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100" w:rsidRPr="000E718F" w:rsidRDefault="00435100" w:rsidP="00A24086">
      <w:pPr>
        <w:tabs>
          <w:tab w:val="left" w:pos="1701"/>
        </w:tabs>
        <w:spacing w:line="360" w:lineRule="auto"/>
        <w:rPr>
          <w:rFonts w:ascii="Arial" w:hAnsi="Arial" w:cs="Arial"/>
          <w:b/>
          <w:sz w:val="20"/>
          <w:szCs w:val="20"/>
        </w:rPr>
      </w:pPr>
      <w:r w:rsidRPr="000E718F">
        <w:rPr>
          <w:rFonts w:ascii="Arial" w:hAnsi="Arial" w:cs="Arial"/>
          <w:b/>
          <w:sz w:val="20"/>
          <w:szCs w:val="20"/>
        </w:rPr>
        <w:t>DERSİN ADI</w:t>
      </w:r>
      <w:r w:rsidRPr="000E718F">
        <w:rPr>
          <w:rFonts w:ascii="Arial" w:hAnsi="Arial" w:cs="Arial"/>
          <w:b/>
          <w:sz w:val="20"/>
          <w:szCs w:val="20"/>
        </w:rPr>
        <w:tab/>
      </w:r>
      <w:r w:rsidRPr="000E718F">
        <w:rPr>
          <w:rFonts w:ascii="Arial" w:hAnsi="Arial" w:cs="Arial"/>
          <w:b/>
          <w:sz w:val="20"/>
          <w:szCs w:val="20"/>
        </w:rPr>
        <w:tab/>
      </w:r>
      <w:r w:rsidR="00524DFF" w:rsidRPr="000E718F">
        <w:rPr>
          <w:rFonts w:ascii="Arial" w:hAnsi="Arial" w:cs="Arial"/>
          <w:b/>
          <w:sz w:val="20"/>
          <w:szCs w:val="20"/>
        </w:rPr>
        <w:tab/>
      </w:r>
      <w:r w:rsidRPr="000E718F">
        <w:rPr>
          <w:rFonts w:ascii="Arial" w:hAnsi="Arial" w:cs="Arial"/>
          <w:b/>
          <w:sz w:val="20"/>
          <w:szCs w:val="20"/>
        </w:rPr>
        <w:t>:</w:t>
      </w:r>
      <w:r w:rsidR="001D1476">
        <w:rPr>
          <w:rFonts w:ascii="Arial" w:hAnsi="Arial" w:cs="Arial"/>
          <w:b/>
          <w:sz w:val="20"/>
          <w:szCs w:val="20"/>
        </w:rPr>
        <w:t xml:space="preserve"> </w:t>
      </w:r>
      <w:r w:rsidR="00E819A0" w:rsidRPr="000E718F">
        <w:rPr>
          <w:rFonts w:ascii="Arial" w:hAnsi="Arial" w:cs="Arial"/>
          <w:b/>
          <w:sz w:val="20"/>
          <w:szCs w:val="20"/>
        </w:rPr>
        <w:t>MESLEKİ</w:t>
      </w:r>
      <w:r w:rsidR="002B6B78" w:rsidRPr="000E718F">
        <w:rPr>
          <w:rFonts w:ascii="Arial" w:hAnsi="Arial" w:cs="Arial"/>
          <w:b/>
          <w:sz w:val="20"/>
          <w:szCs w:val="20"/>
        </w:rPr>
        <w:t xml:space="preserve"> YABANCI DİL</w:t>
      </w:r>
    </w:p>
    <w:p w:rsidR="00120E31" w:rsidRPr="000E718F" w:rsidRDefault="00120E31" w:rsidP="00120E31">
      <w:pPr>
        <w:tabs>
          <w:tab w:val="left" w:pos="1701"/>
        </w:tabs>
        <w:spacing w:line="360" w:lineRule="auto"/>
        <w:rPr>
          <w:rFonts w:ascii="Arial" w:hAnsi="Arial" w:cs="Arial"/>
          <w:sz w:val="20"/>
          <w:szCs w:val="20"/>
        </w:rPr>
      </w:pPr>
      <w:r w:rsidRPr="000E718F">
        <w:rPr>
          <w:rFonts w:ascii="Arial" w:hAnsi="Arial" w:cs="Arial"/>
          <w:b/>
          <w:sz w:val="20"/>
          <w:szCs w:val="20"/>
        </w:rPr>
        <w:t>DERSİN SÜRESİ</w:t>
      </w:r>
      <w:r w:rsidR="00E819A0" w:rsidRPr="000E718F">
        <w:rPr>
          <w:rFonts w:ascii="Arial" w:hAnsi="Arial" w:cs="Arial"/>
          <w:b/>
          <w:sz w:val="20"/>
          <w:szCs w:val="20"/>
        </w:rPr>
        <w:tab/>
      </w:r>
      <w:r w:rsidR="00E819A0" w:rsidRPr="000E718F">
        <w:rPr>
          <w:rFonts w:ascii="Arial" w:hAnsi="Arial" w:cs="Arial"/>
          <w:b/>
          <w:sz w:val="20"/>
          <w:szCs w:val="20"/>
        </w:rPr>
        <w:tab/>
      </w:r>
      <w:r w:rsidR="000E718F">
        <w:rPr>
          <w:rFonts w:ascii="Arial" w:hAnsi="Arial" w:cs="Arial"/>
          <w:b/>
          <w:sz w:val="20"/>
          <w:szCs w:val="20"/>
        </w:rPr>
        <w:t xml:space="preserve">             </w:t>
      </w:r>
      <w:r w:rsidRPr="000E718F">
        <w:rPr>
          <w:rFonts w:ascii="Arial" w:hAnsi="Arial" w:cs="Arial"/>
          <w:b/>
          <w:sz w:val="20"/>
          <w:szCs w:val="20"/>
        </w:rPr>
        <w:t xml:space="preserve">: </w:t>
      </w:r>
      <w:r w:rsidR="004641B4" w:rsidRPr="000E718F">
        <w:rPr>
          <w:rFonts w:ascii="Arial" w:hAnsi="Arial" w:cs="Arial"/>
          <w:sz w:val="20"/>
          <w:szCs w:val="20"/>
        </w:rPr>
        <w:t>2</w:t>
      </w:r>
      <w:r w:rsidR="00B91248" w:rsidRPr="000E718F">
        <w:rPr>
          <w:rFonts w:ascii="Arial" w:hAnsi="Arial" w:cs="Arial"/>
          <w:sz w:val="20"/>
          <w:szCs w:val="20"/>
        </w:rPr>
        <w:t xml:space="preserve"> D</w:t>
      </w:r>
      <w:bookmarkStart w:id="0" w:name="_GoBack"/>
      <w:bookmarkEnd w:id="0"/>
      <w:r w:rsidR="00B91248" w:rsidRPr="000E718F">
        <w:rPr>
          <w:rFonts w:ascii="Arial" w:hAnsi="Arial" w:cs="Arial"/>
          <w:sz w:val="20"/>
          <w:szCs w:val="20"/>
        </w:rPr>
        <w:t>ers S</w:t>
      </w:r>
      <w:r w:rsidR="00D1130C" w:rsidRPr="000E718F">
        <w:rPr>
          <w:rFonts w:ascii="Arial" w:hAnsi="Arial" w:cs="Arial"/>
          <w:sz w:val="20"/>
          <w:szCs w:val="20"/>
        </w:rPr>
        <w:t>aati</w:t>
      </w:r>
    </w:p>
    <w:p w:rsidR="00120E31" w:rsidRPr="000E718F" w:rsidRDefault="00120E31" w:rsidP="00120E31">
      <w:pPr>
        <w:tabs>
          <w:tab w:val="left" w:pos="1701"/>
        </w:tabs>
        <w:spacing w:line="360" w:lineRule="auto"/>
        <w:rPr>
          <w:rFonts w:ascii="Arial" w:hAnsi="Arial" w:cs="Arial"/>
          <w:sz w:val="20"/>
          <w:szCs w:val="20"/>
        </w:rPr>
      </w:pPr>
      <w:r w:rsidRPr="000E718F">
        <w:rPr>
          <w:rFonts w:ascii="Arial" w:hAnsi="Arial" w:cs="Arial"/>
          <w:b/>
          <w:sz w:val="20"/>
          <w:szCs w:val="20"/>
        </w:rPr>
        <w:t>DERSİN SINIFI</w:t>
      </w:r>
      <w:r w:rsidR="00E819A0" w:rsidRPr="000E718F">
        <w:rPr>
          <w:rFonts w:ascii="Arial" w:hAnsi="Arial" w:cs="Arial"/>
          <w:b/>
          <w:sz w:val="20"/>
          <w:szCs w:val="20"/>
        </w:rPr>
        <w:tab/>
      </w:r>
      <w:r w:rsidR="00E819A0" w:rsidRPr="000E718F">
        <w:rPr>
          <w:rFonts w:ascii="Arial" w:hAnsi="Arial" w:cs="Arial"/>
          <w:b/>
          <w:sz w:val="20"/>
          <w:szCs w:val="20"/>
        </w:rPr>
        <w:tab/>
      </w:r>
      <w:r w:rsidR="00E819A0" w:rsidRPr="000E718F">
        <w:rPr>
          <w:rFonts w:ascii="Arial" w:hAnsi="Arial" w:cs="Arial"/>
          <w:b/>
          <w:sz w:val="20"/>
          <w:szCs w:val="20"/>
        </w:rPr>
        <w:tab/>
      </w:r>
      <w:r w:rsidRPr="000E718F">
        <w:rPr>
          <w:rFonts w:ascii="Arial" w:hAnsi="Arial" w:cs="Arial"/>
          <w:b/>
          <w:sz w:val="20"/>
          <w:szCs w:val="20"/>
        </w:rPr>
        <w:t xml:space="preserve">: </w:t>
      </w:r>
      <w:r w:rsidRPr="000E718F">
        <w:rPr>
          <w:rFonts w:ascii="Arial" w:hAnsi="Arial" w:cs="Arial"/>
          <w:sz w:val="20"/>
          <w:szCs w:val="20"/>
        </w:rPr>
        <w:t>Anadolu Teknik</w:t>
      </w:r>
      <w:r w:rsidR="00DF0B98">
        <w:rPr>
          <w:rFonts w:ascii="Arial" w:hAnsi="Arial" w:cs="Arial"/>
          <w:sz w:val="20"/>
          <w:szCs w:val="20"/>
        </w:rPr>
        <w:t xml:space="preserve"> </w:t>
      </w:r>
      <w:r w:rsidRPr="000E718F">
        <w:rPr>
          <w:rFonts w:ascii="Arial" w:hAnsi="Arial" w:cs="Arial"/>
          <w:sz w:val="20"/>
          <w:szCs w:val="20"/>
        </w:rPr>
        <w:t>Programında 12. Sınıf</w:t>
      </w:r>
    </w:p>
    <w:p w:rsidR="00753B77" w:rsidRPr="000E718F" w:rsidRDefault="00435100" w:rsidP="00753B77">
      <w:pPr>
        <w:pStyle w:val="PMetin"/>
        <w:ind w:firstLine="0"/>
        <w:rPr>
          <w:rFonts w:cs="Arial"/>
          <w:szCs w:val="20"/>
        </w:rPr>
      </w:pPr>
      <w:r w:rsidRPr="000E718F">
        <w:rPr>
          <w:rFonts w:cs="Arial"/>
          <w:b/>
          <w:szCs w:val="20"/>
        </w:rPr>
        <w:t>DERSİN AMACI</w:t>
      </w:r>
      <w:r w:rsidRPr="000E718F">
        <w:rPr>
          <w:rFonts w:cs="Arial"/>
          <w:b/>
          <w:szCs w:val="20"/>
        </w:rPr>
        <w:tab/>
      </w:r>
      <w:r w:rsidR="00753B77" w:rsidRPr="000E718F">
        <w:rPr>
          <w:rFonts w:cs="Arial"/>
          <w:b/>
          <w:szCs w:val="20"/>
        </w:rPr>
        <w:tab/>
      </w:r>
      <w:r w:rsidRPr="000E718F">
        <w:rPr>
          <w:rFonts w:cs="Arial"/>
          <w:b/>
          <w:szCs w:val="20"/>
        </w:rPr>
        <w:t>:</w:t>
      </w:r>
      <w:r w:rsidR="001D1476">
        <w:rPr>
          <w:rFonts w:cs="Arial"/>
          <w:b/>
          <w:szCs w:val="20"/>
        </w:rPr>
        <w:t xml:space="preserve"> </w:t>
      </w:r>
      <w:r w:rsidR="00753B77" w:rsidRPr="000E718F">
        <w:rPr>
          <w:rFonts w:cs="Arial"/>
          <w:szCs w:val="20"/>
        </w:rPr>
        <w:t>Bu ders ile öğrenciye mesleğinin gerektird</w:t>
      </w:r>
      <w:r w:rsidR="00753B77" w:rsidRPr="000E718F">
        <w:rPr>
          <w:rFonts w:cs="Arial"/>
          <w:spacing w:val="1"/>
          <w:szCs w:val="20"/>
        </w:rPr>
        <w:t>i</w:t>
      </w:r>
      <w:r w:rsidR="00753B77" w:rsidRPr="000E718F">
        <w:rPr>
          <w:rFonts w:cs="Arial"/>
          <w:szCs w:val="20"/>
        </w:rPr>
        <w:t xml:space="preserve">ği teknik terimleri </w:t>
      </w:r>
      <w:r w:rsidR="00753B77" w:rsidRPr="000E718F">
        <w:rPr>
          <w:rFonts w:cs="Arial"/>
          <w:spacing w:val="1"/>
          <w:szCs w:val="20"/>
        </w:rPr>
        <w:t>y</w:t>
      </w:r>
      <w:r w:rsidR="00753B77" w:rsidRPr="000E718F">
        <w:rPr>
          <w:rFonts w:cs="Arial"/>
          <w:szCs w:val="20"/>
        </w:rPr>
        <w:t>aban</w:t>
      </w:r>
      <w:r w:rsidR="00753B77" w:rsidRPr="000E718F">
        <w:rPr>
          <w:rFonts w:cs="Arial"/>
          <w:spacing w:val="2"/>
          <w:szCs w:val="20"/>
        </w:rPr>
        <w:t>c</w:t>
      </w:r>
      <w:r w:rsidR="00753B77" w:rsidRPr="000E718F">
        <w:rPr>
          <w:rFonts w:cs="Arial"/>
          <w:szCs w:val="20"/>
        </w:rPr>
        <w:t>ı dile çevirip</w:t>
      </w:r>
      <w:r w:rsidR="00753B77" w:rsidRPr="000E718F">
        <w:rPr>
          <w:rFonts w:cs="Arial"/>
          <w:spacing w:val="1"/>
          <w:szCs w:val="20"/>
        </w:rPr>
        <w:t xml:space="preserve"> cümle içinde kullanma,</w:t>
      </w:r>
      <w:r w:rsidR="00753B77" w:rsidRPr="000E718F">
        <w:rPr>
          <w:rFonts w:cs="Arial"/>
          <w:szCs w:val="20"/>
        </w:rPr>
        <w:t xml:space="preserve"> dinleme, okuma, yazma, ko</w:t>
      </w:r>
      <w:r w:rsidR="00753B77" w:rsidRPr="000E718F">
        <w:rPr>
          <w:rFonts w:cs="Arial"/>
          <w:spacing w:val="-1"/>
          <w:szCs w:val="20"/>
        </w:rPr>
        <w:t>n</w:t>
      </w:r>
      <w:r w:rsidR="00753B77" w:rsidRPr="000E718F">
        <w:rPr>
          <w:rFonts w:cs="Arial"/>
          <w:szCs w:val="20"/>
        </w:rPr>
        <w:t>uşma ve iletişim kurma ile ilgili bilgi ve becerilerin kazandırılması amaçlanmaktadır.</w:t>
      </w:r>
    </w:p>
    <w:p w:rsidR="00FD204E" w:rsidRPr="000E718F" w:rsidRDefault="00FD204E" w:rsidP="00FD204E">
      <w:pPr>
        <w:pStyle w:val="AralkYok"/>
        <w:jc w:val="both"/>
        <w:rPr>
          <w:rFonts w:ascii="Arial" w:hAnsi="Arial" w:cs="Arial"/>
          <w:b/>
          <w:sz w:val="20"/>
          <w:szCs w:val="20"/>
        </w:rPr>
      </w:pPr>
    </w:p>
    <w:p w:rsidR="00435100" w:rsidRPr="000E718F" w:rsidRDefault="00435100" w:rsidP="00A24086">
      <w:pPr>
        <w:rPr>
          <w:rFonts w:ascii="Arial" w:hAnsi="Arial" w:cs="Arial"/>
          <w:b/>
          <w:sz w:val="20"/>
          <w:szCs w:val="20"/>
        </w:rPr>
      </w:pPr>
      <w:r w:rsidRPr="000E718F">
        <w:rPr>
          <w:rFonts w:ascii="Arial" w:hAnsi="Arial" w:cs="Arial"/>
          <w:b/>
          <w:sz w:val="20"/>
          <w:szCs w:val="20"/>
        </w:rPr>
        <w:t>DERSİN ÖĞRENME KAZANIMLARI</w:t>
      </w:r>
    </w:p>
    <w:p w:rsidR="00435100" w:rsidRPr="000E718F" w:rsidRDefault="00435100" w:rsidP="00A24086">
      <w:pPr>
        <w:rPr>
          <w:rFonts w:ascii="Arial" w:hAnsi="Arial" w:cs="Arial"/>
          <w:b/>
          <w:sz w:val="20"/>
          <w:szCs w:val="20"/>
        </w:rPr>
      </w:pPr>
    </w:p>
    <w:p w:rsidR="004641B4" w:rsidRPr="000E718F" w:rsidRDefault="004641B4" w:rsidP="001D1476">
      <w:pPr>
        <w:pStyle w:val="ListeParagraf"/>
        <w:numPr>
          <w:ilvl w:val="0"/>
          <w:numId w:val="1"/>
        </w:numPr>
        <w:ind w:left="709" w:hanging="283"/>
        <w:rPr>
          <w:rFonts w:ascii="Arial" w:hAnsi="Arial" w:cs="Arial"/>
          <w:sz w:val="20"/>
          <w:szCs w:val="20"/>
        </w:rPr>
      </w:pPr>
      <w:r w:rsidRPr="000E718F">
        <w:rPr>
          <w:rFonts w:ascii="Arial" w:hAnsi="Arial" w:cs="Arial"/>
          <w:sz w:val="20"/>
          <w:szCs w:val="20"/>
        </w:rPr>
        <w:t xml:space="preserve">Makine Teknolojisi alanındaki temel kavramlar ile el işlemlerinde kullanılan araç ve takımların, ölçme ve kontrol aletlerinin, standart makine elemanlarının isimlerini </w:t>
      </w:r>
      <w:r w:rsidR="00D95570" w:rsidRPr="000E718F">
        <w:rPr>
          <w:rFonts w:ascii="Arial" w:hAnsi="Arial" w:cs="Arial"/>
          <w:sz w:val="20"/>
          <w:szCs w:val="20"/>
        </w:rPr>
        <w:t xml:space="preserve">yabancı dilde </w:t>
      </w:r>
      <w:r w:rsidRPr="000E718F">
        <w:rPr>
          <w:rFonts w:ascii="Arial" w:hAnsi="Arial" w:cs="Arial"/>
          <w:sz w:val="20"/>
          <w:szCs w:val="20"/>
        </w:rPr>
        <w:t>ifade eder.</w:t>
      </w:r>
    </w:p>
    <w:p w:rsidR="004641B4" w:rsidRPr="000E718F" w:rsidRDefault="004641B4" w:rsidP="001D1476">
      <w:pPr>
        <w:pStyle w:val="ListeParagraf"/>
        <w:numPr>
          <w:ilvl w:val="0"/>
          <w:numId w:val="1"/>
        </w:numPr>
        <w:spacing w:after="120"/>
        <w:ind w:left="709" w:hanging="283"/>
        <w:jc w:val="both"/>
        <w:rPr>
          <w:rFonts w:ascii="Arial" w:hAnsi="Arial" w:cs="Arial"/>
          <w:b/>
          <w:sz w:val="20"/>
          <w:szCs w:val="20"/>
        </w:rPr>
      </w:pPr>
      <w:r w:rsidRPr="000E718F">
        <w:rPr>
          <w:rFonts w:ascii="Arial" w:hAnsi="Arial" w:cs="Arial"/>
          <w:sz w:val="20"/>
          <w:szCs w:val="20"/>
        </w:rPr>
        <w:t xml:space="preserve">Üniversal takım tezgâhlarının temel terimlerini ve kısımlarını </w:t>
      </w:r>
      <w:r w:rsidR="00D95570" w:rsidRPr="000E718F">
        <w:rPr>
          <w:rFonts w:ascii="Arial" w:hAnsi="Arial" w:cs="Arial"/>
          <w:sz w:val="20"/>
          <w:szCs w:val="20"/>
        </w:rPr>
        <w:t>yabancı dilde</w:t>
      </w:r>
      <w:r w:rsidRPr="000E718F">
        <w:rPr>
          <w:rFonts w:ascii="Arial" w:hAnsi="Arial" w:cs="Arial"/>
          <w:sz w:val="20"/>
          <w:szCs w:val="20"/>
        </w:rPr>
        <w:t xml:space="preserve"> ifade eder</w:t>
      </w:r>
      <w:r w:rsidR="00761EE7" w:rsidRPr="000E718F">
        <w:rPr>
          <w:rFonts w:ascii="Arial" w:hAnsi="Arial" w:cs="Arial"/>
          <w:sz w:val="20"/>
          <w:szCs w:val="20"/>
        </w:rPr>
        <w:t>.</w:t>
      </w:r>
    </w:p>
    <w:p w:rsidR="005215E3" w:rsidRPr="000E718F" w:rsidRDefault="004641B4" w:rsidP="001D1476">
      <w:pPr>
        <w:pStyle w:val="ListeParagraf"/>
        <w:numPr>
          <w:ilvl w:val="0"/>
          <w:numId w:val="1"/>
        </w:numPr>
        <w:spacing w:after="120"/>
        <w:ind w:left="709" w:hanging="283"/>
        <w:jc w:val="both"/>
        <w:rPr>
          <w:rFonts w:ascii="Arial" w:hAnsi="Arial" w:cs="Arial"/>
          <w:b/>
          <w:sz w:val="20"/>
          <w:szCs w:val="20"/>
        </w:rPr>
      </w:pPr>
      <w:r w:rsidRPr="000E718F">
        <w:rPr>
          <w:rFonts w:ascii="Arial" w:hAnsi="Arial" w:cs="Arial"/>
          <w:sz w:val="20"/>
          <w:szCs w:val="20"/>
        </w:rPr>
        <w:t xml:space="preserve">CNC tezgâhların temel terimlerini ve kısımlarını </w:t>
      </w:r>
      <w:r w:rsidR="00D95570" w:rsidRPr="000E718F">
        <w:rPr>
          <w:rFonts w:ascii="Arial" w:hAnsi="Arial" w:cs="Arial"/>
          <w:sz w:val="20"/>
          <w:szCs w:val="20"/>
        </w:rPr>
        <w:t>yabancı dilde</w:t>
      </w:r>
      <w:r w:rsidRPr="000E718F">
        <w:rPr>
          <w:rFonts w:ascii="Arial" w:hAnsi="Arial" w:cs="Arial"/>
          <w:sz w:val="20"/>
          <w:szCs w:val="20"/>
        </w:rPr>
        <w:t xml:space="preserve"> ifade eder.</w:t>
      </w:r>
    </w:p>
    <w:p w:rsidR="001D1476" w:rsidRDefault="001D1476" w:rsidP="005215E3">
      <w:pPr>
        <w:spacing w:after="120"/>
        <w:rPr>
          <w:rFonts w:ascii="Arial" w:hAnsi="Arial" w:cs="Arial"/>
          <w:b/>
          <w:sz w:val="20"/>
          <w:szCs w:val="20"/>
        </w:rPr>
      </w:pPr>
    </w:p>
    <w:p w:rsidR="005215E3" w:rsidRPr="000E718F" w:rsidRDefault="00435100" w:rsidP="005215E3">
      <w:pPr>
        <w:spacing w:after="120"/>
        <w:rPr>
          <w:rFonts w:ascii="Arial" w:hAnsi="Arial" w:cs="Arial"/>
          <w:b/>
          <w:sz w:val="20"/>
          <w:szCs w:val="20"/>
        </w:rPr>
      </w:pPr>
      <w:r w:rsidRPr="000E718F">
        <w:rPr>
          <w:rFonts w:ascii="Arial" w:hAnsi="Arial" w:cs="Arial"/>
          <w:b/>
          <w:sz w:val="20"/>
          <w:szCs w:val="20"/>
        </w:rPr>
        <w:t>DERSİN İÇERİĞİ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6"/>
        <w:gridCol w:w="2821"/>
        <w:gridCol w:w="1057"/>
        <w:gridCol w:w="849"/>
        <w:gridCol w:w="938"/>
        <w:gridCol w:w="1241"/>
      </w:tblGrid>
      <w:tr w:rsidR="00435100" w:rsidRPr="000E718F" w:rsidTr="00340C8E">
        <w:trPr>
          <w:trHeight w:val="603"/>
          <w:jc w:val="center"/>
        </w:trPr>
        <w:tc>
          <w:tcPr>
            <w:tcW w:w="9072" w:type="dxa"/>
            <w:gridSpan w:val="6"/>
            <w:shd w:val="clear" w:color="auto" w:fill="D9D9D9"/>
            <w:vAlign w:val="center"/>
          </w:tcPr>
          <w:p w:rsidR="00435100" w:rsidRPr="000E718F" w:rsidRDefault="00E819A0" w:rsidP="00340C8E">
            <w:pPr>
              <w:tabs>
                <w:tab w:val="left" w:pos="1701"/>
              </w:tabs>
              <w:jc w:val="center"/>
              <w:rPr>
                <w:rFonts w:ascii="Arial" w:hAnsi="Arial" w:cs="Arial"/>
                <w:b/>
                <w:bCs/>
                <w:color w:val="000000"/>
                <w:sz w:val="20"/>
                <w:szCs w:val="20"/>
              </w:rPr>
            </w:pPr>
            <w:r w:rsidRPr="000E718F">
              <w:rPr>
                <w:rFonts w:ascii="Arial" w:hAnsi="Arial" w:cs="Arial"/>
                <w:b/>
                <w:sz w:val="20"/>
                <w:szCs w:val="20"/>
              </w:rPr>
              <w:t>MESLEKİ</w:t>
            </w:r>
            <w:r w:rsidR="00082C7C" w:rsidRPr="000E718F">
              <w:rPr>
                <w:rFonts w:ascii="Arial" w:hAnsi="Arial" w:cs="Arial"/>
                <w:b/>
                <w:sz w:val="20"/>
                <w:szCs w:val="20"/>
              </w:rPr>
              <w:t xml:space="preserve"> YABANCI DİL</w:t>
            </w:r>
            <w:r w:rsidR="00753B77" w:rsidRPr="000E718F">
              <w:rPr>
                <w:rFonts w:ascii="Arial" w:hAnsi="Arial" w:cs="Arial"/>
                <w:b/>
                <w:sz w:val="20"/>
                <w:szCs w:val="20"/>
              </w:rPr>
              <w:t xml:space="preserve"> DERSİ </w:t>
            </w:r>
          </w:p>
        </w:tc>
      </w:tr>
      <w:tr w:rsidR="00435100" w:rsidRPr="000E718F">
        <w:trPr>
          <w:jc w:val="center"/>
        </w:trPr>
        <w:tc>
          <w:tcPr>
            <w:tcW w:w="2166" w:type="dxa"/>
            <w:vMerge w:val="restart"/>
            <w:shd w:val="clear" w:color="auto" w:fill="D9D9D9"/>
            <w:vAlign w:val="center"/>
          </w:tcPr>
          <w:p w:rsidR="00435100" w:rsidRPr="000E718F" w:rsidRDefault="00435100" w:rsidP="00FB4479">
            <w:pPr>
              <w:jc w:val="center"/>
              <w:rPr>
                <w:rFonts w:ascii="Arial" w:hAnsi="Arial" w:cs="Arial"/>
                <w:b/>
                <w:sz w:val="20"/>
                <w:szCs w:val="20"/>
              </w:rPr>
            </w:pPr>
            <w:r w:rsidRPr="000E718F">
              <w:rPr>
                <w:rFonts w:ascii="Arial" w:hAnsi="Arial" w:cs="Arial"/>
                <w:b/>
                <w:sz w:val="20"/>
                <w:szCs w:val="20"/>
              </w:rPr>
              <w:t>MODÜLLER</w:t>
            </w:r>
          </w:p>
        </w:tc>
        <w:tc>
          <w:tcPr>
            <w:tcW w:w="2821" w:type="dxa"/>
            <w:vMerge w:val="restart"/>
            <w:shd w:val="clear" w:color="auto" w:fill="D9D9D9"/>
            <w:vAlign w:val="center"/>
          </w:tcPr>
          <w:p w:rsidR="00435100" w:rsidRPr="000E718F" w:rsidRDefault="00435100" w:rsidP="00FB4479">
            <w:pPr>
              <w:jc w:val="center"/>
              <w:rPr>
                <w:rFonts w:ascii="Arial" w:hAnsi="Arial" w:cs="Arial"/>
                <w:b/>
                <w:sz w:val="20"/>
                <w:szCs w:val="20"/>
              </w:rPr>
            </w:pPr>
            <w:r w:rsidRPr="000E718F">
              <w:rPr>
                <w:rFonts w:ascii="Arial" w:hAnsi="Arial" w:cs="Arial"/>
                <w:b/>
                <w:sz w:val="20"/>
                <w:szCs w:val="20"/>
              </w:rPr>
              <w:t>KONULAR</w:t>
            </w:r>
          </w:p>
        </w:tc>
        <w:tc>
          <w:tcPr>
            <w:tcW w:w="1906" w:type="dxa"/>
            <w:gridSpan w:val="2"/>
            <w:shd w:val="clear" w:color="auto" w:fill="D9D9D9"/>
            <w:vAlign w:val="center"/>
          </w:tcPr>
          <w:p w:rsidR="00435100" w:rsidRPr="000E718F" w:rsidRDefault="00435100" w:rsidP="00FB4479">
            <w:pPr>
              <w:jc w:val="center"/>
              <w:rPr>
                <w:rFonts w:ascii="Arial" w:hAnsi="Arial" w:cs="Arial"/>
                <w:b/>
                <w:sz w:val="20"/>
                <w:szCs w:val="20"/>
              </w:rPr>
            </w:pPr>
            <w:r w:rsidRPr="000E718F">
              <w:rPr>
                <w:rFonts w:ascii="Arial" w:hAnsi="Arial" w:cs="Arial"/>
                <w:b/>
                <w:sz w:val="20"/>
                <w:szCs w:val="20"/>
              </w:rPr>
              <w:t>KAZANIM SAYISI</w:t>
            </w:r>
          </w:p>
        </w:tc>
        <w:tc>
          <w:tcPr>
            <w:tcW w:w="2179" w:type="dxa"/>
            <w:gridSpan w:val="2"/>
            <w:shd w:val="clear" w:color="auto" w:fill="D9D9D9"/>
            <w:vAlign w:val="center"/>
          </w:tcPr>
          <w:p w:rsidR="00435100" w:rsidRPr="000E718F" w:rsidRDefault="00435100" w:rsidP="00FB4479">
            <w:pPr>
              <w:jc w:val="center"/>
              <w:rPr>
                <w:rFonts w:ascii="Arial" w:hAnsi="Arial" w:cs="Arial"/>
                <w:b/>
                <w:sz w:val="20"/>
                <w:szCs w:val="20"/>
              </w:rPr>
            </w:pPr>
            <w:r w:rsidRPr="000E718F">
              <w:rPr>
                <w:rFonts w:ascii="Arial" w:hAnsi="Arial" w:cs="Arial"/>
                <w:b/>
                <w:sz w:val="20"/>
                <w:szCs w:val="20"/>
              </w:rPr>
              <w:t>SÜRE</w:t>
            </w:r>
          </w:p>
        </w:tc>
      </w:tr>
      <w:tr w:rsidR="00435100" w:rsidRPr="000E718F">
        <w:trPr>
          <w:jc w:val="center"/>
        </w:trPr>
        <w:tc>
          <w:tcPr>
            <w:tcW w:w="2166" w:type="dxa"/>
            <w:vMerge/>
            <w:shd w:val="clear" w:color="auto" w:fill="D9D9D9"/>
            <w:vAlign w:val="center"/>
          </w:tcPr>
          <w:p w:rsidR="00435100" w:rsidRPr="000E718F" w:rsidRDefault="00435100" w:rsidP="00FB4479">
            <w:pPr>
              <w:jc w:val="center"/>
              <w:rPr>
                <w:rFonts w:ascii="Arial" w:hAnsi="Arial" w:cs="Arial"/>
                <w:b/>
                <w:sz w:val="20"/>
                <w:szCs w:val="20"/>
              </w:rPr>
            </w:pPr>
          </w:p>
        </w:tc>
        <w:tc>
          <w:tcPr>
            <w:tcW w:w="2821" w:type="dxa"/>
            <w:vMerge/>
            <w:shd w:val="clear" w:color="auto" w:fill="D9D9D9"/>
            <w:vAlign w:val="center"/>
          </w:tcPr>
          <w:p w:rsidR="00435100" w:rsidRPr="000E718F" w:rsidRDefault="00435100" w:rsidP="00FB4479">
            <w:pPr>
              <w:jc w:val="center"/>
              <w:rPr>
                <w:rFonts w:ascii="Arial" w:hAnsi="Arial" w:cs="Arial"/>
                <w:b/>
                <w:sz w:val="20"/>
                <w:szCs w:val="20"/>
              </w:rPr>
            </w:pPr>
          </w:p>
        </w:tc>
        <w:tc>
          <w:tcPr>
            <w:tcW w:w="1057" w:type="dxa"/>
            <w:shd w:val="clear" w:color="auto" w:fill="D9D9D9"/>
            <w:vAlign w:val="center"/>
          </w:tcPr>
          <w:p w:rsidR="00435100" w:rsidRPr="000E718F" w:rsidRDefault="00435100" w:rsidP="00FB4479">
            <w:pPr>
              <w:jc w:val="center"/>
              <w:rPr>
                <w:rFonts w:ascii="Arial" w:hAnsi="Arial" w:cs="Arial"/>
                <w:b/>
                <w:sz w:val="20"/>
                <w:szCs w:val="20"/>
              </w:rPr>
            </w:pPr>
            <w:r w:rsidRPr="000E718F">
              <w:rPr>
                <w:rFonts w:ascii="Arial" w:hAnsi="Arial" w:cs="Arial"/>
                <w:b/>
                <w:sz w:val="20"/>
                <w:szCs w:val="20"/>
              </w:rPr>
              <w:t>Modülün</w:t>
            </w:r>
          </w:p>
        </w:tc>
        <w:tc>
          <w:tcPr>
            <w:tcW w:w="849" w:type="dxa"/>
            <w:shd w:val="clear" w:color="auto" w:fill="D9D9D9"/>
            <w:vAlign w:val="center"/>
          </w:tcPr>
          <w:p w:rsidR="00435100" w:rsidRPr="000E718F" w:rsidRDefault="00435100" w:rsidP="00FB4479">
            <w:pPr>
              <w:jc w:val="center"/>
              <w:rPr>
                <w:rFonts w:ascii="Arial" w:hAnsi="Arial" w:cs="Arial"/>
                <w:b/>
                <w:sz w:val="20"/>
                <w:szCs w:val="20"/>
              </w:rPr>
            </w:pPr>
            <w:r w:rsidRPr="000E718F">
              <w:rPr>
                <w:rFonts w:ascii="Arial" w:hAnsi="Arial" w:cs="Arial"/>
                <w:b/>
                <w:sz w:val="20"/>
                <w:szCs w:val="20"/>
              </w:rPr>
              <w:t>Dersin</w:t>
            </w:r>
          </w:p>
        </w:tc>
        <w:tc>
          <w:tcPr>
            <w:tcW w:w="938" w:type="dxa"/>
            <w:shd w:val="clear" w:color="auto" w:fill="D9D9D9"/>
            <w:vAlign w:val="center"/>
          </w:tcPr>
          <w:p w:rsidR="00435100" w:rsidRPr="000E718F" w:rsidRDefault="00435100" w:rsidP="00FB4479">
            <w:pPr>
              <w:jc w:val="center"/>
              <w:rPr>
                <w:rFonts w:ascii="Arial" w:hAnsi="Arial" w:cs="Arial"/>
                <w:b/>
                <w:sz w:val="20"/>
                <w:szCs w:val="20"/>
              </w:rPr>
            </w:pPr>
            <w:r w:rsidRPr="000E718F">
              <w:rPr>
                <w:rFonts w:ascii="Arial" w:hAnsi="Arial" w:cs="Arial"/>
                <w:b/>
                <w:sz w:val="20"/>
                <w:szCs w:val="20"/>
              </w:rPr>
              <w:t>Ders Saati</w:t>
            </w:r>
          </w:p>
        </w:tc>
        <w:tc>
          <w:tcPr>
            <w:tcW w:w="1241" w:type="dxa"/>
            <w:shd w:val="clear" w:color="auto" w:fill="D9D9D9"/>
            <w:vAlign w:val="center"/>
          </w:tcPr>
          <w:p w:rsidR="00435100" w:rsidRPr="000E718F" w:rsidRDefault="00435100" w:rsidP="00FB4479">
            <w:pPr>
              <w:jc w:val="center"/>
              <w:rPr>
                <w:rFonts w:ascii="Arial" w:hAnsi="Arial" w:cs="Arial"/>
                <w:b/>
                <w:sz w:val="20"/>
                <w:szCs w:val="20"/>
              </w:rPr>
            </w:pPr>
            <w:r w:rsidRPr="000E718F">
              <w:rPr>
                <w:rFonts w:ascii="Arial" w:hAnsi="Arial" w:cs="Arial"/>
                <w:b/>
                <w:sz w:val="20"/>
                <w:szCs w:val="20"/>
              </w:rPr>
              <w:t>Ağırlık (%)</w:t>
            </w:r>
          </w:p>
        </w:tc>
      </w:tr>
      <w:tr w:rsidR="002B6B78" w:rsidRPr="000E718F" w:rsidTr="00836633">
        <w:trPr>
          <w:trHeight w:val="567"/>
          <w:jc w:val="center"/>
        </w:trPr>
        <w:tc>
          <w:tcPr>
            <w:tcW w:w="2166" w:type="dxa"/>
            <w:shd w:val="clear" w:color="auto" w:fill="FFFFFF"/>
            <w:vAlign w:val="center"/>
          </w:tcPr>
          <w:p w:rsidR="002B6B78" w:rsidRPr="000E718F" w:rsidRDefault="00D15449" w:rsidP="00D95570">
            <w:pPr>
              <w:rPr>
                <w:rFonts w:ascii="Arial" w:hAnsi="Arial" w:cs="Arial"/>
                <w:b/>
                <w:sz w:val="20"/>
                <w:szCs w:val="20"/>
              </w:rPr>
            </w:pPr>
            <w:r w:rsidRPr="000E718F">
              <w:rPr>
                <w:rFonts w:ascii="Arial" w:eastAsia="MS Mincho" w:hAnsi="Arial" w:cs="Arial"/>
                <w:b/>
                <w:sz w:val="20"/>
                <w:szCs w:val="20"/>
              </w:rPr>
              <w:t xml:space="preserve">Yabancı Dilde Temel İmalat İşlemleri </w:t>
            </w:r>
          </w:p>
        </w:tc>
        <w:tc>
          <w:tcPr>
            <w:tcW w:w="2821" w:type="dxa"/>
            <w:shd w:val="clear" w:color="auto" w:fill="FFFFFF"/>
            <w:vAlign w:val="center"/>
          </w:tcPr>
          <w:p w:rsidR="00713F99" w:rsidRPr="000E718F" w:rsidRDefault="00B82D4C" w:rsidP="00713F99">
            <w:pPr>
              <w:pStyle w:val="ListeParagraf"/>
              <w:numPr>
                <w:ilvl w:val="0"/>
                <w:numId w:val="2"/>
              </w:numPr>
              <w:rPr>
                <w:rFonts w:ascii="Arial" w:hAnsi="Arial" w:cs="Arial"/>
                <w:sz w:val="20"/>
                <w:szCs w:val="20"/>
              </w:rPr>
            </w:pPr>
            <w:r w:rsidRPr="000E718F">
              <w:rPr>
                <w:rFonts w:ascii="Arial" w:hAnsi="Arial" w:cs="Arial"/>
                <w:sz w:val="20"/>
                <w:szCs w:val="20"/>
              </w:rPr>
              <w:t>Makine Teknolojisi a</w:t>
            </w:r>
            <w:r w:rsidR="00713F99" w:rsidRPr="000E718F">
              <w:rPr>
                <w:rFonts w:ascii="Arial" w:hAnsi="Arial" w:cs="Arial"/>
                <w:sz w:val="20"/>
                <w:szCs w:val="20"/>
              </w:rPr>
              <w:t xml:space="preserve">lanında kullanılan </w:t>
            </w:r>
            <w:r w:rsidRPr="000E718F">
              <w:rPr>
                <w:rFonts w:ascii="Arial" w:hAnsi="Arial" w:cs="Arial"/>
                <w:sz w:val="20"/>
                <w:szCs w:val="20"/>
              </w:rPr>
              <w:t>t</w:t>
            </w:r>
            <w:r w:rsidR="00713F99" w:rsidRPr="000E718F">
              <w:rPr>
                <w:rFonts w:ascii="Arial" w:hAnsi="Arial" w:cs="Arial"/>
                <w:sz w:val="20"/>
                <w:szCs w:val="20"/>
              </w:rPr>
              <w:t>emel kavramları teknik yabancı dille ifade etme</w:t>
            </w:r>
          </w:p>
          <w:p w:rsidR="00713F99" w:rsidRPr="000E718F" w:rsidRDefault="00713F99" w:rsidP="00713F99">
            <w:pPr>
              <w:pStyle w:val="ListeParagraf"/>
              <w:numPr>
                <w:ilvl w:val="0"/>
                <w:numId w:val="2"/>
              </w:numPr>
              <w:rPr>
                <w:rFonts w:ascii="Arial" w:hAnsi="Arial" w:cs="Arial"/>
                <w:sz w:val="20"/>
                <w:szCs w:val="20"/>
              </w:rPr>
            </w:pPr>
            <w:r w:rsidRPr="000E718F">
              <w:rPr>
                <w:rFonts w:ascii="Arial" w:hAnsi="Arial" w:cs="Arial"/>
                <w:sz w:val="20"/>
                <w:szCs w:val="20"/>
              </w:rPr>
              <w:t>Temel el işlemlerinde kullanılan makine,  araç ve takımları teknik yabancı dille ifade etme</w:t>
            </w:r>
          </w:p>
          <w:p w:rsidR="00713F99" w:rsidRPr="000E718F" w:rsidRDefault="00926988" w:rsidP="00713F99">
            <w:pPr>
              <w:pStyle w:val="ListeParagraf"/>
              <w:numPr>
                <w:ilvl w:val="0"/>
                <w:numId w:val="2"/>
              </w:numPr>
              <w:rPr>
                <w:rFonts w:ascii="Arial" w:hAnsi="Arial" w:cs="Arial"/>
                <w:sz w:val="20"/>
                <w:szCs w:val="20"/>
              </w:rPr>
            </w:pPr>
            <w:r w:rsidRPr="000E718F">
              <w:rPr>
                <w:rFonts w:ascii="Arial" w:hAnsi="Arial" w:cs="Arial"/>
                <w:sz w:val="20"/>
                <w:szCs w:val="20"/>
              </w:rPr>
              <w:t xml:space="preserve"> Makine Teknolojisi alanında kullanılan ölçme ve kontrol a</w:t>
            </w:r>
            <w:r w:rsidR="00713F99" w:rsidRPr="000E718F">
              <w:rPr>
                <w:rFonts w:ascii="Arial" w:hAnsi="Arial" w:cs="Arial"/>
                <w:sz w:val="20"/>
                <w:szCs w:val="20"/>
              </w:rPr>
              <w:t>letlerini teknik yabancı dille ifade etme</w:t>
            </w:r>
          </w:p>
          <w:p w:rsidR="002B6B78" w:rsidRPr="000E718F" w:rsidRDefault="00713F99" w:rsidP="00713F99">
            <w:pPr>
              <w:pStyle w:val="ListeParagraf"/>
              <w:numPr>
                <w:ilvl w:val="0"/>
                <w:numId w:val="2"/>
              </w:numPr>
              <w:rPr>
                <w:rFonts w:ascii="Arial" w:hAnsi="Arial" w:cs="Arial"/>
                <w:sz w:val="20"/>
                <w:szCs w:val="20"/>
              </w:rPr>
            </w:pPr>
            <w:r w:rsidRPr="000E718F">
              <w:rPr>
                <w:rFonts w:ascii="Arial" w:hAnsi="Arial" w:cs="Arial"/>
                <w:sz w:val="20"/>
                <w:szCs w:val="20"/>
              </w:rPr>
              <w:t xml:space="preserve"> Makine Teknolo</w:t>
            </w:r>
            <w:r w:rsidR="00926988" w:rsidRPr="000E718F">
              <w:rPr>
                <w:rFonts w:ascii="Arial" w:hAnsi="Arial" w:cs="Arial"/>
                <w:sz w:val="20"/>
                <w:szCs w:val="20"/>
              </w:rPr>
              <w:t>jisi a</w:t>
            </w:r>
            <w:r w:rsidRPr="000E718F">
              <w:rPr>
                <w:rFonts w:ascii="Arial" w:hAnsi="Arial" w:cs="Arial"/>
                <w:sz w:val="20"/>
                <w:szCs w:val="20"/>
              </w:rPr>
              <w:t>lanında kullanılan vidalarla ilgili terimleri ve kavramları teknik yabancı dille ifade etme</w:t>
            </w:r>
          </w:p>
          <w:p w:rsidR="003036B2" w:rsidRPr="000E718F" w:rsidRDefault="003036B2" w:rsidP="003036B2">
            <w:pPr>
              <w:pStyle w:val="ListeParagraf"/>
              <w:ind w:left="360"/>
              <w:rPr>
                <w:rFonts w:ascii="Arial" w:hAnsi="Arial" w:cs="Arial"/>
                <w:sz w:val="20"/>
                <w:szCs w:val="20"/>
              </w:rPr>
            </w:pPr>
          </w:p>
        </w:tc>
        <w:tc>
          <w:tcPr>
            <w:tcW w:w="1057" w:type="dxa"/>
            <w:shd w:val="clear" w:color="auto" w:fill="FFFFFF"/>
            <w:vAlign w:val="center"/>
          </w:tcPr>
          <w:p w:rsidR="002B6B78" w:rsidRPr="000E718F" w:rsidRDefault="005C3BFA" w:rsidP="00340C8E">
            <w:pPr>
              <w:jc w:val="center"/>
              <w:rPr>
                <w:rFonts w:ascii="Arial" w:hAnsi="Arial" w:cs="Arial"/>
                <w:sz w:val="20"/>
                <w:szCs w:val="20"/>
              </w:rPr>
            </w:pPr>
            <w:r w:rsidRPr="000E718F">
              <w:rPr>
                <w:rFonts w:ascii="Arial" w:hAnsi="Arial" w:cs="Arial"/>
                <w:sz w:val="20"/>
                <w:szCs w:val="20"/>
              </w:rPr>
              <w:t>4</w:t>
            </w:r>
          </w:p>
        </w:tc>
        <w:tc>
          <w:tcPr>
            <w:tcW w:w="849" w:type="dxa"/>
            <w:shd w:val="clear" w:color="auto" w:fill="FFFFFF"/>
            <w:vAlign w:val="center"/>
          </w:tcPr>
          <w:p w:rsidR="002B6B78" w:rsidRPr="000E718F" w:rsidRDefault="007A4AB1" w:rsidP="00340C8E">
            <w:pPr>
              <w:jc w:val="center"/>
              <w:rPr>
                <w:rFonts w:ascii="Arial" w:hAnsi="Arial" w:cs="Arial"/>
                <w:sz w:val="20"/>
                <w:szCs w:val="20"/>
              </w:rPr>
            </w:pPr>
            <w:r w:rsidRPr="000E718F">
              <w:rPr>
                <w:rFonts w:ascii="Arial" w:hAnsi="Arial" w:cs="Arial"/>
                <w:sz w:val="20"/>
                <w:szCs w:val="20"/>
              </w:rPr>
              <w:t>1</w:t>
            </w:r>
          </w:p>
        </w:tc>
        <w:tc>
          <w:tcPr>
            <w:tcW w:w="938" w:type="dxa"/>
            <w:shd w:val="clear" w:color="auto" w:fill="FFFFFF"/>
            <w:vAlign w:val="center"/>
          </w:tcPr>
          <w:p w:rsidR="002B6B78" w:rsidRPr="000E718F" w:rsidRDefault="002B6B78" w:rsidP="00340C8E">
            <w:pPr>
              <w:jc w:val="center"/>
              <w:rPr>
                <w:rFonts w:ascii="Arial" w:hAnsi="Arial" w:cs="Arial"/>
                <w:sz w:val="20"/>
                <w:szCs w:val="20"/>
              </w:rPr>
            </w:pPr>
            <w:r w:rsidRPr="000E718F">
              <w:rPr>
                <w:rFonts w:ascii="Arial" w:hAnsi="Arial" w:cs="Arial"/>
                <w:sz w:val="20"/>
                <w:szCs w:val="20"/>
              </w:rPr>
              <w:t>40/</w:t>
            </w:r>
            <w:r w:rsidR="00812B59" w:rsidRPr="000E718F">
              <w:rPr>
                <w:rFonts w:ascii="Arial" w:hAnsi="Arial" w:cs="Arial"/>
                <w:sz w:val="20"/>
                <w:szCs w:val="20"/>
              </w:rPr>
              <w:t>32</w:t>
            </w:r>
          </w:p>
        </w:tc>
        <w:tc>
          <w:tcPr>
            <w:tcW w:w="1241" w:type="dxa"/>
            <w:shd w:val="clear" w:color="auto" w:fill="FFFFFF"/>
            <w:vAlign w:val="center"/>
          </w:tcPr>
          <w:p w:rsidR="002B6B78" w:rsidRPr="000E718F" w:rsidRDefault="00CA7E4B" w:rsidP="00340C8E">
            <w:pPr>
              <w:jc w:val="center"/>
              <w:rPr>
                <w:rFonts w:ascii="Arial" w:hAnsi="Arial" w:cs="Arial"/>
                <w:sz w:val="20"/>
                <w:szCs w:val="20"/>
              </w:rPr>
            </w:pPr>
            <w:r w:rsidRPr="000E718F">
              <w:rPr>
                <w:rFonts w:ascii="Arial" w:hAnsi="Arial" w:cs="Arial"/>
                <w:sz w:val="20"/>
                <w:szCs w:val="20"/>
              </w:rPr>
              <w:t>44</w:t>
            </w:r>
            <w:r w:rsidR="00753B77" w:rsidRPr="000E718F">
              <w:rPr>
                <w:rFonts w:ascii="Arial" w:hAnsi="Arial" w:cs="Arial"/>
                <w:sz w:val="20"/>
                <w:szCs w:val="20"/>
              </w:rPr>
              <w:t>,44</w:t>
            </w:r>
          </w:p>
        </w:tc>
      </w:tr>
      <w:tr w:rsidR="002B6B78" w:rsidRPr="000E718F" w:rsidTr="00836633">
        <w:trPr>
          <w:trHeight w:val="567"/>
          <w:jc w:val="center"/>
        </w:trPr>
        <w:tc>
          <w:tcPr>
            <w:tcW w:w="2166" w:type="dxa"/>
            <w:shd w:val="clear" w:color="auto" w:fill="FFFFFF"/>
            <w:vAlign w:val="center"/>
          </w:tcPr>
          <w:p w:rsidR="002B6B78" w:rsidRPr="000E718F" w:rsidRDefault="00D15449" w:rsidP="00D95570">
            <w:pPr>
              <w:rPr>
                <w:rFonts w:ascii="Arial" w:hAnsi="Arial" w:cs="Arial"/>
                <w:b/>
                <w:sz w:val="20"/>
                <w:szCs w:val="20"/>
              </w:rPr>
            </w:pPr>
            <w:r w:rsidRPr="000E718F">
              <w:rPr>
                <w:rFonts w:ascii="Arial" w:eastAsia="MS Mincho" w:hAnsi="Arial" w:cs="Arial"/>
                <w:b/>
                <w:sz w:val="20"/>
                <w:szCs w:val="20"/>
              </w:rPr>
              <w:t>Yabancı Dil</w:t>
            </w:r>
            <w:r w:rsidR="001D1476">
              <w:rPr>
                <w:rFonts w:ascii="Arial" w:eastAsia="MS Mincho" w:hAnsi="Arial" w:cs="Arial"/>
                <w:b/>
                <w:sz w:val="20"/>
                <w:szCs w:val="20"/>
              </w:rPr>
              <w:t>de Üniversal Tezgâhlarda İmalat</w:t>
            </w:r>
          </w:p>
        </w:tc>
        <w:tc>
          <w:tcPr>
            <w:tcW w:w="2821" w:type="dxa"/>
            <w:shd w:val="clear" w:color="auto" w:fill="FFFFFF"/>
            <w:vAlign w:val="center"/>
          </w:tcPr>
          <w:p w:rsidR="00713F99" w:rsidRPr="000E718F" w:rsidRDefault="00713F99" w:rsidP="00713F99">
            <w:pPr>
              <w:pStyle w:val="ListeParagraf"/>
              <w:numPr>
                <w:ilvl w:val="0"/>
                <w:numId w:val="2"/>
              </w:numPr>
              <w:rPr>
                <w:rFonts w:ascii="Arial" w:hAnsi="Arial" w:cs="Arial"/>
                <w:sz w:val="20"/>
                <w:szCs w:val="20"/>
              </w:rPr>
            </w:pPr>
            <w:r w:rsidRPr="000E718F">
              <w:rPr>
                <w:rFonts w:ascii="Arial" w:hAnsi="Arial" w:cs="Arial"/>
                <w:sz w:val="20"/>
                <w:szCs w:val="20"/>
              </w:rPr>
              <w:t xml:space="preserve">Üniversal takım </w:t>
            </w:r>
            <w:r w:rsidR="00C200BE" w:rsidRPr="000E718F">
              <w:rPr>
                <w:rFonts w:ascii="Arial" w:hAnsi="Arial" w:cs="Arial"/>
                <w:sz w:val="20"/>
                <w:szCs w:val="20"/>
              </w:rPr>
              <w:t>tezgâhları</w:t>
            </w:r>
            <w:r w:rsidRPr="000E718F">
              <w:rPr>
                <w:rFonts w:ascii="Arial" w:hAnsi="Arial" w:cs="Arial"/>
                <w:sz w:val="20"/>
                <w:szCs w:val="20"/>
              </w:rPr>
              <w:t xml:space="preserve"> ile ilgili temel kavramları teknik yabancı dille ifade etme</w:t>
            </w:r>
          </w:p>
          <w:p w:rsidR="00713F99" w:rsidRPr="000E718F" w:rsidRDefault="00713F99" w:rsidP="00713F99">
            <w:pPr>
              <w:pStyle w:val="ListeParagraf"/>
              <w:numPr>
                <w:ilvl w:val="0"/>
                <w:numId w:val="2"/>
              </w:numPr>
              <w:rPr>
                <w:rFonts w:ascii="Arial" w:hAnsi="Arial" w:cs="Arial"/>
                <w:sz w:val="20"/>
                <w:szCs w:val="20"/>
              </w:rPr>
            </w:pPr>
            <w:r w:rsidRPr="000E718F">
              <w:rPr>
                <w:rFonts w:ascii="Arial" w:hAnsi="Arial" w:cs="Arial"/>
                <w:sz w:val="20"/>
                <w:szCs w:val="20"/>
              </w:rPr>
              <w:t>Tornacılık ile ilgili terimleri, kavramları ve işlemleri teknik yabancı dille ifade etme</w:t>
            </w:r>
          </w:p>
          <w:p w:rsidR="002B6B78" w:rsidRPr="000E718F" w:rsidRDefault="00713F99" w:rsidP="00713F99">
            <w:pPr>
              <w:pStyle w:val="ListeParagraf"/>
              <w:numPr>
                <w:ilvl w:val="0"/>
                <w:numId w:val="2"/>
              </w:numPr>
              <w:rPr>
                <w:rFonts w:ascii="Arial" w:hAnsi="Arial" w:cs="Arial"/>
                <w:sz w:val="20"/>
                <w:szCs w:val="20"/>
              </w:rPr>
            </w:pPr>
            <w:r w:rsidRPr="000E718F">
              <w:rPr>
                <w:rFonts w:ascii="Arial" w:hAnsi="Arial" w:cs="Arial"/>
                <w:sz w:val="20"/>
                <w:szCs w:val="20"/>
              </w:rPr>
              <w:t xml:space="preserve">Frezecilik ile ilgili terimleri, kavramları ve işlemleri </w:t>
            </w:r>
            <w:r w:rsidR="00F4432D" w:rsidRPr="000E718F">
              <w:rPr>
                <w:rFonts w:ascii="Arial" w:hAnsi="Arial" w:cs="Arial"/>
                <w:sz w:val="20"/>
                <w:szCs w:val="20"/>
              </w:rPr>
              <w:t>teknik yabancı dille ifade etme</w:t>
            </w:r>
          </w:p>
        </w:tc>
        <w:tc>
          <w:tcPr>
            <w:tcW w:w="1057" w:type="dxa"/>
            <w:shd w:val="clear" w:color="auto" w:fill="FFFFFF"/>
            <w:vAlign w:val="center"/>
          </w:tcPr>
          <w:p w:rsidR="002B6B78" w:rsidRPr="000E718F" w:rsidRDefault="005C3BFA" w:rsidP="00340C8E">
            <w:pPr>
              <w:jc w:val="center"/>
              <w:rPr>
                <w:rFonts w:ascii="Arial" w:hAnsi="Arial" w:cs="Arial"/>
                <w:sz w:val="20"/>
                <w:szCs w:val="20"/>
              </w:rPr>
            </w:pPr>
            <w:r w:rsidRPr="000E718F">
              <w:rPr>
                <w:rFonts w:ascii="Arial" w:hAnsi="Arial" w:cs="Arial"/>
                <w:sz w:val="20"/>
                <w:szCs w:val="20"/>
              </w:rPr>
              <w:t>3</w:t>
            </w:r>
          </w:p>
        </w:tc>
        <w:tc>
          <w:tcPr>
            <w:tcW w:w="849" w:type="dxa"/>
            <w:shd w:val="clear" w:color="auto" w:fill="FFFFFF"/>
            <w:vAlign w:val="center"/>
          </w:tcPr>
          <w:p w:rsidR="002B6B78" w:rsidRPr="000E718F" w:rsidRDefault="007A4AB1" w:rsidP="00340C8E">
            <w:pPr>
              <w:jc w:val="center"/>
              <w:rPr>
                <w:rFonts w:ascii="Arial" w:hAnsi="Arial" w:cs="Arial"/>
                <w:sz w:val="20"/>
                <w:szCs w:val="20"/>
              </w:rPr>
            </w:pPr>
            <w:r w:rsidRPr="000E718F">
              <w:rPr>
                <w:rFonts w:ascii="Arial" w:hAnsi="Arial" w:cs="Arial"/>
                <w:sz w:val="20"/>
                <w:szCs w:val="20"/>
              </w:rPr>
              <w:t>1</w:t>
            </w:r>
          </w:p>
        </w:tc>
        <w:tc>
          <w:tcPr>
            <w:tcW w:w="938" w:type="dxa"/>
            <w:shd w:val="clear" w:color="auto" w:fill="FFFFFF"/>
            <w:vAlign w:val="center"/>
          </w:tcPr>
          <w:p w:rsidR="002B6B78" w:rsidRPr="000E718F" w:rsidRDefault="002B6B78" w:rsidP="00340C8E">
            <w:pPr>
              <w:jc w:val="center"/>
              <w:rPr>
                <w:rFonts w:ascii="Arial" w:hAnsi="Arial" w:cs="Arial"/>
                <w:sz w:val="20"/>
                <w:szCs w:val="20"/>
              </w:rPr>
            </w:pPr>
            <w:r w:rsidRPr="000E718F">
              <w:rPr>
                <w:rFonts w:ascii="Arial" w:hAnsi="Arial" w:cs="Arial"/>
                <w:sz w:val="20"/>
                <w:szCs w:val="20"/>
              </w:rPr>
              <w:t>40/2</w:t>
            </w:r>
            <w:r w:rsidR="00812B59" w:rsidRPr="000E718F">
              <w:rPr>
                <w:rFonts w:ascii="Arial" w:hAnsi="Arial" w:cs="Arial"/>
                <w:sz w:val="20"/>
                <w:szCs w:val="20"/>
              </w:rPr>
              <w:t>0</w:t>
            </w:r>
          </w:p>
        </w:tc>
        <w:tc>
          <w:tcPr>
            <w:tcW w:w="1241" w:type="dxa"/>
            <w:shd w:val="clear" w:color="auto" w:fill="FFFFFF"/>
            <w:vAlign w:val="center"/>
          </w:tcPr>
          <w:p w:rsidR="002B6B78" w:rsidRPr="000E718F" w:rsidRDefault="00753B77" w:rsidP="00340C8E">
            <w:pPr>
              <w:jc w:val="center"/>
              <w:rPr>
                <w:rFonts w:ascii="Arial" w:hAnsi="Arial" w:cs="Arial"/>
                <w:sz w:val="20"/>
                <w:szCs w:val="20"/>
              </w:rPr>
            </w:pPr>
            <w:r w:rsidRPr="000E718F">
              <w:rPr>
                <w:rFonts w:ascii="Arial" w:hAnsi="Arial" w:cs="Arial"/>
                <w:sz w:val="20"/>
                <w:szCs w:val="20"/>
              </w:rPr>
              <w:t>27,78</w:t>
            </w:r>
          </w:p>
        </w:tc>
      </w:tr>
      <w:tr w:rsidR="002B6B78" w:rsidRPr="000E718F" w:rsidTr="00836633">
        <w:trPr>
          <w:trHeight w:val="567"/>
          <w:jc w:val="center"/>
        </w:trPr>
        <w:tc>
          <w:tcPr>
            <w:tcW w:w="2166" w:type="dxa"/>
            <w:shd w:val="clear" w:color="auto" w:fill="FFFFFF"/>
            <w:vAlign w:val="center"/>
          </w:tcPr>
          <w:p w:rsidR="002B6B78" w:rsidRPr="000E718F" w:rsidRDefault="00D15449" w:rsidP="00484A05">
            <w:pPr>
              <w:rPr>
                <w:rFonts w:ascii="Arial" w:hAnsi="Arial" w:cs="Arial"/>
                <w:b/>
                <w:sz w:val="20"/>
                <w:szCs w:val="20"/>
              </w:rPr>
            </w:pPr>
            <w:r w:rsidRPr="000E718F">
              <w:rPr>
                <w:rFonts w:ascii="Arial" w:eastAsia="MS Mincho" w:hAnsi="Arial" w:cs="Arial"/>
                <w:b/>
                <w:sz w:val="20"/>
                <w:szCs w:val="20"/>
              </w:rPr>
              <w:t xml:space="preserve">Yabancı Dilde CNC Tezgâhlarda İmalat </w:t>
            </w:r>
          </w:p>
        </w:tc>
        <w:tc>
          <w:tcPr>
            <w:tcW w:w="2821" w:type="dxa"/>
            <w:shd w:val="clear" w:color="auto" w:fill="FFFFFF"/>
            <w:vAlign w:val="center"/>
          </w:tcPr>
          <w:p w:rsidR="00713F99" w:rsidRPr="000E718F" w:rsidRDefault="00713F99" w:rsidP="00C200BE">
            <w:pPr>
              <w:pStyle w:val="ListeParagraf"/>
              <w:numPr>
                <w:ilvl w:val="0"/>
                <w:numId w:val="2"/>
              </w:numPr>
              <w:rPr>
                <w:rFonts w:ascii="Arial" w:hAnsi="Arial" w:cs="Arial"/>
                <w:sz w:val="20"/>
                <w:szCs w:val="20"/>
              </w:rPr>
            </w:pPr>
            <w:r w:rsidRPr="000E718F">
              <w:rPr>
                <w:rFonts w:ascii="Arial" w:hAnsi="Arial" w:cs="Arial"/>
                <w:sz w:val="20"/>
                <w:szCs w:val="20"/>
              </w:rPr>
              <w:t xml:space="preserve">CNC </w:t>
            </w:r>
            <w:r w:rsidR="00926988" w:rsidRPr="000E718F">
              <w:rPr>
                <w:rFonts w:ascii="Arial" w:hAnsi="Arial" w:cs="Arial"/>
                <w:sz w:val="20"/>
                <w:szCs w:val="20"/>
              </w:rPr>
              <w:t>t</w:t>
            </w:r>
            <w:r w:rsidR="00C200BE" w:rsidRPr="000E718F">
              <w:rPr>
                <w:rFonts w:ascii="Arial" w:hAnsi="Arial" w:cs="Arial"/>
                <w:sz w:val="20"/>
                <w:szCs w:val="20"/>
              </w:rPr>
              <w:t>ezgâhlar</w:t>
            </w:r>
            <w:r w:rsidRPr="000E718F">
              <w:rPr>
                <w:rFonts w:ascii="Arial" w:hAnsi="Arial" w:cs="Arial"/>
                <w:sz w:val="20"/>
                <w:szCs w:val="20"/>
              </w:rPr>
              <w:t xml:space="preserve"> ile ilgili temel kavramları teknik yabancı dille ifade etme</w:t>
            </w:r>
          </w:p>
          <w:p w:rsidR="00713F99" w:rsidRPr="000E718F" w:rsidRDefault="00926988" w:rsidP="00C200BE">
            <w:pPr>
              <w:pStyle w:val="ListeParagraf"/>
              <w:numPr>
                <w:ilvl w:val="0"/>
                <w:numId w:val="2"/>
              </w:numPr>
              <w:rPr>
                <w:rFonts w:ascii="Arial" w:hAnsi="Arial" w:cs="Arial"/>
                <w:sz w:val="20"/>
                <w:szCs w:val="20"/>
              </w:rPr>
            </w:pPr>
            <w:r w:rsidRPr="000E718F">
              <w:rPr>
                <w:rFonts w:ascii="Arial" w:hAnsi="Arial" w:cs="Arial"/>
                <w:sz w:val="20"/>
                <w:szCs w:val="20"/>
              </w:rPr>
              <w:t>CNC t</w:t>
            </w:r>
            <w:r w:rsidR="00713F99" w:rsidRPr="000E718F">
              <w:rPr>
                <w:rFonts w:ascii="Arial" w:hAnsi="Arial" w:cs="Arial"/>
                <w:sz w:val="20"/>
                <w:szCs w:val="20"/>
              </w:rPr>
              <w:t xml:space="preserve">orna tezgâhları ile </w:t>
            </w:r>
            <w:r w:rsidR="00713F99" w:rsidRPr="000E718F">
              <w:rPr>
                <w:rFonts w:ascii="Arial" w:hAnsi="Arial" w:cs="Arial"/>
                <w:sz w:val="20"/>
                <w:szCs w:val="20"/>
              </w:rPr>
              <w:lastRenderedPageBreak/>
              <w:t>ilgili terim ve kavramları teknik yabancı dille ifade etme</w:t>
            </w:r>
          </w:p>
          <w:p w:rsidR="002B6B78" w:rsidRPr="000E718F" w:rsidRDefault="00926988" w:rsidP="00F4432D">
            <w:pPr>
              <w:pStyle w:val="ListeParagraf"/>
              <w:numPr>
                <w:ilvl w:val="0"/>
                <w:numId w:val="2"/>
              </w:numPr>
              <w:rPr>
                <w:rFonts w:ascii="Arial" w:hAnsi="Arial" w:cs="Arial"/>
                <w:sz w:val="20"/>
                <w:szCs w:val="20"/>
              </w:rPr>
            </w:pPr>
            <w:r w:rsidRPr="000E718F">
              <w:rPr>
                <w:rFonts w:ascii="Arial" w:hAnsi="Arial" w:cs="Arial"/>
                <w:sz w:val="20"/>
                <w:szCs w:val="20"/>
              </w:rPr>
              <w:t>CNC f</w:t>
            </w:r>
            <w:r w:rsidR="00713F99" w:rsidRPr="000E718F">
              <w:rPr>
                <w:rFonts w:ascii="Arial" w:hAnsi="Arial" w:cs="Arial"/>
                <w:sz w:val="20"/>
                <w:szCs w:val="20"/>
              </w:rPr>
              <w:t xml:space="preserve">reze tezgâhları ile ilgili terim ve kavramları </w:t>
            </w:r>
            <w:r w:rsidR="008F268E" w:rsidRPr="000E718F">
              <w:rPr>
                <w:rFonts w:ascii="Arial" w:hAnsi="Arial" w:cs="Arial"/>
                <w:sz w:val="20"/>
                <w:szCs w:val="20"/>
              </w:rPr>
              <w:t>teknik yabancı dille ifade etme</w:t>
            </w:r>
          </w:p>
        </w:tc>
        <w:tc>
          <w:tcPr>
            <w:tcW w:w="1057" w:type="dxa"/>
            <w:shd w:val="clear" w:color="auto" w:fill="FFFFFF"/>
            <w:vAlign w:val="center"/>
          </w:tcPr>
          <w:p w:rsidR="002B6B78" w:rsidRPr="000E718F" w:rsidRDefault="005C3BFA" w:rsidP="00340C8E">
            <w:pPr>
              <w:pStyle w:val="ListeParagraf"/>
              <w:ind w:left="0"/>
              <w:jc w:val="center"/>
              <w:rPr>
                <w:rFonts w:ascii="Arial" w:hAnsi="Arial" w:cs="Arial"/>
                <w:sz w:val="20"/>
                <w:szCs w:val="20"/>
              </w:rPr>
            </w:pPr>
            <w:r w:rsidRPr="000E718F">
              <w:rPr>
                <w:rFonts w:ascii="Arial" w:hAnsi="Arial" w:cs="Arial"/>
                <w:sz w:val="20"/>
                <w:szCs w:val="20"/>
              </w:rPr>
              <w:lastRenderedPageBreak/>
              <w:t>3</w:t>
            </w:r>
          </w:p>
        </w:tc>
        <w:tc>
          <w:tcPr>
            <w:tcW w:w="849" w:type="dxa"/>
            <w:shd w:val="clear" w:color="auto" w:fill="FFFFFF"/>
            <w:vAlign w:val="center"/>
          </w:tcPr>
          <w:p w:rsidR="002B6B78" w:rsidRPr="000E718F" w:rsidRDefault="007A4AB1" w:rsidP="00340C8E">
            <w:pPr>
              <w:pStyle w:val="ListeParagraf"/>
              <w:ind w:left="0"/>
              <w:jc w:val="center"/>
              <w:rPr>
                <w:rFonts w:ascii="Arial" w:hAnsi="Arial" w:cs="Arial"/>
                <w:sz w:val="20"/>
                <w:szCs w:val="20"/>
              </w:rPr>
            </w:pPr>
            <w:r w:rsidRPr="000E718F">
              <w:rPr>
                <w:rFonts w:ascii="Arial" w:hAnsi="Arial" w:cs="Arial"/>
                <w:sz w:val="20"/>
                <w:szCs w:val="20"/>
              </w:rPr>
              <w:t>1</w:t>
            </w:r>
          </w:p>
        </w:tc>
        <w:tc>
          <w:tcPr>
            <w:tcW w:w="938" w:type="dxa"/>
            <w:shd w:val="clear" w:color="auto" w:fill="FFFFFF"/>
            <w:vAlign w:val="center"/>
          </w:tcPr>
          <w:p w:rsidR="002B6B78" w:rsidRPr="000E718F" w:rsidRDefault="002B6B78" w:rsidP="00340C8E">
            <w:pPr>
              <w:pStyle w:val="ListeParagraf"/>
              <w:ind w:left="0"/>
              <w:jc w:val="center"/>
              <w:rPr>
                <w:rFonts w:ascii="Arial" w:hAnsi="Arial" w:cs="Arial"/>
                <w:sz w:val="20"/>
                <w:szCs w:val="20"/>
              </w:rPr>
            </w:pPr>
            <w:r w:rsidRPr="000E718F">
              <w:rPr>
                <w:rFonts w:ascii="Arial" w:hAnsi="Arial" w:cs="Arial"/>
                <w:sz w:val="20"/>
                <w:szCs w:val="20"/>
              </w:rPr>
              <w:t>40/2</w:t>
            </w:r>
            <w:r w:rsidR="00812B59" w:rsidRPr="000E718F">
              <w:rPr>
                <w:rFonts w:ascii="Arial" w:hAnsi="Arial" w:cs="Arial"/>
                <w:sz w:val="20"/>
                <w:szCs w:val="20"/>
              </w:rPr>
              <w:t>0</w:t>
            </w:r>
          </w:p>
        </w:tc>
        <w:tc>
          <w:tcPr>
            <w:tcW w:w="1241" w:type="dxa"/>
            <w:shd w:val="clear" w:color="auto" w:fill="FFFFFF"/>
            <w:vAlign w:val="center"/>
          </w:tcPr>
          <w:p w:rsidR="002B6B78" w:rsidRPr="000E718F" w:rsidRDefault="00753B77" w:rsidP="00340C8E">
            <w:pPr>
              <w:pStyle w:val="ListeParagraf"/>
              <w:ind w:left="0"/>
              <w:jc w:val="center"/>
              <w:rPr>
                <w:rFonts w:ascii="Arial" w:hAnsi="Arial" w:cs="Arial"/>
                <w:sz w:val="20"/>
                <w:szCs w:val="20"/>
              </w:rPr>
            </w:pPr>
            <w:r w:rsidRPr="000E718F">
              <w:rPr>
                <w:rFonts w:ascii="Arial" w:hAnsi="Arial" w:cs="Arial"/>
                <w:sz w:val="20"/>
                <w:szCs w:val="20"/>
              </w:rPr>
              <w:t>27,78</w:t>
            </w:r>
          </w:p>
        </w:tc>
      </w:tr>
      <w:tr w:rsidR="00435100" w:rsidRPr="000E718F" w:rsidTr="00812B59">
        <w:trPr>
          <w:trHeight w:val="361"/>
          <w:jc w:val="center"/>
        </w:trPr>
        <w:tc>
          <w:tcPr>
            <w:tcW w:w="4987" w:type="dxa"/>
            <w:gridSpan w:val="2"/>
            <w:vAlign w:val="center"/>
          </w:tcPr>
          <w:p w:rsidR="00435100" w:rsidRPr="000E718F" w:rsidRDefault="00435100" w:rsidP="001D1476">
            <w:pPr>
              <w:ind w:left="360"/>
              <w:jc w:val="right"/>
              <w:rPr>
                <w:rFonts w:ascii="Arial" w:hAnsi="Arial" w:cs="Arial"/>
                <w:b/>
                <w:sz w:val="20"/>
                <w:szCs w:val="20"/>
              </w:rPr>
            </w:pPr>
            <w:r w:rsidRPr="000E718F">
              <w:rPr>
                <w:rFonts w:ascii="Arial" w:hAnsi="Arial" w:cs="Arial"/>
                <w:b/>
                <w:sz w:val="20"/>
                <w:szCs w:val="20"/>
              </w:rPr>
              <w:t>TOPLAM</w:t>
            </w:r>
          </w:p>
        </w:tc>
        <w:tc>
          <w:tcPr>
            <w:tcW w:w="1057" w:type="dxa"/>
            <w:vAlign w:val="center"/>
          </w:tcPr>
          <w:p w:rsidR="00435100" w:rsidRPr="000E718F" w:rsidRDefault="00812B59" w:rsidP="00B3084F">
            <w:pPr>
              <w:jc w:val="center"/>
              <w:rPr>
                <w:rFonts w:ascii="Arial" w:hAnsi="Arial" w:cs="Arial"/>
                <w:b/>
                <w:sz w:val="20"/>
                <w:szCs w:val="20"/>
              </w:rPr>
            </w:pPr>
            <w:r w:rsidRPr="000E718F">
              <w:rPr>
                <w:rFonts w:ascii="Arial" w:hAnsi="Arial" w:cs="Arial"/>
                <w:b/>
                <w:sz w:val="20"/>
                <w:szCs w:val="20"/>
              </w:rPr>
              <w:t>10</w:t>
            </w:r>
          </w:p>
        </w:tc>
        <w:tc>
          <w:tcPr>
            <w:tcW w:w="849" w:type="dxa"/>
            <w:vAlign w:val="center"/>
          </w:tcPr>
          <w:p w:rsidR="00435100" w:rsidRPr="000E718F" w:rsidRDefault="007A4AB1" w:rsidP="00165DEB">
            <w:pPr>
              <w:jc w:val="center"/>
              <w:rPr>
                <w:rFonts w:ascii="Arial" w:hAnsi="Arial" w:cs="Arial"/>
                <w:b/>
                <w:sz w:val="20"/>
                <w:szCs w:val="20"/>
              </w:rPr>
            </w:pPr>
            <w:r w:rsidRPr="000E718F">
              <w:rPr>
                <w:rFonts w:ascii="Arial" w:hAnsi="Arial" w:cs="Arial"/>
                <w:b/>
                <w:sz w:val="20"/>
                <w:szCs w:val="20"/>
              </w:rPr>
              <w:t>3</w:t>
            </w:r>
          </w:p>
        </w:tc>
        <w:tc>
          <w:tcPr>
            <w:tcW w:w="938" w:type="dxa"/>
            <w:vAlign w:val="center"/>
          </w:tcPr>
          <w:p w:rsidR="00435100" w:rsidRPr="000E718F" w:rsidRDefault="00836633" w:rsidP="00165DEB">
            <w:pPr>
              <w:jc w:val="center"/>
              <w:rPr>
                <w:rFonts w:ascii="Arial" w:hAnsi="Arial" w:cs="Arial"/>
                <w:b/>
                <w:sz w:val="20"/>
                <w:szCs w:val="20"/>
              </w:rPr>
            </w:pPr>
            <w:r w:rsidRPr="000E718F">
              <w:rPr>
                <w:rFonts w:ascii="Arial" w:hAnsi="Arial" w:cs="Arial"/>
                <w:b/>
                <w:sz w:val="20"/>
                <w:szCs w:val="20"/>
              </w:rPr>
              <w:t>120/72</w:t>
            </w:r>
          </w:p>
        </w:tc>
        <w:tc>
          <w:tcPr>
            <w:tcW w:w="1241" w:type="dxa"/>
            <w:vAlign w:val="center"/>
          </w:tcPr>
          <w:p w:rsidR="00435100" w:rsidRPr="000E718F" w:rsidRDefault="00836633" w:rsidP="00FB4479">
            <w:pPr>
              <w:jc w:val="center"/>
              <w:rPr>
                <w:rFonts w:ascii="Arial" w:hAnsi="Arial" w:cs="Arial"/>
                <w:b/>
                <w:sz w:val="20"/>
                <w:szCs w:val="20"/>
              </w:rPr>
            </w:pPr>
            <w:r w:rsidRPr="000E718F">
              <w:rPr>
                <w:rFonts w:ascii="Arial" w:hAnsi="Arial" w:cs="Arial"/>
                <w:b/>
                <w:sz w:val="20"/>
                <w:szCs w:val="20"/>
              </w:rPr>
              <w:t>100</w:t>
            </w:r>
          </w:p>
        </w:tc>
      </w:tr>
    </w:tbl>
    <w:p w:rsidR="00384F2D" w:rsidRPr="000E718F" w:rsidRDefault="00384F2D" w:rsidP="006962E2">
      <w:pPr>
        <w:suppressAutoHyphens/>
        <w:rPr>
          <w:rFonts w:ascii="Arial" w:hAnsi="Arial" w:cs="Arial"/>
          <w:b/>
          <w:sz w:val="20"/>
          <w:szCs w:val="20"/>
        </w:rPr>
      </w:pPr>
    </w:p>
    <w:p w:rsidR="005236C9" w:rsidRPr="000E718F" w:rsidRDefault="005236C9" w:rsidP="006962E2">
      <w:pPr>
        <w:suppressAutoHyphens/>
        <w:rPr>
          <w:rFonts w:ascii="Arial" w:hAnsi="Arial" w:cs="Arial"/>
          <w:b/>
          <w:sz w:val="20"/>
          <w:szCs w:val="20"/>
        </w:rPr>
      </w:pPr>
    </w:p>
    <w:p w:rsidR="006962E2" w:rsidRPr="000E718F" w:rsidRDefault="00435100" w:rsidP="006962E2">
      <w:pPr>
        <w:suppressAutoHyphens/>
        <w:rPr>
          <w:rFonts w:ascii="Arial" w:hAnsi="Arial" w:cs="Arial"/>
          <w:b/>
          <w:sz w:val="20"/>
          <w:szCs w:val="20"/>
        </w:rPr>
      </w:pPr>
      <w:r w:rsidRPr="000E718F">
        <w:rPr>
          <w:rFonts w:ascii="Arial" w:hAnsi="Arial" w:cs="Arial"/>
          <w:b/>
          <w:sz w:val="20"/>
          <w:szCs w:val="20"/>
        </w:rPr>
        <w:t>UYGULAMAYA İLİŞKİN AÇIKLAMALAR</w:t>
      </w:r>
    </w:p>
    <w:p w:rsidR="00F27CEA" w:rsidRPr="000E718F" w:rsidRDefault="00F27CEA" w:rsidP="00C200BE">
      <w:pPr>
        <w:suppressAutoHyphens/>
        <w:ind w:firstLine="708"/>
        <w:jc w:val="both"/>
        <w:rPr>
          <w:rFonts w:ascii="Arial" w:hAnsi="Arial" w:cs="Arial"/>
          <w:sz w:val="20"/>
          <w:szCs w:val="20"/>
        </w:rPr>
      </w:pPr>
    </w:p>
    <w:p w:rsidR="004A25C8" w:rsidRPr="000E718F" w:rsidRDefault="00F27CEA" w:rsidP="001D1476">
      <w:pPr>
        <w:pStyle w:val="ListeParagraf"/>
        <w:numPr>
          <w:ilvl w:val="0"/>
          <w:numId w:val="49"/>
        </w:numPr>
        <w:tabs>
          <w:tab w:val="left" w:pos="567"/>
        </w:tabs>
        <w:suppressAutoHyphens/>
        <w:ind w:left="709" w:hanging="283"/>
        <w:jc w:val="both"/>
        <w:rPr>
          <w:rFonts w:ascii="Arial" w:hAnsi="Arial" w:cs="Arial"/>
          <w:sz w:val="20"/>
          <w:szCs w:val="20"/>
        </w:rPr>
      </w:pPr>
      <w:r w:rsidRPr="000E718F">
        <w:rPr>
          <w:rFonts w:ascii="Arial" w:hAnsi="Arial" w:cs="Arial"/>
          <w:sz w:val="20"/>
          <w:szCs w:val="20"/>
        </w:rPr>
        <w:t xml:space="preserve">Bu bilgi ve becerilerin kazanılabilmesi için bireye/öğrenciye; </w:t>
      </w:r>
      <w:r w:rsidR="002C72D3" w:rsidRPr="000E718F">
        <w:rPr>
          <w:rFonts w:ascii="Arial" w:hAnsi="Arial" w:cs="Arial"/>
          <w:sz w:val="20"/>
          <w:szCs w:val="20"/>
        </w:rPr>
        <w:t xml:space="preserve">bilgisayar destekli endüstriyel modelleme dalı </w:t>
      </w:r>
      <w:r w:rsidRPr="000E718F">
        <w:rPr>
          <w:rFonts w:ascii="Arial" w:hAnsi="Arial" w:cs="Arial"/>
          <w:sz w:val="20"/>
          <w:szCs w:val="20"/>
        </w:rPr>
        <w:t xml:space="preserve">standart donanımları ve yapılacak uygulama faaliyetine ait araç, gereç, donanım ve şartlar sağlanmalıdır. </w:t>
      </w:r>
    </w:p>
    <w:p w:rsidR="004A25C8" w:rsidRPr="000E718F" w:rsidRDefault="00F27CEA" w:rsidP="001D1476">
      <w:pPr>
        <w:pStyle w:val="ListeParagraf"/>
        <w:numPr>
          <w:ilvl w:val="0"/>
          <w:numId w:val="49"/>
        </w:numPr>
        <w:tabs>
          <w:tab w:val="left" w:pos="567"/>
        </w:tabs>
        <w:suppressAutoHyphens/>
        <w:ind w:left="709" w:hanging="283"/>
        <w:jc w:val="both"/>
        <w:rPr>
          <w:rFonts w:ascii="Arial" w:hAnsi="Arial" w:cs="Arial"/>
          <w:sz w:val="20"/>
          <w:szCs w:val="20"/>
        </w:rPr>
      </w:pPr>
      <w:r w:rsidRPr="000E718F">
        <w:rPr>
          <w:rFonts w:ascii="Arial" w:hAnsi="Arial" w:cs="Arial"/>
          <w:sz w:val="20"/>
          <w:szCs w:val="20"/>
        </w:rPr>
        <w:t xml:space="preserve">Sınıf veya </w:t>
      </w:r>
      <w:r w:rsidR="001D1476" w:rsidRPr="000E718F">
        <w:rPr>
          <w:rFonts w:ascii="Arial" w:hAnsi="Arial" w:cs="Arial"/>
          <w:sz w:val="20"/>
          <w:szCs w:val="20"/>
        </w:rPr>
        <w:t>atölye</w:t>
      </w:r>
      <w:r w:rsidRPr="000E718F">
        <w:rPr>
          <w:rFonts w:ascii="Arial" w:hAnsi="Arial" w:cs="Arial"/>
          <w:sz w:val="20"/>
          <w:szCs w:val="20"/>
        </w:rPr>
        <w:t xml:space="preserve"> ortamında uygulama faaliyetine ait bilgiler öğrencilere uygulama öncesi anlatılmalı, dersin öğrenme kazanımlarının öğrenciye tam olarak kazandırılması amacıyla iş sağlığı ve güvenliği tedbirleri alarak birden fazla uygulama faaliyeti yaptırılmalıdır. Uygulama sürelerinde ihtiyaç duyulan zamanlarda bilgi pekiştirmeleri yapılmalı;</w:t>
      </w:r>
    </w:p>
    <w:p w:rsidR="004A25C8" w:rsidRPr="000E718F" w:rsidRDefault="00F27CEA" w:rsidP="001D1476">
      <w:pPr>
        <w:pStyle w:val="ListeParagraf"/>
        <w:numPr>
          <w:ilvl w:val="0"/>
          <w:numId w:val="49"/>
        </w:numPr>
        <w:tabs>
          <w:tab w:val="left" w:pos="567"/>
        </w:tabs>
        <w:suppressAutoHyphens/>
        <w:ind w:left="709" w:hanging="283"/>
        <w:jc w:val="both"/>
        <w:rPr>
          <w:rFonts w:ascii="Arial" w:hAnsi="Arial" w:cs="Arial"/>
          <w:sz w:val="20"/>
          <w:szCs w:val="20"/>
        </w:rPr>
      </w:pPr>
      <w:r w:rsidRPr="000E718F">
        <w:rPr>
          <w:rFonts w:ascii="Arial" w:hAnsi="Arial" w:cs="Arial"/>
          <w:sz w:val="20"/>
          <w:szCs w:val="20"/>
        </w:rPr>
        <w:t>Öğretmenler tarafından dersin öğrenme kazanımlarını yoklayan ölçme araçları geliştirilmeli ve modüllerdeki öğrenci başarısı ve başarısızlığı değerlendirilmelidir.</w:t>
      </w:r>
    </w:p>
    <w:p w:rsidR="00F27CEA" w:rsidRPr="000E718F" w:rsidRDefault="00F27CEA" w:rsidP="001D1476">
      <w:pPr>
        <w:pStyle w:val="ListeParagraf"/>
        <w:numPr>
          <w:ilvl w:val="0"/>
          <w:numId w:val="49"/>
        </w:numPr>
        <w:tabs>
          <w:tab w:val="left" w:pos="567"/>
        </w:tabs>
        <w:suppressAutoHyphens/>
        <w:ind w:left="709" w:hanging="283"/>
        <w:jc w:val="both"/>
        <w:rPr>
          <w:rFonts w:ascii="Arial" w:hAnsi="Arial" w:cs="Arial"/>
          <w:sz w:val="20"/>
          <w:szCs w:val="20"/>
        </w:rPr>
      </w:pPr>
      <w:r w:rsidRPr="000E718F">
        <w:rPr>
          <w:rFonts w:ascii="Arial" w:hAnsi="Arial" w:cs="Arial"/>
          <w:sz w:val="20"/>
          <w:szCs w:val="20"/>
        </w:rPr>
        <w:t xml:space="preserve">Bu dersin işlenişi sırasında </w:t>
      </w:r>
      <w:r w:rsidR="00BE0BDB" w:rsidRPr="000E718F">
        <w:rPr>
          <w:rFonts w:ascii="Arial" w:hAnsi="Arial" w:cs="Arial"/>
          <w:sz w:val="20"/>
          <w:szCs w:val="20"/>
        </w:rPr>
        <w:t>sözlü ve bedensel iletişim, özgüven,  temizlik, çalışkanlık, sabır, iş ahlakı, yardımlaşma ve işbirliği, saygı vb.</w:t>
      </w:r>
      <w:r w:rsidRPr="000E718F">
        <w:rPr>
          <w:rFonts w:ascii="Arial" w:hAnsi="Arial" w:cs="Arial"/>
          <w:sz w:val="20"/>
          <w:szCs w:val="20"/>
        </w:rPr>
        <w:t>değer, tutum ve davranışları ön plana çıkaran etkinliklere yer verilmelidir. Bu etkinliklerde anlatım, sunu, beyin fırtınası, grup tartışması, soru cevap, örnek çizim incelemesi gibi yöntem ve teknikler kullanılabilir.</w:t>
      </w:r>
    </w:p>
    <w:p w:rsidR="00F27CEA" w:rsidRPr="000E718F" w:rsidRDefault="00F27CEA" w:rsidP="00C200BE">
      <w:pPr>
        <w:suppressAutoHyphens/>
        <w:ind w:firstLine="708"/>
        <w:jc w:val="both"/>
        <w:rPr>
          <w:rFonts w:ascii="Arial" w:hAnsi="Arial" w:cs="Arial"/>
          <w:sz w:val="20"/>
          <w:szCs w:val="20"/>
        </w:rPr>
      </w:pPr>
    </w:p>
    <w:p w:rsidR="003A358C" w:rsidRPr="000E718F" w:rsidRDefault="003A358C" w:rsidP="007D0AC1">
      <w:pPr>
        <w:spacing w:after="200" w:line="276" w:lineRule="auto"/>
        <w:rPr>
          <w:rFonts w:ascii="Arial" w:hAnsi="Arial" w:cs="Arial"/>
          <w:b/>
          <w:sz w:val="20"/>
          <w:szCs w:val="20"/>
        </w:rPr>
      </w:pPr>
      <w:r w:rsidRPr="000E718F">
        <w:rPr>
          <w:rFonts w:ascii="Arial" w:hAnsi="Arial" w:cs="Arial"/>
          <w:b/>
          <w:sz w:val="20"/>
          <w:szCs w:val="20"/>
        </w:rPr>
        <w:br w:type="page"/>
      </w:r>
    </w:p>
    <w:p w:rsidR="00435100" w:rsidRPr="000E718F" w:rsidRDefault="00435100" w:rsidP="000E718F">
      <w:pPr>
        <w:spacing w:after="120"/>
        <w:rPr>
          <w:rFonts w:ascii="Arial" w:hAnsi="Arial" w:cs="Arial"/>
          <w:sz w:val="20"/>
          <w:szCs w:val="20"/>
        </w:rPr>
      </w:pPr>
      <w:r w:rsidRPr="000E718F">
        <w:rPr>
          <w:rFonts w:ascii="Arial" w:hAnsi="Arial" w:cs="Arial"/>
          <w:b/>
          <w:sz w:val="20"/>
          <w:szCs w:val="20"/>
        </w:rPr>
        <w:lastRenderedPageBreak/>
        <w:t>MODÜL ADI</w:t>
      </w:r>
      <w:r w:rsidRPr="000E718F">
        <w:rPr>
          <w:rFonts w:ascii="Arial" w:hAnsi="Arial" w:cs="Arial"/>
          <w:b/>
          <w:sz w:val="20"/>
          <w:szCs w:val="20"/>
        </w:rPr>
        <w:tab/>
      </w:r>
      <w:r w:rsidR="0094447B" w:rsidRPr="000E718F">
        <w:rPr>
          <w:rFonts w:ascii="Arial" w:hAnsi="Arial" w:cs="Arial"/>
          <w:b/>
          <w:sz w:val="20"/>
          <w:szCs w:val="20"/>
        </w:rPr>
        <w:tab/>
      </w:r>
      <w:r w:rsidRPr="000E718F">
        <w:rPr>
          <w:rFonts w:ascii="Arial" w:hAnsi="Arial" w:cs="Arial"/>
          <w:b/>
          <w:sz w:val="20"/>
          <w:szCs w:val="20"/>
        </w:rPr>
        <w:t xml:space="preserve">: </w:t>
      </w:r>
      <w:r w:rsidR="00D15449" w:rsidRPr="000E718F">
        <w:rPr>
          <w:rFonts w:ascii="Arial" w:eastAsia="MS Mincho" w:hAnsi="Arial" w:cs="Arial"/>
          <w:b/>
          <w:sz w:val="20"/>
          <w:szCs w:val="20"/>
        </w:rPr>
        <w:t xml:space="preserve">YABANCI DİLDE TEMEL İMALAT İŞLEMLERİ </w:t>
      </w:r>
    </w:p>
    <w:p w:rsidR="00435100" w:rsidRPr="000E718F" w:rsidRDefault="00435100" w:rsidP="00572B6D">
      <w:pPr>
        <w:spacing w:after="120"/>
        <w:rPr>
          <w:rFonts w:ascii="Arial" w:hAnsi="Arial" w:cs="Arial"/>
          <w:sz w:val="20"/>
          <w:szCs w:val="20"/>
        </w:rPr>
      </w:pPr>
      <w:r w:rsidRPr="000E718F">
        <w:rPr>
          <w:rFonts w:ascii="Arial" w:hAnsi="Arial" w:cs="Arial"/>
          <w:b/>
          <w:sz w:val="20"/>
          <w:szCs w:val="20"/>
        </w:rPr>
        <w:t>MODÜLÜN SÜRESİ</w:t>
      </w:r>
      <w:r w:rsidRPr="000E718F">
        <w:rPr>
          <w:rFonts w:ascii="Arial" w:hAnsi="Arial" w:cs="Arial"/>
          <w:b/>
          <w:sz w:val="20"/>
          <w:szCs w:val="20"/>
        </w:rPr>
        <w:tab/>
        <w:t xml:space="preserve">: </w:t>
      </w:r>
      <w:r w:rsidR="002B6B78" w:rsidRPr="000E718F">
        <w:rPr>
          <w:rFonts w:ascii="Arial" w:hAnsi="Arial" w:cs="Arial"/>
          <w:bCs/>
          <w:sz w:val="20"/>
          <w:szCs w:val="20"/>
        </w:rPr>
        <w:t>40/</w:t>
      </w:r>
      <w:r w:rsidR="0071076B" w:rsidRPr="000E718F">
        <w:rPr>
          <w:rFonts w:ascii="Arial" w:hAnsi="Arial" w:cs="Arial"/>
          <w:bCs/>
          <w:sz w:val="20"/>
          <w:szCs w:val="20"/>
        </w:rPr>
        <w:t>32 d</w:t>
      </w:r>
      <w:r w:rsidR="0013212B" w:rsidRPr="000E718F">
        <w:rPr>
          <w:rFonts w:ascii="Arial" w:hAnsi="Arial" w:cs="Arial"/>
          <w:sz w:val="20"/>
          <w:szCs w:val="20"/>
        </w:rPr>
        <w:t>ers saati</w:t>
      </w:r>
    </w:p>
    <w:p w:rsidR="00F86429" w:rsidRPr="000E718F" w:rsidRDefault="00435100" w:rsidP="00572B6D">
      <w:pPr>
        <w:spacing w:after="120"/>
        <w:jc w:val="both"/>
        <w:outlineLvl w:val="0"/>
        <w:rPr>
          <w:rFonts w:ascii="Arial" w:hAnsi="Arial" w:cs="Arial"/>
          <w:sz w:val="20"/>
          <w:szCs w:val="20"/>
        </w:rPr>
      </w:pPr>
      <w:r w:rsidRPr="000E718F">
        <w:rPr>
          <w:rFonts w:ascii="Arial" w:hAnsi="Arial" w:cs="Arial"/>
          <w:b/>
          <w:sz w:val="20"/>
          <w:szCs w:val="20"/>
        </w:rPr>
        <w:t>MODÜLÜN AMACI</w:t>
      </w:r>
      <w:r w:rsidRPr="000E718F">
        <w:rPr>
          <w:rFonts w:ascii="Arial" w:hAnsi="Arial" w:cs="Arial"/>
          <w:b/>
          <w:sz w:val="20"/>
          <w:szCs w:val="20"/>
        </w:rPr>
        <w:tab/>
        <w:t xml:space="preserve">: </w:t>
      </w:r>
      <w:r w:rsidR="004641B4" w:rsidRPr="000E718F">
        <w:rPr>
          <w:rFonts w:ascii="Arial" w:hAnsi="Arial" w:cs="Arial"/>
          <w:sz w:val="20"/>
          <w:szCs w:val="20"/>
        </w:rPr>
        <w:t xml:space="preserve">Bireye / </w:t>
      </w:r>
      <w:r w:rsidR="00753B77" w:rsidRPr="000E718F">
        <w:rPr>
          <w:rFonts w:ascii="Arial" w:hAnsi="Arial" w:cs="Arial"/>
          <w:sz w:val="20"/>
          <w:szCs w:val="20"/>
        </w:rPr>
        <w:t>öğrenciye makine</w:t>
      </w:r>
      <w:r w:rsidR="00F77976" w:rsidRPr="000E718F">
        <w:rPr>
          <w:rFonts w:ascii="Arial" w:hAnsi="Arial" w:cs="Arial"/>
          <w:sz w:val="20"/>
          <w:szCs w:val="20"/>
        </w:rPr>
        <w:t xml:space="preserve"> teknolojisi </w:t>
      </w:r>
      <w:r w:rsidR="000C79D3" w:rsidRPr="000E718F">
        <w:rPr>
          <w:rFonts w:ascii="Arial" w:hAnsi="Arial" w:cs="Arial"/>
          <w:sz w:val="20"/>
          <w:szCs w:val="20"/>
        </w:rPr>
        <w:t xml:space="preserve">alanı ile ilgili temel kavramlar ile </w:t>
      </w:r>
      <w:r w:rsidR="00F86429" w:rsidRPr="000E718F">
        <w:rPr>
          <w:rFonts w:ascii="Arial" w:hAnsi="Arial" w:cs="Arial"/>
          <w:sz w:val="20"/>
          <w:szCs w:val="20"/>
        </w:rPr>
        <w:t xml:space="preserve">ölçme ve kontrol aletlerinin, cıvata, somun, v.b. standart elemanlarla ilgili </w:t>
      </w:r>
      <w:r w:rsidR="00E56514" w:rsidRPr="000E718F">
        <w:rPr>
          <w:rFonts w:ascii="Arial" w:hAnsi="Arial" w:cs="Arial"/>
          <w:sz w:val="20"/>
          <w:szCs w:val="20"/>
        </w:rPr>
        <w:t>terimlerin</w:t>
      </w:r>
      <w:r w:rsidR="000C79D3" w:rsidRPr="000E718F">
        <w:rPr>
          <w:rFonts w:ascii="Arial" w:hAnsi="Arial" w:cs="Arial"/>
          <w:sz w:val="20"/>
          <w:szCs w:val="20"/>
        </w:rPr>
        <w:t xml:space="preserve"> isimlerini yabancı dilde ifade etme ile ilgili bilgi ve becerileri</w:t>
      </w:r>
      <w:r w:rsidR="0071076B" w:rsidRPr="000E718F">
        <w:rPr>
          <w:rFonts w:ascii="Arial" w:hAnsi="Arial" w:cs="Arial"/>
          <w:sz w:val="20"/>
          <w:szCs w:val="20"/>
        </w:rPr>
        <w:t>n kazandırılması amaçlanmaktadır.</w:t>
      </w:r>
    </w:p>
    <w:p w:rsidR="00435100" w:rsidRPr="000E718F" w:rsidRDefault="00435100" w:rsidP="000E718F">
      <w:pPr>
        <w:spacing w:after="120"/>
        <w:ind w:left="2410" w:hanging="2410"/>
        <w:jc w:val="both"/>
        <w:outlineLvl w:val="0"/>
        <w:rPr>
          <w:rFonts w:ascii="Arial" w:hAnsi="Arial" w:cs="Arial"/>
          <w:sz w:val="20"/>
          <w:szCs w:val="20"/>
        </w:rPr>
      </w:pPr>
    </w:p>
    <w:p w:rsidR="00435100" w:rsidRPr="000E718F" w:rsidRDefault="00435100" w:rsidP="000E718F">
      <w:pPr>
        <w:tabs>
          <w:tab w:val="left" w:pos="2410"/>
        </w:tabs>
        <w:spacing w:after="120"/>
        <w:outlineLvl w:val="0"/>
        <w:rPr>
          <w:rFonts w:ascii="Arial" w:hAnsi="Arial" w:cs="Arial"/>
          <w:b/>
          <w:sz w:val="20"/>
          <w:szCs w:val="20"/>
        </w:rPr>
      </w:pPr>
      <w:r w:rsidRPr="000E718F">
        <w:rPr>
          <w:rFonts w:ascii="Arial" w:hAnsi="Arial" w:cs="Arial"/>
          <w:b/>
          <w:sz w:val="20"/>
          <w:szCs w:val="20"/>
        </w:rPr>
        <w:t>ÖĞRENME KAZANIMLARI</w:t>
      </w:r>
    </w:p>
    <w:p w:rsidR="004641B4" w:rsidRPr="000E718F" w:rsidRDefault="004641B4" w:rsidP="004641B4">
      <w:pPr>
        <w:pStyle w:val="ListeParagraf"/>
        <w:widowControl w:val="0"/>
        <w:numPr>
          <w:ilvl w:val="0"/>
          <w:numId w:val="42"/>
        </w:numPr>
        <w:autoSpaceDE w:val="0"/>
        <w:autoSpaceDN w:val="0"/>
        <w:adjustRightInd w:val="0"/>
        <w:ind w:right="313"/>
        <w:rPr>
          <w:rFonts w:ascii="Arial" w:hAnsi="Arial" w:cs="Arial"/>
          <w:sz w:val="20"/>
          <w:szCs w:val="20"/>
        </w:rPr>
      </w:pPr>
      <w:r w:rsidRPr="000E718F">
        <w:rPr>
          <w:rFonts w:ascii="Arial" w:hAnsi="Arial" w:cs="Arial"/>
          <w:sz w:val="20"/>
          <w:szCs w:val="20"/>
        </w:rPr>
        <w:t>Makine Teknolojisi alanı ile ilgili temel kavramları</w:t>
      </w:r>
      <w:r w:rsidR="00D95570" w:rsidRPr="000E718F">
        <w:rPr>
          <w:rFonts w:ascii="Arial" w:hAnsi="Arial" w:cs="Arial"/>
          <w:sz w:val="20"/>
          <w:szCs w:val="20"/>
        </w:rPr>
        <w:t xml:space="preserve"> yabancı dilde</w:t>
      </w:r>
      <w:r w:rsidRPr="000E718F">
        <w:rPr>
          <w:rFonts w:ascii="Arial" w:hAnsi="Arial" w:cs="Arial"/>
          <w:sz w:val="20"/>
          <w:szCs w:val="20"/>
        </w:rPr>
        <w:t xml:space="preserve"> ifade eder.</w:t>
      </w:r>
    </w:p>
    <w:p w:rsidR="004641B4" w:rsidRPr="000E718F" w:rsidRDefault="004641B4" w:rsidP="004641B4">
      <w:pPr>
        <w:pStyle w:val="ListeParagraf"/>
        <w:widowControl w:val="0"/>
        <w:numPr>
          <w:ilvl w:val="0"/>
          <w:numId w:val="42"/>
        </w:numPr>
        <w:autoSpaceDE w:val="0"/>
        <w:autoSpaceDN w:val="0"/>
        <w:adjustRightInd w:val="0"/>
        <w:ind w:right="313"/>
        <w:rPr>
          <w:rFonts w:ascii="Arial" w:hAnsi="Arial" w:cs="Arial"/>
          <w:sz w:val="20"/>
          <w:szCs w:val="20"/>
        </w:rPr>
      </w:pPr>
      <w:r w:rsidRPr="000E718F">
        <w:rPr>
          <w:rFonts w:ascii="Arial" w:hAnsi="Arial" w:cs="Arial"/>
          <w:sz w:val="20"/>
          <w:szCs w:val="20"/>
        </w:rPr>
        <w:t xml:space="preserve">Temel el işlemlerinde kullanılan makine, takım ve markalama aletlerinin isimlerini </w:t>
      </w:r>
      <w:r w:rsidR="00D95570" w:rsidRPr="000E718F">
        <w:rPr>
          <w:rFonts w:ascii="Arial" w:hAnsi="Arial" w:cs="Arial"/>
          <w:sz w:val="20"/>
          <w:szCs w:val="20"/>
        </w:rPr>
        <w:t>yabancı dilde</w:t>
      </w:r>
      <w:r w:rsidRPr="000E718F">
        <w:rPr>
          <w:rFonts w:ascii="Arial" w:hAnsi="Arial" w:cs="Arial"/>
          <w:sz w:val="20"/>
          <w:szCs w:val="20"/>
        </w:rPr>
        <w:t xml:space="preserve"> ifade eder.</w:t>
      </w:r>
    </w:p>
    <w:p w:rsidR="004641B4" w:rsidRPr="000E718F" w:rsidRDefault="004641B4" w:rsidP="004641B4">
      <w:pPr>
        <w:pStyle w:val="ListeParagraf"/>
        <w:widowControl w:val="0"/>
        <w:numPr>
          <w:ilvl w:val="0"/>
          <w:numId w:val="42"/>
        </w:numPr>
        <w:autoSpaceDE w:val="0"/>
        <w:autoSpaceDN w:val="0"/>
        <w:adjustRightInd w:val="0"/>
        <w:ind w:right="313"/>
        <w:rPr>
          <w:rFonts w:ascii="Arial" w:hAnsi="Arial" w:cs="Arial"/>
          <w:sz w:val="20"/>
          <w:szCs w:val="20"/>
        </w:rPr>
      </w:pPr>
      <w:r w:rsidRPr="000E718F">
        <w:rPr>
          <w:rFonts w:ascii="Arial" w:hAnsi="Arial" w:cs="Arial"/>
          <w:sz w:val="20"/>
          <w:szCs w:val="20"/>
        </w:rPr>
        <w:t xml:space="preserve">Makine Teknolojisi alanında kullanılan ölçme ve kontrol aletlerinin isimlerini </w:t>
      </w:r>
      <w:r w:rsidR="00D95570" w:rsidRPr="000E718F">
        <w:rPr>
          <w:rFonts w:ascii="Arial" w:hAnsi="Arial" w:cs="Arial"/>
          <w:sz w:val="20"/>
          <w:szCs w:val="20"/>
        </w:rPr>
        <w:t>yabancı dilde</w:t>
      </w:r>
      <w:r w:rsidRPr="000E718F">
        <w:rPr>
          <w:rFonts w:ascii="Arial" w:hAnsi="Arial" w:cs="Arial"/>
          <w:sz w:val="20"/>
          <w:szCs w:val="20"/>
        </w:rPr>
        <w:t xml:space="preserve"> ifade eder.</w:t>
      </w:r>
    </w:p>
    <w:p w:rsidR="004641B4" w:rsidRPr="000E718F" w:rsidRDefault="004641B4" w:rsidP="004641B4">
      <w:pPr>
        <w:pStyle w:val="ListeParagraf"/>
        <w:widowControl w:val="0"/>
        <w:numPr>
          <w:ilvl w:val="0"/>
          <w:numId w:val="42"/>
        </w:numPr>
        <w:autoSpaceDE w:val="0"/>
        <w:autoSpaceDN w:val="0"/>
        <w:adjustRightInd w:val="0"/>
        <w:ind w:right="313"/>
        <w:rPr>
          <w:rFonts w:ascii="Arial" w:hAnsi="Arial" w:cs="Arial"/>
          <w:sz w:val="20"/>
          <w:szCs w:val="20"/>
        </w:rPr>
      </w:pPr>
      <w:r w:rsidRPr="000E718F">
        <w:rPr>
          <w:rFonts w:ascii="Arial" w:hAnsi="Arial" w:cs="Arial"/>
          <w:sz w:val="20"/>
          <w:szCs w:val="20"/>
        </w:rPr>
        <w:t xml:space="preserve">Makine Teknolojisi alanında kullanılan vidalarla ilgili terimleri </w:t>
      </w:r>
      <w:r w:rsidR="00D95570" w:rsidRPr="000E718F">
        <w:rPr>
          <w:rFonts w:ascii="Arial" w:hAnsi="Arial" w:cs="Arial"/>
          <w:sz w:val="20"/>
          <w:szCs w:val="20"/>
        </w:rPr>
        <w:t>yabancı dilde</w:t>
      </w:r>
      <w:r w:rsidRPr="000E718F">
        <w:rPr>
          <w:rFonts w:ascii="Arial" w:hAnsi="Arial" w:cs="Arial"/>
          <w:sz w:val="20"/>
          <w:szCs w:val="20"/>
        </w:rPr>
        <w:t xml:space="preserve"> ifade eder.</w:t>
      </w:r>
    </w:p>
    <w:p w:rsidR="00435100" w:rsidRPr="000E718F" w:rsidRDefault="00435100" w:rsidP="002B6B78">
      <w:pPr>
        <w:widowControl w:val="0"/>
        <w:autoSpaceDE w:val="0"/>
        <w:autoSpaceDN w:val="0"/>
        <w:adjustRightInd w:val="0"/>
        <w:ind w:right="313"/>
        <w:rPr>
          <w:rFonts w:ascii="Arial" w:hAnsi="Arial" w:cs="Arial"/>
          <w:sz w:val="20"/>
          <w:szCs w:val="20"/>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92"/>
        <w:gridCol w:w="581"/>
        <w:gridCol w:w="7199"/>
      </w:tblGrid>
      <w:tr w:rsidR="00435100" w:rsidRPr="000E718F">
        <w:trPr>
          <w:trHeight w:val="397"/>
          <w:jc w:val="center"/>
        </w:trPr>
        <w:tc>
          <w:tcPr>
            <w:tcW w:w="1292" w:type="dxa"/>
            <w:tcBorders>
              <w:top w:val="single" w:sz="4" w:space="0" w:color="auto"/>
              <w:bottom w:val="single" w:sz="4" w:space="0" w:color="auto"/>
              <w:right w:val="single" w:sz="4" w:space="0" w:color="auto"/>
            </w:tcBorders>
            <w:shd w:val="clear" w:color="auto" w:fill="D9D9D9"/>
            <w:vAlign w:val="center"/>
          </w:tcPr>
          <w:p w:rsidR="00435100" w:rsidRPr="000E718F" w:rsidRDefault="00435100" w:rsidP="00F4622D">
            <w:pPr>
              <w:ind w:left="-142" w:right="-108"/>
              <w:jc w:val="center"/>
              <w:rPr>
                <w:rFonts w:ascii="Arial" w:hAnsi="Arial" w:cs="Arial"/>
                <w:b/>
                <w:sz w:val="20"/>
                <w:szCs w:val="20"/>
              </w:rPr>
            </w:pPr>
            <w:r w:rsidRPr="000E718F">
              <w:rPr>
                <w:rFonts w:ascii="Arial" w:hAnsi="Arial" w:cs="Arial"/>
                <w:b/>
                <w:sz w:val="20"/>
                <w:szCs w:val="20"/>
              </w:rPr>
              <w:t>KAZANIM</w:t>
            </w:r>
          </w:p>
        </w:tc>
        <w:tc>
          <w:tcPr>
            <w:tcW w:w="7780" w:type="dxa"/>
            <w:gridSpan w:val="2"/>
            <w:tcBorders>
              <w:top w:val="single" w:sz="4" w:space="0" w:color="auto"/>
              <w:left w:val="single" w:sz="4" w:space="0" w:color="auto"/>
              <w:bottom w:val="single" w:sz="4" w:space="0" w:color="auto"/>
            </w:tcBorders>
            <w:shd w:val="clear" w:color="auto" w:fill="D9D9D9"/>
            <w:vAlign w:val="center"/>
          </w:tcPr>
          <w:p w:rsidR="00435100" w:rsidRPr="000E718F" w:rsidRDefault="00435100" w:rsidP="00F4622D">
            <w:pPr>
              <w:jc w:val="center"/>
              <w:rPr>
                <w:rFonts w:ascii="Arial" w:hAnsi="Arial" w:cs="Arial"/>
                <w:sz w:val="20"/>
                <w:szCs w:val="20"/>
              </w:rPr>
            </w:pPr>
            <w:r w:rsidRPr="000E718F">
              <w:rPr>
                <w:rFonts w:ascii="Arial" w:hAnsi="Arial" w:cs="Arial"/>
                <w:b/>
                <w:sz w:val="20"/>
                <w:szCs w:val="20"/>
              </w:rPr>
              <w:t>BAŞARIM ÖLÇÜTLERİ</w:t>
            </w:r>
          </w:p>
        </w:tc>
      </w:tr>
      <w:tr w:rsidR="002B6B78" w:rsidRPr="000E718F" w:rsidTr="00C63A77">
        <w:trPr>
          <w:trHeight w:val="984"/>
          <w:jc w:val="center"/>
        </w:trPr>
        <w:tc>
          <w:tcPr>
            <w:tcW w:w="1292" w:type="dxa"/>
            <w:vMerge w:val="restart"/>
            <w:tcBorders>
              <w:top w:val="single" w:sz="4" w:space="0" w:color="auto"/>
              <w:right w:val="single" w:sz="4" w:space="0" w:color="auto"/>
            </w:tcBorders>
            <w:shd w:val="clear" w:color="auto" w:fill="FFFFFF"/>
            <w:vAlign w:val="center"/>
          </w:tcPr>
          <w:p w:rsidR="002B6B78" w:rsidRPr="000E718F" w:rsidRDefault="002B6B78" w:rsidP="0080582A">
            <w:pPr>
              <w:pStyle w:val="ListeParagraf"/>
              <w:ind w:left="0"/>
              <w:jc w:val="center"/>
              <w:rPr>
                <w:rFonts w:ascii="Arial" w:hAnsi="Arial" w:cs="Arial"/>
                <w:b/>
                <w:sz w:val="20"/>
                <w:szCs w:val="20"/>
              </w:rPr>
            </w:pPr>
            <w:r w:rsidRPr="000E718F">
              <w:rPr>
                <w:rFonts w:ascii="Arial" w:hAnsi="Arial" w:cs="Arial"/>
                <w:b/>
                <w:sz w:val="20"/>
                <w:szCs w:val="20"/>
              </w:rPr>
              <w:t>A</w:t>
            </w:r>
          </w:p>
        </w:tc>
        <w:tc>
          <w:tcPr>
            <w:tcW w:w="581" w:type="dxa"/>
            <w:tcBorders>
              <w:top w:val="single" w:sz="4" w:space="0" w:color="auto"/>
              <w:left w:val="single" w:sz="4" w:space="0" w:color="auto"/>
              <w:right w:val="single" w:sz="4" w:space="0" w:color="auto"/>
            </w:tcBorders>
            <w:shd w:val="clear" w:color="auto" w:fill="FFFFFF"/>
            <w:textDirection w:val="btLr"/>
            <w:vAlign w:val="center"/>
          </w:tcPr>
          <w:p w:rsidR="002B6B78" w:rsidRPr="000E718F" w:rsidRDefault="002B6B78" w:rsidP="002B6B78">
            <w:pPr>
              <w:ind w:left="113" w:right="113"/>
              <w:jc w:val="center"/>
              <w:rPr>
                <w:rFonts w:ascii="Arial" w:hAnsi="Arial" w:cs="Arial"/>
                <w:sz w:val="20"/>
                <w:szCs w:val="20"/>
              </w:rPr>
            </w:pPr>
            <w:r w:rsidRPr="000E718F">
              <w:rPr>
                <w:rFonts w:ascii="Arial" w:hAnsi="Arial" w:cs="Arial"/>
                <w:b/>
                <w:sz w:val="20"/>
                <w:szCs w:val="20"/>
              </w:rPr>
              <w:t>BİLGİ</w:t>
            </w:r>
          </w:p>
        </w:tc>
        <w:tc>
          <w:tcPr>
            <w:tcW w:w="7199" w:type="dxa"/>
            <w:tcBorders>
              <w:top w:val="single" w:sz="4" w:space="0" w:color="auto"/>
              <w:left w:val="single" w:sz="4" w:space="0" w:color="auto"/>
              <w:bottom w:val="single" w:sz="4" w:space="0" w:color="auto"/>
            </w:tcBorders>
            <w:shd w:val="clear" w:color="auto" w:fill="FFFFFF"/>
          </w:tcPr>
          <w:p w:rsidR="00C63A77" w:rsidRPr="00572B6D" w:rsidRDefault="00C63A77" w:rsidP="00572B6D">
            <w:pPr>
              <w:pStyle w:val="ListeParagraf"/>
              <w:ind w:left="430" w:hanging="142"/>
              <w:contextualSpacing/>
              <w:rPr>
                <w:rFonts w:ascii="Arial" w:hAnsi="Arial" w:cs="Arial"/>
                <w:sz w:val="20"/>
                <w:szCs w:val="20"/>
              </w:rPr>
            </w:pPr>
          </w:p>
          <w:p w:rsidR="00C63A77" w:rsidRPr="00572B6D" w:rsidRDefault="002118BF" w:rsidP="00572B6D">
            <w:pPr>
              <w:pStyle w:val="ListeParagraf"/>
              <w:numPr>
                <w:ilvl w:val="0"/>
                <w:numId w:val="22"/>
              </w:numPr>
              <w:tabs>
                <w:tab w:val="left" w:pos="430"/>
              </w:tabs>
              <w:ind w:left="430" w:hanging="142"/>
              <w:rPr>
                <w:rFonts w:ascii="Arial" w:hAnsi="Arial" w:cs="Arial"/>
                <w:sz w:val="20"/>
                <w:szCs w:val="20"/>
              </w:rPr>
            </w:pPr>
            <w:r w:rsidRPr="00572B6D">
              <w:rPr>
                <w:rFonts w:ascii="Arial" w:hAnsi="Arial" w:cs="Arial"/>
                <w:sz w:val="20"/>
                <w:szCs w:val="20"/>
              </w:rPr>
              <w:t>Makine T</w:t>
            </w:r>
            <w:r w:rsidR="00C63A77" w:rsidRPr="00572B6D">
              <w:rPr>
                <w:rFonts w:ascii="Arial" w:hAnsi="Arial" w:cs="Arial"/>
                <w:sz w:val="20"/>
                <w:szCs w:val="20"/>
              </w:rPr>
              <w:t>eknolojisi alanı ile ilgili temel kavramları sıralar</w:t>
            </w:r>
            <w:r w:rsidRPr="00572B6D">
              <w:rPr>
                <w:rFonts w:ascii="Arial" w:hAnsi="Arial" w:cs="Arial"/>
                <w:sz w:val="20"/>
                <w:szCs w:val="20"/>
              </w:rPr>
              <w:t>.</w:t>
            </w:r>
          </w:p>
          <w:p w:rsidR="002B6B78" w:rsidRPr="00572B6D" w:rsidRDefault="002B6B78" w:rsidP="00572B6D">
            <w:pPr>
              <w:pStyle w:val="ListeParagraf"/>
              <w:ind w:left="430" w:hanging="142"/>
              <w:contextualSpacing/>
              <w:rPr>
                <w:rFonts w:ascii="Arial" w:hAnsi="Arial" w:cs="Arial"/>
                <w:sz w:val="20"/>
                <w:szCs w:val="20"/>
              </w:rPr>
            </w:pPr>
          </w:p>
        </w:tc>
      </w:tr>
      <w:tr w:rsidR="00C63A77" w:rsidRPr="000E718F" w:rsidTr="00A35619">
        <w:trPr>
          <w:trHeight w:val="397"/>
          <w:jc w:val="center"/>
        </w:trPr>
        <w:tc>
          <w:tcPr>
            <w:tcW w:w="1292" w:type="dxa"/>
            <w:vMerge/>
            <w:tcBorders>
              <w:right w:val="single" w:sz="4" w:space="0" w:color="auto"/>
            </w:tcBorders>
            <w:shd w:val="clear" w:color="auto" w:fill="FFFFFF"/>
            <w:vAlign w:val="center"/>
          </w:tcPr>
          <w:p w:rsidR="00C63A77" w:rsidRPr="000E718F" w:rsidRDefault="00C63A77" w:rsidP="00C63A77">
            <w:pPr>
              <w:rPr>
                <w:rFonts w:ascii="Arial" w:hAnsi="Arial" w:cs="Arial"/>
                <w:b/>
                <w:sz w:val="20"/>
                <w:szCs w:val="20"/>
              </w:rPr>
            </w:pP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C63A77" w:rsidRPr="000E718F" w:rsidRDefault="00C63A77" w:rsidP="00C63A77">
            <w:pPr>
              <w:ind w:left="113" w:right="113"/>
              <w:jc w:val="center"/>
              <w:rPr>
                <w:rFonts w:ascii="Arial" w:hAnsi="Arial" w:cs="Arial"/>
                <w:b/>
                <w:sz w:val="20"/>
                <w:szCs w:val="20"/>
              </w:rPr>
            </w:pPr>
            <w:r w:rsidRPr="000E718F">
              <w:rPr>
                <w:rFonts w:ascii="Arial" w:hAnsi="Arial" w:cs="Arial"/>
                <w:b/>
                <w:sz w:val="20"/>
                <w:szCs w:val="20"/>
              </w:rPr>
              <w:t>BECERİ</w:t>
            </w:r>
          </w:p>
        </w:tc>
        <w:tc>
          <w:tcPr>
            <w:tcW w:w="7199" w:type="dxa"/>
            <w:tcBorders>
              <w:top w:val="single" w:sz="4" w:space="0" w:color="auto"/>
              <w:left w:val="single" w:sz="4" w:space="0" w:color="auto"/>
              <w:bottom w:val="single" w:sz="4" w:space="0" w:color="auto"/>
            </w:tcBorders>
            <w:shd w:val="clear" w:color="auto" w:fill="FFFFFF"/>
          </w:tcPr>
          <w:p w:rsidR="00C63A77" w:rsidRPr="00572B6D" w:rsidRDefault="00C63A77" w:rsidP="00572B6D">
            <w:pPr>
              <w:pStyle w:val="ListeParagraf"/>
              <w:numPr>
                <w:ilvl w:val="0"/>
                <w:numId w:val="12"/>
              </w:numPr>
              <w:tabs>
                <w:tab w:val="left" w:pos="430"/>
              </w:tabs>
              <w:ind w:left="430" w:hanging="142"/>
              <w:contextualSpacing/>
              <w:rPr>
                <w:rFonts w:ascii="Arial" w:hAnsi="Arial" w:cs="Arial"/>
                <w:sz w:val="20"/>
                <w:szCs w:val="20"/>
              </w:rPr>
            </w:pPr>
            <w:r w:rsidRPr="00572B6D">
              <w:rPr>
                <w:rFonts w:ascii="Arial" w:hAnsi="Arial" w:cs="Arial"/>
                <w:sz w:val="20"/>
                <w:szCs w:val="20"/>
              </w:rPr>
              <w:t xml:space="preserve">Makine </w:t>
            </w:r>
            <w:r w:rsidR="002118BF" w:rsidRPr="00572B6D">
              <w:rPr>
                <w:rFonts w:ascii="Arial" w:hAnsi="Arial" w:cs="Arial"/>
                <w:sz w:val="20"/>
                <w:szCs w:val="20"/>
              </w:rPr>
              <w:t>T</w:t>
            </w:r>
            <w:r w:rsidRPr="00572B6D">
              <w:rPr>
                <w:rFonts w:ascii="Arial" w:hAnsi="Arial" w:cs="Arial"/>
                <w:sz w:val="20"/>
                <w:szCs w:val="20"/>
              </w:rPr>
              <w:t>eknolojisi ile ilgili temel kavramları İngilizceye çevirir.</w:t>
            </w:r>
          </w:p>
        </w:tc>
      </w:tr>
      <w:tr w:rsidR="00C63A77" w:rsidRPr="000E718F" w:rsidTr="008C29BF">
        <w:trPr>
          <w:trHeight w:val="695"/>
          <w:jc w:val="center"/>
        </w:trPr>
        <w:tc>
          <w:tcPr>
            <w:tcW w:w="1292" w:type="dxa"/>
            <w:vMerge/>
            <w:tcBorders>
              <w:right w:val="single" w:sz="4" w:space="0" w:color="auto"/>
            </w:tcBorders>
            <w:shd w:val="clear" w:color="auto" w:fill="FFFFFF"/>
            <w:vAlign w:val="center"/>
          </w:tcPr>
          <w:p w:rsidR="00C63A77" w:rsidRPr="000E718F" w:rsidRDefault="00C63A77" w:rsidP="00C63A77">
            <w:pP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C63A77" w:rsidRPr="000E718F" w:rsidRDefault="00C63A77" w:rsidP="00C63A77">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tcPr>
          <w:p w:rsidR="00C63A77" w:rsidRPr="00572B6D" w:rsidRDefault="002118BF" w:rsidP="00572B6D">
            <w:pPr>
              <w:numPr>
                <w:ilvl w:val="0"/>
                <w:numId w:val="12"/>
              </w:numPr>
              <w:tabs>
                <w:tab w:val="left" w:pos="430"/>
              </w:tabs>
              <w:ind w:left="430" w:hanging="142"/>
              <w:rPr>
                <w:rFonts w:ascii="Arial" w:hAnsi="Arial" w:cs="Arial"/>
                <w:sz w:val="20"/>
                <w:szCs w:val="20"/>
              </w:rPr>
            </w:pPr>
            <w:r w:rsidRPr="00572B6D">
              <w:rPr>
                <w:rFonts w:ascii="Arial" w:hAnsi="Arial" w:cs="Arial"/>
                <w:sz w:val="20"/>
                <w:szCs w:val="20"/>
              </w:rPr>
              <w:t>Makine T</w:t>
            </w:r>
            <w:r w:rsidR="00C63A77" w:rsidRPr="00572B6D">
              <w:rPr>
                <w:rFonts w:ascii="Arial" w:hAnsi="Arial" w:cs="Arial"/>
                <w:sz w:val="20"/>
                <w:szCs w:val="20"/>
              </w:rPr>
              <w:t>eknolojisi ile ilgili temel kavramları İngilizce cümle içinde kullanır.</w:t>
            </w:r>
          </w:p>
        </w:tc>
      </w:tr>
      <w:tr w:rsidR="008C29BF" w:rsidRPr="000E718F" w:rsidTr="004527B3">
        <w:trPr>
          <w:trHeight w:val="397"/>
          <w:jc w:val="center"/>
        </w:trPr>
        <w:tc>
          <w:tcPr>
            <w:tcW w:w="1292" w:type="dxa"/>
            <w:vMerge w:val="restart"/>
            <w:tcBorders>
              <w:top w:val="single" w:sz="4" w:space="0" w:color="auto"/>
              <w:right w:val="single" w:sz="4" w:space="0" w:color="auto"/>
            </w:tcBorders>
            <w:shd w:val="clear" w:color="auto" w:fill="FFFFFF"/>
            <w:vAlign w:val="center"/>
          </w:tcPr>
          <w:p w:rsidR="008C29BF" w:rsidRPr="000E718F" w:rsidRDefault="008C29BF" w:rsidP="00C63A77">
            <w:pPr>
              <w:jc w:val="center"/>
              <w:rPr>
                <w:rFonts w:ascii="Arial" w:hAnsi="Arial" w:cs="Arial"/>
                <w:sz w:val="20"/>
                <w:szCs w:val="20"/>
              </w:rPr>
            </w:pPr>
            <w:r w:rsidRPr="000E718F">
              <w:rPr>
                <w:rFonts w:ascii="Arial" w:hAnsi="Arial" w:cs="Arial"/>
                <w:b/>
                <w:sz w:val="20"/>
                <w:szCs w:val="20"/>
              </w:rPr>
              <w:t>B</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8C29BF" w:rsidRPr="000E718F" w:rsidRDefault="008C29BF" w:rsidP="008C29BF">
            <w:pPr>
              <w:jc w:val="center"/>
              <w:rPr>
                <w:rFonts w:ascii="Arial" w:hAnsi="Arial" w:cs="Arial"/>
                <w:sz w:val="20"/>
                <w:szCs w:val="20"/>
              </w:rPr>
            </w:pPr>
            <w:r w:rsidRPr="000E718F">
              <w:rPr>
                <w:rFonts w:ascii="Arial" w:hAnsi="Arial" w:cs="Arial"/>
                <w:b/>
                <w:sz w:val="20"/>
                <w:szCs w:val="20"/>
              </w:rPr>
              <w:t>BİLGİ</w:t>
            </w:r>
          </w:p>
        </w:tc>
        <w:tc>
          <w:tcPr>
            <w:tcW w:w="7199" w:type="dxa"/>
            <w:tcBorders>
              <w:top w:val="single" w:sz="4" w:space="0" w:color="auto"/>
              <w:left w:val="single" w:sz="4" w:space="0" w:color="auto"/>
              <w:bottom w:val="single" w:sz="4" w:space="0" w:color="auto"/>
            </w:tcBorders>
            <w:shd w:val="clear" w:color="auto" w:fill="FFFFFF"/>
          </w:tcPr>
          <w:p w:rsidR="008C29BF" w:rsidRPr="00572B6D" w:rsidRDefault="008C29BF" w:rsidP="00572B6D">
            <w:pPr>
              <w:pStyle w:val="ListeParagraf"/>
              <w:numPr>
                <w:ilvl w:val="0"/>
                <w:numId w:val="8"/>
              </w:numPr>
              <w:tabs>
                <w:tab w:val="clear" w:pos="0"/>
                <w:tab w:val="num" w:pos="142"/>
              </w:tabs>
              <w:ind w:left="430" w:hanging="142"/>
              <w:contextualSpacing/>
              <w:rPr>
                <w:rFonts w:ascii="Arial" w:hAnsi="Arial" w:cs="Arial"/>
                <w:sz w:val="20"/>
                <w:szCs w:val="20"/>
              </w:rPr>
            </w:pPr>
            <w:r w:rsidRPr="00572B6D">
              <w:rPr>
                <w:rFonts w:ascii="Arial" w:hAnsi="Arial" w:cs="Arial"/>
                <w:sz w:val="20"/>
                <w:szCs w:val="20"/>
              </w:rPr>
              <w:t>Temel el işlemlerini tanımlar.</w:t>
            </w:r>
          </w:p>
        </w:tc>
      </w:tr>
      <w:tr w:rsidR="008C29BF" w:rsidRPr="000E718F" w:rsidTr="004527B3">
        <w:trPr>
          <w:trHeight w:val="397"/>
          <w:jc w:val="center"/>
        </w:trPr>
        <w:tc>
          <w:tcPr>
            <w:tcW w:w="1292" w:type="dxa"/>
            <w:vMerge/>
            <w:tcBorders>
              <w:right w:val="single" w:sz="4" w:space="0" w:color="auto"/>
            </w:tcBorders>
            <w:shd w:val="clear" w:color="auto" w:fill="FFFFFF"/>
            <w:vAlign w:val="center"/>
          </w:tcPr>
          <w:p w:rsidR="008C29BF" w:rsidRPr="000E718F" w:rsidRDefault="008C29BF" w:rsidP="00C63A77">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8C29BF" w:rsidRPr="000E718F" w:rsidRDefault="008C29BF" w:rsidP="008C29BF">
            <w:pP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tcPr>
          <w:p w:rsidR="008C29BF" w:rsidRPr="00572B6D" w:rsidRDefault="008C29BF" w:rsidP="00572B6D">
            <w:pPr>
              <w:pStyle w:val="ListeParagraf"/>
              <w:numPr>
                <w:ilvl w:val="0"/>
                <w:numId w:val="8"/>
              </w:numPr>
              <w:tabs>
                <w:tab w:val="clear" w:pos="0"/>
                <w:tab w:val="num" w:pos="142"/>
              </w:tabs>
              <w:ind w:left="430" w:hanging="142"/>
              <w:contextualSpacing/>
              <w:rPr>
                <w:rFonts w:ascii="Arial" w:hAnsi="Arial" w:cs="Arial"/>
                <w:sz w:val="20"/>
                <w:szCs w:val="20"/>
              </w:rPr>
            </w:pPr>
            <w:r w:rsidRPr="00572B6D">
              <w:rPr>
                <w:rFonts w:ascii="Arial" w:hAnsi="Arial" w:cs="Arial"/>
                <w:sz w:val="20"/>
                <w:szCs w:val="20"/>
              </w:rPr>
              <w:t>Temel el işlemlerinde kullanılan takım makine ve isimlerini sıralar.</w:t>
            </w:r>
          </w:p>
        </w:tc>
      </w:tr>
      <w:tr w:rsidR="008C29BF" w:rsidRPr="000E718F" w:rsidTr="004527B3">
        <w:trPr>
          <w:trHeight w:val="397"/>
          <w:jc w:val="center"/>
        </w:trPr>
        <w:tc>
          <w:tcPr>
            <w:tcW w:w="1292" w:type="dxa"/>
            <w:vMerge/>
            <w:tcBorders>
              <w:right w:val="single" w:sz="4" w:space="0" w:color="auto"/>
            </w:tcBorders>
            <w:shd w:val="clear" w:color="auto" w:fill="FFFFFF"/>
            <w:vAlign w:val="center"/>
          </w:tcPr>
          <w:p w:rsidR="008C29BF" w:rsidRPr="000E718F" w:rsidRDefault="008C29BF" w:rsidP="00C63A77">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8C29BF" w:rsidRPr="000E718F" w:rsidRDefault="008C29BF" w:rsidP="008C29BF">
            <w:pP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tcPr>
          <w:p w:rsidR="008C29BF" w:rsidRPr="00572B6D" w:rsidRDefault="008C29BF" w:rsidP="00572B6D">
            <w:pPr>
              <w:numPr>
                <w:ilvl w:val="0"/>
                <w:numId w:val="8"/>
              </w:numPr>
              <w:tabs>
                <w:tab w:val="left" w:pos="430"/>
              </w:tabs>
              <w:ind w:left="430" w:hanging="142"/>
              <w:rPr>
                <w:rFonts w:ascii="Arial" w:hAnsi="Arial" w:cs="Arial"/>
                <w:sz w:val="20"/>
                <w:szCs w:val="20"/>
              </w:rPr>
            </w:pPr>
            <w:r w:rsidRPr="00572B6D">
              <w:rPr>
                <w:rFonts w:ascii="Arial" w:hAnsi="Arial" w:cs="Arial"/>
                <w:sz w:val="20"/>
                <w:szCs w:val="20"/>
              </w:rPr>
              <w:t>Temel el işlemlerinde kullanılan markalama aletlerini sıralar.</w:t>
            </w:r>
          </w:p>
        </w:tc>
      </w:tr>
      <w:tr w:rsidR="008C29BF" w:rsidRPr="000E718F" w:rsidTr="00005C30">
        <w:trPr>
          <w:trHeight w:val="397"/>
          <w:jc w:val="center"/>
        </w:trPr>
        <w:tc>
          <w:tcPr>
            <w:tcW w:w="1292" w:type="dxa"/>
            <w:vMerge/>
            <w:tcBorders>
              <w:right w:val="single" w:sz="4" w:space="0" w:color="auto"/>
            </w:tcBorders>
            <w:shd w:val="clear" w:color="auto" w:fill="FFFFFF"/>
            <w:vAlign w:val="center"/>
          </w:tcPr>
          <w:p w:rsidR="008C29BF" w:rsidRPr="000E718F" w:rsidRDefault="008C29BF" w:rsidP="00EC4524">
            <w:pPr>
              <w:rPr>
                <w:rFonts w:ascii="Arial" w:hAnsi="Arial" w:cs="Arial"/>
                <w:sz w:val="20"/>
                <w:szCs w:val="20"/>
              </w:rPr>
            </w:pP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8C29BF" w:rsidRPr="000E718F" w:rsidRDefault="008C29BF" w:rsidP="00EC4524">
            <w:pPr>
              <w:jc w:val="center"/>
              <w:rPr>
                <w:rFonts w:ascii="Arial" w:hAnsi="Arial" w:cs="Arial"/>
                <w:b/>
                <w:sz w:val="20"/>
                <w:szCs w:val="20"/>
              </w:rPr>
            </w:pPr>
            <w:r w:rsidRPr="000E718F">
              <w:rPr>
                <w:rFonts w:ascii="Arial" w:hAnsi="Arial" w:cs="Arial"/>
                <w:b/>
                <w:sz w:val="20"/>
                <w:szCs w:val="20"/>
              </w:rPr>
              <w:t>BECERİ</w:t>
            </w:r>
          </w:p>
        </w:tc>
        <w:tc>
          <w:tcPr>
            <w:tcW w:w="7199" w:type="dxa"/>
            <w:tcBorders>
              <w:top w:val="single" w:sz="4" w:space="0" w:color="auto"/>
              <w:left w:val="single" w:sz="4" w:space="0" w:color="auto"/>
              <w:bottom w:val="single" w:sz="4" w:space="0" w:color="auto"/>
            </w:tcBorders>
            <w:shd w:val="clear" w:color="auto" w:fill="FFFFFF"/>
          </w:tcPr>
          <w:p w:rsidR="008C29BF" w:rsidRPr="00572B6D" w:rsidRDefault="008C29BF" w:rsidP="00572B6D">
            <w:pPr>
              <w:pStyle w:val="ListeParagraf"/>
              <w:numPr>
                <w:ilvl w:val="0"/>
                <w:numId w:val="9"/>
              </w:numPr>
              <w:tabs>
                <w:tab w:val="clear" w:pos="0"/>
                <w:tab w:val="num" w:pos="142"/>
              </w:tabs>
              <w:ind w:left="430" w:hanging="142"/>
              <w:contextualSpacing/>
              <w:rPr>
                <w:rFonts w:ascii="Arial" w:hAnsi="Arial" w:cs="Arial"/>
                <w:sz w:val="20"/>
                <w:szCs w:val="20"/>
              </w:rPr>
            </w:pPr>
            <w:r w:rsidRPr="00572B6D">
              <w:rPr>
                <w:rFonts w:ascii="Arial" w:hAnsi="Arial" w:cs="Arial"/>
                <w:sz w:val="20"/>
                <w:szCs w:val="20"/>
              </w:rPr>
              <w:t>Temel el işlemlerinde kullanılan makine ve takım isimlerini İngilizceye çevirir.</w:t>
            </w:r>
          </w:p>
        </w:tc>
      </w:tr>
      <w:tr w:rsidR="008C29BF" w:rsidRPr="000E718F" w:rsidTr="0046608D">
        <w:trPr>
          <w:trHeight w:val="397"/>
          <w:jc w:val="center"/>
        </w:trPr>
        <w:tc>
          <w:tcPr>
            <w:tcW w:w="1292" w:type="dxa"/>
            <w:vMerge/>
            <w:tcBorders>
              <w:right w:val="single" w:sz="4" w:space="0" w:color="auto"/>
            </w:tcBorders>
            <w:shd w:val="clear" w:color="auto" w:fill="FFFFFF"/>
            <w:vAlign w:val="center"/>
          </w:tcPr>
          <w:p w:rsidR="008C29BF" w:rsidRPr="000E718F" w:rsidRDefault="008C29BF" w:rsidP="00EC4524">
            <w:pP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8C29BF" w:rsidRPr="000E718F" w:rsidRDefault="008C29BF" w:rsidP="00EC4524">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tcPr>
          <w:p w:rsidR="008C29BF" w:rsidRPr="00572B6D" w:rsidRDefault="008C29BF" w:rsidP="00572B6D">
            <w:pPr>
              <w:numPr>
                <w:ilvl w:val="0"/>
                <w:numId w:val="9"/>
              </w:numPr>
              <w:tabs>
                <w:tab w:val="clear" w:pos="0"/>
                <w:tab w:val="num" w:pos="142"/>
              </w:tabs>
              <w:ind w:left="430" w:hanging="142"/>
              <w:rPr>
                <w:rFonts w:ascii="Arial" w:hAnsi="Arial" w:cs="Arial"/>
                <w:sz w:val="20"/>
                <w:szCs w:val="20"/>
              </w:rPr>
            </w:pPr>
            <w:r w:rsidRPr="00572B6D">
              <w:rPr>
                <w:rFonts w:ascii="Arial" w:hAnsi="Arial" w:cs="Arial"/>
                <w:sz w:val="20"/>
                <w:szCs w:val="20"/>
              </w:rPr>
              <w:t>Temel el işlemlerinde kullanılan makine ve takım isimlerini cümle içinde kullanır.</w:t>
            </w:r>
          </w:p>
        </w:tc>
      </w:tr>
      <w:tr w:rsidR="008C29BF" w:rsidRPr="000E718F" w:rsidTr="0046608D">
        <w:trPr>
          <w:trHeight w:val="397"/>
          <w:jc w:val="center"/>
        </w:trPr>
        <w:tc>
          <w:tcPr>
            <w:tcW w:w="1292" w:type="dxa"/>
            <w:vMerge/>
            <w:tcBorders>
              <w:right w:val="single" w:sz="4" w:space="0" w:color="auto"/>
            </w:tcBorders>
            <w:shd w:val="clear" w:color="auto" w:fill="FFFFFF"/>
            <w:vAlign w:val="center"/>
          </w:tcPr>
          <w:p w:rsidR="008C29BF" w:rsidRPr="000E718F" w:rsidRDefault="008C29BF" w:rsidP="00EC4524">
            <w:pP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8C29BF" w:rsidRPr="000E718F" w:rsidRDefault="008C29BF" w:rsidP="00EC4524">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tcPr>
          <w:p w:rsidR="008C29BF" w:rsidRPr="00572B6D" w:rsidRDefault="008C29BF" w:rsidP="00572B6D">
            <w:pPr>
              <w:numPr>
                <w:ilvl w:val="0"/>
                <w:numId w:val="9"/>
              </w:numPr>
              <w:tabs>
                <w:tab w:val="clear" w:pos="0"/>
                <w:tab w:val="num" w:pos="142"/>
              </w:tabs>
              <w:ind w:left="430" w:hanging="142"/>
              <w:rPr>
                <w:rFonts w:ascii="Arial" w:hAnsi="Arial" w:cs="Arial"/>
                <w:sz w:val="20"/>
                <w:szCs w:val="20"/>
              </w:rPr>
            </w:pPr>
            <w:r w:rsidRPr="00572B6D">
              <w:rPr>
                <w:rFonts w:ascii="Arial" w:hAnsi="Arial" w:cs="Arial"/>
                <w:sz w:val="20"/>
                <w:szCs w:val="20"/>
              </w:rPr>
              <w:t>Temel el işlemlerinde kullanılan markalama aletlerini İngilizceye çevirir.</w:t>
            </w:r>
          </w:p>
        </w:tc>
      </w:tr>
      <w:tr w:rsidR="008C29BF" w:rsidRPr="000E718F" w:rsidTr="0046608D">
        <w:trPr>
          <w:trHeight w:val="397"/>
          <w:jc w:val="center"/>
        </w:trPr>
        <w:tc>
          <w:tcPr>
            <w:tcW w:w="1292" w:type="dxa"/>
            <w:vMerge/>
            <w:tcBorders>
              <w:right w:val="single" w:sz="4" w:space="0" w:color="auto"/>
            </w:tcBorders>
            <w:shd w:val="clear" w:color="auto" w:fill="FFFFFF"/>
            <w:vAlign w:val="center"/>
          </w:tcPr>
          <w:p w:rsidR="008C29BF" w:rsidRPr="000E718F" w:rsidRDefault="008C29BF" w:rsidP="00EC4524">
            <w:pP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8C29BF" w:rsidRPr="000E718F" w:rsidRDefault="008C29BF" w:rsidP="00EC4524">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tcPr>
          <w:p w:rsidR="008C29BF" w:rsidRPr="00572B6D" w:rsidRDefault="008C29BF" w:rsidP="00572B6D">
            <w:pPr>
              <w:numPr>
                <w:ilvl w:val="0"/>
                <w:numId w:val="9"/>
              </w:numPr>
              <w:tabs>
                <w:tab w:val="clear" w:pos="0"/>
                <w:tab w:val="num" w:pos="142"/>
              </w:tabs>
              <w:ind w:left="430" w:hanging="142"/>
              <w:rPr>
                <w:rFonts w:ascii="Arial" w:hAnsi="Arial" w:cs="Arial"/>
                <w:sz w:val="20"/>
                <w:szCs w:val="20"/>
              </w:rPr>
            </w:pPr>
            <w:r w:rsidRPr="00572B6D">
              <w:rPr>
                <w:rFonts w:ascii="Arial" w:hAnsi="Arial" w:cs="Arial"/>
                <w:sz w:val="20"/>
                <w:szCs w:val="20"/>
              </w:rPr>
              <w:t>Temel el işlemlerinde kullanılan markalama aletlerini cümle içinde kullanır</w:t>
            </w:r>
          </w:p>
        </w:tc>
      </w:tr>
      <w:tr w:rsidR="003A358C" w:rsidRPr="000E718F" w:rsidTr="00161AF4">
        <w:trPr>
          <w:trHeight w:val="397"/>
          <w:jc w:val="center"/>
        </w:trPr>
        <w:tc>
          <w:tcPr>
            <w:tcW w:w="1292" w:type="dxa"/>
            <w:vMerge w:val="restart"/>
            <w:tcBorders>
              <w:top w:val="single" w:sz="4" w:space="0" w:color="auto"/>
              <w:right w:val="single" w:sz="4" w:space="0" w:color="auto"/>
            </w:tcBorders>
            <w:shd w:val="clear" w:color="auto" w:fill="FFFFFF"/>
            <w:vAlign w:val="center"/>
          </w:tcPr>
          <w:p w:rsidR="003A358C" w:rsidRPr="000E718F" w:rsidRDefault="003A358C" w:rsidP="008C29BF">
            <w:pPr>
              <w:pStyle w:val="ListeParagraf"/>
              <w:ind w:left="0"/>
              <w:jc w:val="center"/>
              <w:rPr>
                <w:rFonts w:ascii="Arial" w:hAnsi="Arial" w:cs="Arial"/>
                <w:b/>
                <w:sz w:val="20"/>
                <w:szCs w:val="20"/>
              </w:rPr>
            </w:pPr>
            <w:r w:rsidRPr="000E718F">
              <w:rPr>
                <w:rFonts w:ascii="Arial" w:hAnsi="Arial" w:cs="Arial"/>
                <w:b/>
                <w:sz w:val="20"/>
                <w:szCs w:val="20"/>
              </w:rPr>
              <w:t>C</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3A358C" w:rsidRPr="000E718F" w:rsidRDefault="003A358C" w:rsidP="003A358C">
            <w:pPr>
              <w:ind w:left="113" w:right="113"/>
              <w:jc w:val="center"/>
              <w:rPr>
                <w:rFonts w:ascii="Arial" w:hAnsi="Arial" w:cs="Arial"/>
                <w:sz w:val="20"/>
                <w:szCs w:val="20"/>
              </w:rPr>
            </w:pPr>
            <w:r w:rsidRPr="000E718F">
              <w:rPr>
                <w:rFonts w:ascii="Arial" w:hAnsi="Arial" w:cs="Arial"/>
                <w:b/>
                <w:sz w:val="20"/>
                <w:szCs w:val="20"/>
              </w:rPr>
              <w:t>BİLGİ</w:t>
            </w:r>
          </w:p>
        </w:tc>
        <w:tc>
          <w:tcPr>
            <w:tcW w:w="7199" w:type="dxa"/>
            <w:tcBorders>
              <w:top w:val="single" w:sz="4" w:space="0" w:color="auto"/>
              <w:left w:val="single" w:sz="4" w:space="0" w:color="auto"/>
              <w:bottom w:val="single" w:sz="4" w:space="0" w:color="auto"/>
            </w:tcBorders>
            <w:shd w:val="clear" w:color="auto" w:fill="FFFFFF"/>
          </w:tcPr>
          <w:p w:rsidR="003A358C" w:rsidRPr="00572B6D" w:rsidRDefault="003A358C" w:rsidP="00572B6D">
            <w:pPr>
              <w:numPr>
                <w:ilvl w:val="0"/>
                <w:numId w:val="23"/>
              </w:numPr>
              <w:ind w:left="572" w:hanging="284"/>
              <w:contextualSpacing/>
              <w:rPr>
                <w:rFonts w:ascii="Arial" w:hAnsi="Arial" w:cs="Arial"/>
                <w:sz w:val="20"/>
                <w:szCs w:val="20"/>
              </w:rPr>
            </w:pPr>
            <w:r w:rsidRPr="00572B6D">
              <w:rPr>
                <w:rFonts w:ascii="Arial" w:hAnsi="Arial" w:cs="Arial"/>
                <w:sz w:val="20"/>
                <w:szCs w:val="20"/>
              </w:rPr>
              <w:t>Ölçme ve kontrolü tanımlar.</w:t>
            </w:r>
          </w:p>
        </w:tc>
      </w:tr>
      <w:tr w:rsidR="003A358C" w:rsidRPr="000E718F" w:rsidTr="003A358C">
        <w:trPr>
          <w:trHeight w:val="439"/>
          <w:jc w:val="center"/>
        </w:trPr>
        <w:tc>
          <w:tcPr>
            <w:tcW w:w="1292" w:type="dxa"/>
            <w:vMerge/>
            <w:tcBorders>
              <w:top w:val="single" w:sz="4" w:space="0" w:color="auto"/>
              <w:right w:val="single" w:sz="4" w:space="0" w:color="auto"/>
            </w:tcBorders>
            <w:shd w:val="clear" w:color="auto" w:fill="FFFFFF"/>
            <w:vAlign w:val="center"/>
          </w:tcPr>
          <w:p w:rsidR="003A358C" w:rsidRPr="000E718F" w:rsidRDefault="003A358C" w:rsidP="003A358C">
            <w:pPr>
              <w:pStyle w:val="ListeParagraf"/>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3A358C" w:rsidRPr="000E718F" w:rsidRDefault="003A358C" w:rsidP="003A358C">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tcPr>
          <w:p w:rsidR="003036B2" w:rsidRPr="00572B6D" w:rsidRDefault="002118BF" w:rsidP="00572B6D">
            <w:pPr>
              <w:numPr>
                <w:ilvl w:val="0"/>
                <w:numId w:val="23"/>
              </w:numPr>
              <w:ind w:left="572" w:hanging="284"/>
              <w:contextualSpacing/>
              <w:rPr>
                <w:rFonts w:ascii="Arial" w:hAnsi="Arial" w:cs="Arial"/>
                <w:sz w:val="20"/>
                <w:szCs w:val="20"/>
              </w:rPr>
            </w:pPr>
            <w:r w:rsidRPr="00572B6D">
              <w:rPr>
                <w:rFonts w:ascii="Arial" w:hAnsi="Arial" w:cs="Arial"/>
                <w:sz w:val="20"/>
                <w:szCs w:val="20"/>
              </w:rPr>
              <w:t>Makine Teknolojisi a</w:t>
            </w:r>
            <w:r w:rsidR="003A358C" w:rsidRPr="00572B6D">
              <w:rPr>
                <w:rFonts w:ascii="Arial" w:hAnsi="Arial" w:cs="Arial"/>
                <w:sz w:val="20"/>
                <w:szCs w:val="20"/>
              </w:rPr>
              <w:t>lanın</w:t>
            </w:r>
            <w:r w:rsidRPr="00572B6D">
              <w:rPr>
                <w:rFonts w:ascii="Arial" w:hAnsi="Arial" w:cs="Arial"/>
                <w:sz w:val="20"/>
                <w:szCs w:val="20"/>
              </w:rPr>
              <w:t>da kullanılan ö</w:t>
            </w:r>
            <w:r w:rsidR="00EC4524" w:rsidRPr="00572B6D">
              <w:rPr>
                <w:rFonts w:ascii="Arial" w:hAnsi="Arial" w:cs="Arial"/>
                <w:sz w:val="20"/>
                <w:szCs w:val="20"/>
              </w:rPr>
              <w:t xml:space="preserve">lçme ve kontrol </w:t>
            </w:r>
            <w:r w:rsidRPr="00572B6D">
              <w:rPr>
                <w:rFonts w:ascii="Arial" w:hAnsi="Arial" w:cs="Arial"/>
                <w:sz w:val="20"/>
                <w:szCs w:val="20"/>
              </w:rPr>
              <w:t>a</w:t>
            </w:r>
            <w:r w:rsidR="003A358C" w:rsidRPr="00572B6D">
              <w:rPr>
                <w:rFonts w:ascii="Arial" w:hAnsi="Arial" w:cs="Arial"/>
                <w:sz w:val="20"/>
                <w:szCs w:val="20"/>
              </w:rPr>
              <w:t>letlerinin isimlerini sıralar.</w:t>
            </w:r>
          </w:p>
        </w:tc>
      </w:tr>
      <w:tr w:rsidR="003A358C" w:rsidRPr="000E718F" w:rsidTr="008C29BF">
        <w:trPr>
          <w:trHeight w:val="607"/>
          <w:jc w:val="center"/>
        </w:trPr>
        <w:tc>
          <w:tcPr>
            <w:tcW w:w="1292" w:type="dxa"/>
            <w:vMerge/>
            <w:tcBorders>
              <w:right w:val="single" w:sz="4" w:space="0" w:color="auto"/>
            </w:tcBorders>
            <w:shd w:val="clear" w:color="auto" w:fill="FFFFFF"/>
            <w:vAlign w:val="center"/>
          </w:tcPr>
          <w:p w:rsidR="003A358C" w:rsidRPr="000E718F" w:rsidRDefault="003A358C" w:rsidP="003A358C">
            <w:pPr>
              <w:rPr>
                <w:rFonts w:ascii="Arial" w:hAnsi="Arial" w:cs="Arial"/>
                <w:b/>
                <w:sz w:val="20"/>
                <w:szCs w:val="20"/>
              </w:rPr>
            </w:pP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3A358C" w:rsidRPr="000E718F" w:rsidRDefault="003A358C" w:rsidP="003A358C">
            <w:pPr>
              <w:ind w:left="113" w:right="113"/>
              <w:jc w:val="center"/>
              <w:rPr>
                <w:rFonts w:ascii="Arial" w:hAnsi="Arial" w:cs="Arial"/>
                <w:b/>
                <w:sz w:val="20"/>
                <w:szCs w:val="20"/>
              </w:rPr>
            </w:pPr>
            <w:r w:rsidRPr="000E718F">
              <w:rPr>
                <w:rFonts w:ascii="Arial" w:hAnsi="Arial" w:cs="Arial"/>
                <w:b/>
                <w:sz w:val="20"/>
                <w:szCs w:val="20"/>
              </w:rPr>
              <w:t>BECERİ</w:t>
            </w:r>
          </w:p>
        </w:tc>
        <w:tc>
          <w:tcPr>
            <w:tcW w:w="7199" w:type="dxa"/>
            <w:tcBorders>
              <w:top w:val="single" w:sz="4" w:space="0" w:color="auto"/>
              <w:left w:val="single" w:sz="4" w:space="0" w:color="auto"/>
              <w:bottom w:val="single" w:sz="4" w:space="0" w:color="auto"/>
            </w:tcBorders>
            <w:shd w:val="clear" w:color="auto" w:fill="FFFFFF"/>
          </w:tcPr>
          <w:p w:rsidR="003A358C" w:rsidRPr="00572B6D" w:rsidRDefault="002118BF" w:rsidP="00572B6D">
            <w:pPr>
              <w:numPr>
                <w:ilvl w:val="0"/>
                <w:numId w:val="25"/>
              </w:numPr>
              <w:ind w:left="572" w:hanging="284"/>
              <w:rPr>
                <w:rFonts w:ascii="Arial" w:hAnsi="Arial" w:cs="Arial"/>
                <w:sz w:val="20"/>
                <w:szCs w:val="20"/>
              </w:rPr>
            </w:pPr>
            <w:r w:rsidRPr="00572B6D">
              <w:rPr>
                <w:rFonts w:ascii="Arial" w:hAnsi="Arial" w:cs="Arial"/>
                <w:sz w:val="20"/>
                <w:szCs w:val="20"/>
              </w:rPr>
              <w:t xml:space="preserve">Makine Teknolojisi alanında kullanılan ölçme </w:t>
            </w:r>
            <w:r w:rsidR="00572B6D" w:rsidRPr="00572B6D">
              <w:rPr>
                <w:rFonts w:ascii="Arial" w:hAnsi="Arial" w:cs="Arial"/>
                <w:sz w:val="20"/>
                <w:szCs w:val="20"/>
              </w:rPr>
              <w:t>ve kontrol</w:t>
            </w:r>
            <w:r w:rsidRPr="00572B6D">
              <w:rPr>
                <w:rFonts w:ascii="Arial" w:hAnsi="Arial" w:cs="Arial"/>
                <w:sz w:val="20"/>
                <w:szCs w:val="20"/>
              </w:rPr>
              <w:t xml:space="preserve"> a</w:t>
            </w:r>
            <w:r w:rsidR="003A358C" w:rsidRPr="00572B6D">
              <w:rPr>
                <w:rFonts w:ascii="Arial" w:hAnsi="Arial" w:cs="Arial"/>
                <w:sz w:val="20"/>
                <w:szCs w:val="20"/>
              </w:rPr>
              <w:t>letlerinin isimlerini İngilizceye çevirir.</w:t>
            </w:r>
          </w:p>
        </w:tc>
      </w:tr>
      <w:tr w:rsidR="003A358C" w:rsidRPr="000E718F" w:rsidTr="008C29BF">
        <w:trPr>
          <w:trHeight w:val="701"/>
          <w:jc w:val="center"/>
        </w:trPr>
        <w:tc>
          <w:tcPr>
            <w:tcW w:w="1292" w:type="dxa"/>
            <w:vMerge/>
            <w:tcBorders>
              <w:right w:val="single" w:sz="4" w:space="0" w:color="auto"/>
            </w:tcBorders>
            <w:shd w:val="clear" w:color="auto" w:fill="FFFFFF"/>
            <w:vAlign w:val="center"/>
          </w:tcPr>
          <w:p w:rsidR="003A358C" w:rsidRPr="000E718F" w:rsidRDefault="003A358C" w:rsidP="003A358C">
            <w:pP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3A358C" w:rsidRPr="000E718F" w:rsidRDefault="003A358C" w:rsidP="003A358C">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tcPr>
          <w:p w:rsidR="003A358C" w:rsidRPr="00572B6D" w:rsidRDefault="002118BF" w:rsidP="00572B6D">
            <w:pPr>
              <w:numPr>
                <w:ilvl w:val="0"/>
                <w:numId w:val="25"/>
              </w:numPr>
              <w:tabs>
                <w:tab w:val="left" w:pos="430"/>
              </w:tabs>
              <w:ind w:left="572" w:hanging="284"/>
              <w:rPr>
                <w:rFonts w:ascii="Arial" w:hAnsi="Arial" w:cs="Arial"/>
                <w:sz w:val="20"/>
                <w:szCs w:val="20"/>
              </w:rPr>
            </w:pPr>
            <w:r w:rsidRPr="00572B6D">
              <w:rPr>
                <w:rFonts w:ascii="Arial" w:hAnsi="Arial" w:cs="Arial"/>
                <w:sz w:val="20"/>
                <w:szCs w:val="20"/>
              </w:rPr>
              <w:t>Makine Teknolojisi alanında ölçme, kontrol ve markalama a</w:t>
            </w:r>
            <w:r w:rsidR="003A358C" w:rsidRPr="00572B6D">
              <w:rPr>
                <w:rFonts w:ascii="Arial" w:hAnsi="Arial" w:cs="Arial"/>
                <w:sz w:val="20"/>
                <w:szCs w:val="20"/>
              </w:rPr>
              <w:t>letlerini cümle içinde kullanır. .</w:t>
            </w:r>
          </w:p>
        </w:tc>
      </w:tr>
      <w:tr w:rsidR="003A358C" w:rsidRPr="000E718F" w:rsidTr="00161AF4">
        <w:trPr>
          <w:trHeight w:val="397"/>
          <w:jc w:val="center"/>
        </w:trPr>
        <w:tc>
          <w:tcPr>
            <w:tcW w:w="1292" w:type="dxa"/>
            <w:vMerge w:val="restart"/>
            <w:tcBorders>
              <w:top w:val="single" w:sz="4" w:space="0" w:color="auto"/>
              <w:right w:val="single" w:sz="4" w:space="0" w:color="auto"/>
            </w:tcBorders>
            <w:shd w:val="clear" w:color="auto" w:fill="FFFFFF"/>
            <w:vAlign w:val="center"/>
          </w:tcPr>
          <w:p w:rsidR="003A358C" w:rsidRPr="000E718F" w:rsidRDefault="003A358C" w:rsidP="003A358C">
            <w:pPr>
              <w:jc w:val="center"/>
              <w:rPr>
                <w:rFonts w:ascii="Arial" w:hAnsi="Arial" w:cs="Arial"/>
                <w:sz w:val="20"/>
                <w:szCs w:val="20"/>
              </w:rPr>
            </w:pPr>
            <w:r w:rsidRPr="000E718F">
              <w:rPr>
                <w:rFonts w:ascii="Arial" w:hAnsi="Arial" w:cs="Arial"/>
                <w:b/>
                <w:sz w:val="20"/>
                <w:szCs w:val="20"/>
              </w:rPr>
              <w:t>D</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3A358C" w:rsidRPr="000E718F" w:rsidRDefault="003A358C" w:rsidP="003A358C">
            <w:pPr>
              <w:jc w:val="center"/>
              <w:rPr>
                <w:rFonts w:ascii="Arial" w:hAnsi="Arial" w:cs="Arial"/>
                <w:sz w:val="20"/>
                <w:szCs w:val="20"/>
              </w:rPr>
            </w:pPr>
            <w:r w:rsidRPr="000E718F">
              <w:rPr>
                <w:rFonts w:ascii="Arial" w:hAnsi="Arial" w:cs="Arial"/>
                <w:b/>
                <w:sz w:val="20"/>
                <w:szCs w:val="20"/>
              </w:rPr>
              <w:t>BİLGİ</w:t>
            </w:r>
          </w:p>
        </w:tc>
        <w:tc>
          <w:tcPr>
            <w:tcW w:w="7199" w:type="dxa"/>
            <w:tcBorders>
              <w:top w:val="single" w:sz="4" w:space="0" w:color="auto"/>
              <w:left w:val="single" w:sz="4" w:space="0" w:color="auto"/>
              <w:bottom w:val="single" w:sz="4" w:space="0" w:color="auto"/>
            </w:tcBorders>
            <w:shd w:val="clear" w:color="auto" w:fill="FFFFFF"/>
          </w:tcPr>
          <w:p w:rsidR="003A358C" w:rsidRPr="00572B6D" w:rsidRDefault="002118BF" w:rsidP="00572B6D">
            <w:pPr>
              <w:numPr>
                <w:ilvl w:val="0"/>
                <w:numId w:val="26"/>
              </w:numPr>
              <w:ind w:left="430" w:hanging="142"/>
              <w:contextualSpacing/>
              <w:rPr>
                <w:rFonts w:ascii="Arial" w:hAnsi="Arial" w:cs="Arial"/>
                <w:sz w:val="20"/>
                <w:szCs w:val="20"/>
              </w:rPr>
            </w:pPr>
            <w:r w:rsidRPr="00572B6D">
              <w:rPr>
                <w:rFonts w:ascii="Arial" w:hAnsi="Arial" w:cs="Arial"/>
                <w:sz w:val="20"/>
                <w:szCs w:val="20"/>
              </w:rPr>
              <w:t>Makine Teknolojisi a</w:t>
            </w:r>
            <w:r w:rsidR="003A358C" w:rsidRPr="00572B6D">
              <w:rPr>
                <w:rFonts w:ascii="Arial" w:hAnsi="Arial" w:cs="Arial"/>
                <w:sz w:val="20"/>
                <w:szCs w:val="20"/>
              </w:rPr>
              <w:t>lanında kullanılan vidaları tanımlar</w:t>
            </w:r>
            <w:r w:rsidRPr="00572B6D">
              <w:rPr>
                <w:rFonts w:ascii="Arial" w:hAnsi="Arial" w:cs="Arial"/>
                <w:sz w:val="20"/>
                <w:szCs w:val="20"/>
              </w:rPr>
              <w:t>.</w:t>
            </w:r>
          </w:p>
        </w:tc>
      </w:tr>
      <w:tr w:rsidR="003A358C" w:rsidRPr="000E718F" w:rsidTr="00161AF4">
        <w:trPr>
          <w:trHeight w:val="397"/>
          <w:jc w:val="center"/>
        </w:trPr>
        <w:tc>
          <w:tcPr>
            <w:tcW w:w="1292" w:type="dxa"/>
            <w:vMerge/>
            <w:tcBorders>
              <w:right w:val="single" w:sz="4" w:space="0" w:color="auto"/>
            </w:tcBorders>
            <w:shd w:val="clear" w:color="auto" w:fill="FFFFFF"/>
            <w:vAlign w:val="center"/>
          </w:tcPr>
          <w:p w:rsidR="003A358C" w:rsidRPr="000E718F" w:rsidRDefault="003A358C" w:rsidP="003A358C">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3A358C" w:rsidRPr="000E718F" w:rsidRDefault="003A358C" w:rsidP="003A358C">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tcPr>
          <w:p w:rsidR="003A358C" w:rsidRPr="00572B6D" w:rsidRDefault="002118BF" w:rsidP="00572B6D">
            <w:pPr>
              <w:numPr>
                <w:ilvl w:val="0"/>
                <w:numId w:val="26"/>
              </w:numPr>
              <w:ind w:left="430" w:hanging="142"/>
              <w:contextualSpacing/>
              <w:rPr>
                <w:rFonts w:ascii="Arial" w:hAnsi="Arial" w:cs="Arial"/>
                <w:sz w:val="20"/>
                <w:szCs w:val="20"/>
              </w:rPr>
            </w:pPr>
            <w:r w:rsidRPr="00572B6D">
              <w:rPr>
                <w:rFonts w:ascii="Arial" w:hAnsi="Arial" w:cs="Arial"/>
                <w:sz w:val="20"/>
                <w:szCs w:val="20"/>
              </w:rPr>
              <w:t>Makine Teknolojisi a</w:t>
            </w:r>
            <w:r w:rsidR="003A358C" w:rsidRPr="00572B6D">
              <w:rPr>
                <w:rFonts w:ascii="Arial" w:hAnsi="Arial" w:cs="Arial"/>
                <w:sz w:val="20"/>
                <w:szCs w:val="20"/>
              </w:rPr>
              <w:t>lanında kullanılan vidalarla ilgili terimleri sıralar.</w:t>
            </w:r>
          </w:p>
        </w:tc>
      </w:tr>
      <w:tr w:rsidR="003A358C" w:rsidRPr="000E718F" w:rsidTr="00161AF4">
        <w:trPr>
          <w:trHeight w:val="397"/>
          <w:jc w:val="center"/>
        </w:trPr>
        <w:tc>
          <w:tcPr>
            <w:tcW w:w="1292" w:type="dxa"/>
            <w:vMerge/>
            <w:tcBorders>
              <w:right w:val="single" w:sz="4" w:space="0" w:color="auto"/>
            </w:tcBorders>
            <w:shd w:val="clear" w:color="auto" w:fill="FFFFFF"/>
            <w:vAlign w:val="center"/>
          </w:tcPr>
          <w:p w:rsidR="003A358C" w:rsidRPr="000E718F" w:rsidRDefault="003A358C" w:rsidP="003A358C">
            <w:pPr>
              <w:rPr>
                <w:rFonts w:ascii="Arial" w:hAnsi="Arial" w:cs="Arial"/>
                <w:sz w:val="20"/>
                <w:szCs w:val="20"/>
              </w:rPr>
            </w:pP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3A358C" w:rsidRPr="000E718F" w:rsidRDefault="003A358C" w:rsidP="003A358C">
            <w:pPr>
              <w:jc w:val="center"/>
              <w:rPr>
                <w:rFonts w:ascii="Arial" w:hAnsi="Arial" w:cs="Arial"/>
                <w:b/>
                <w:sz w:val="20"/>
                <w:szCs w:val="20"/>
              </w:rPr>
            </w:pPr>
            <w:r w:rsidRPr="000E718F">
              <w:rPr>
                <w:rFonts w:ascii="Arial" w:hAnsi="Arial" w:cs="Arial"/>
                <w:b/>
                <w:sz w:val="20"/>
                <w:szCs w:val="20"/>
              </w:rPr>
              <w:t>BECERİ</w:t>
            </w:r>
          </w:p>
        </w:tc>
        <w:tc>
          <w:tcPr>
            <w:tcW w:w="7199" w:type="dxa"/>
            <w:tcBorders>
              <w:top w:val="single" w:sz="4" w:space="0" w:color="auto"/>
              <w:left w:val="single" w:sz="4" w:space="0" w:color="auto"/>
              <w:bottom w:val="single" w:sz="4" w:space="0" w:color="auto"/>
            </w:tcBorders>
            <w:shd w:val="clear" w:color="auto" w:fill="FFFFFF"/>
          </w:tcPr>
          <w:p w:rsidR="003A358C" w:rsidRPr="00572B6D" w:rsidRDefault="002118BF" w:rsidP="00572B6D">
            <w:pPr>
              <w:numPr>
                <w:ilvl w:val="0"/>
                <w:numId w:val="27"/>
              </w:numPr>
              <w:ind w:left="430" w:hanging="142"/>
              <w:rPr>
                <w:rFonts w:ascii="Arial" w:hAnsi="Arial" w:cs="Arial"/>
                <w:sz w:val="20"/>
                <w:szCs w:val="20"/>
              </w:rPr>
            </w:pPr>
            <w:r w:rsidRPr="00572B6D">
              <w:rPr>
                <w:rFonts w:ascii="Arial" w:hAnsi="Arial" w:cs="Arial"/>
                <w:sz w:val="20"/>
                <w:szCs w:val="20"/>
              </w:rPr>
              <w:t>Makine Teknolojisi a</w:t>
            </w:r>
            <w:r w:rsidR="003A358C" w:rsidRPr="00572B6D">
              <w:rPr>
                <w:rFonts w:ascii="Arial" w:hAnsi="Arial" w:cs="Arial"/>
                <w:sz w:val="20"/>
                <w:szCs w:val="20"/>
              </w:rPr>
              <w:t>lanında kullanılan vidalarla ilgili terimleri İngilizceye çevirir.</w:t>
            </w:r>
          </w:p>
        </w:tc>
      </w:tr>
      <w:tr w:rsidR="003A358C" w:rsidRPr="000E718F" w:rsidTr="00161AF4">
        <w:trPr>
          <w:trHeight w:val="397"/>
          <w:jc w:val="center"/>
        </w:trPr>
        <w:tc>
          <w:tcPr>
            <w:tcW w:w="1292" w:type="dxa"/>
            <w:vMerge/>
            <w:tcBorders>
              <w:right w:val="single" w:sz="4" w:space="0" w:color="auto"/>
            </w:tcBorders>
            <w:shd w:val="clear" w:color="auto" w:fill="FFFFFF"/>
            <w:vAlign w:val="center"/>
          </w:tcPr>
          <w:p w:rsidR="003A358C" w:rsidRPr="000E718F" w:rsidRDefault="003A358C" w:rsidP="003A358C">
            <w:pPr>
              <w:rPr>
                <w:rFonts w:ascii="Arial" w:hAnsi="Arial" w:cs="Arial"/>
                <w:sz w:val="20"/>
                <w:szCs w:val="20"/>
              </w:rPr>
            </w:pPr>
          </w:p>
        </w:tc>
        <w:tc>
          <w:tcPr>
            <w:tcW w:w="581" w:type="dxa"/>
            <w:vMerge/>
            <w:tcBorders>
              <w:top w:val="single" w:sz="4" w:space="0" w:color="auto"/>
              <w:left w:val="single" w:sz="4" w:space="0" w:color="auto"/>
              <w:right w:val="single" w:sz="4" w:space="0" w:color="auto"/>
            </w:tcBorders>
            <w:shd w:val="clear" w:color="auto" w:fill="FFFFFF"/>
            <w:textDirection w:val="btLr"/>
            <w:vAlign w:val="center"/>
          </w:tcPr>
          <w:p w:rsidR="003A358C" w:rsidRPr="000E718F" w:rsidRDefault="003A358C" w:rsidP="003A358C">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tcPr>
          <w:p w:rsidR="003A358C" w:rsidRPr="00572B6D" w:rsidRDefault="003A358C" w:rsidP="00572B6D">
            <w:pPr>
              <w:numPr>
                <w:ilvl w:val="0"/>
                <w:numId w:val="27"/>
              </w:numPr>
              <w:ind w:left="430" w:hanging="142"/>
              <w:rPr>
                <w:rFonts w:ascii="Arial" w:hAnsi="Arial" w:cs="Arial"/>
                <w:sz w:val="20"/>
                <w:szCs w:val="20"/>
              </w:rPr>
            </w:pPr>
            <w:r w:rsidRPr="00572B6D">
              <w:rPr>
                <w:rFonts w:ascii="Arial" w:hAnsi="Arial" w:cs="Arial"/>
                <w:sz w:val="20"/>
                <w:szCs w:val="20"/>
              </w:rPr>
              <w:t>Makine teknolojisi alanında kullanılan vidalarla ilgili terim ve kavramları cümle içinde kullanır.</w:t>
            </w:r>
          </w:p>
        </w:tc>
      </w:tr>
    </w:tbl>
    <w:p w:rsidR="00435100" w:rsidRPr="000E718F" w:rsidRDefault="00435100" w:rsidP="00F4622D">
      <w:pPr>
        <w:suppressAutoHyphens/>
        <w:ind w:left="356"/>
        <w:rPr>
          <w:rFonts w:ascii="Arial" w:hAnsi="Arial" w:cs="Arial"/>
          <w:sz w:val="20"/>
          <w:szCs w:val="20"/>
        </w:rPr>
      </w:pPr>
    </w:p>
    <w:p w:rsidR="00F86429" w:rsidRPr="00572B6D" w:rsidRDefault="00435100" w:rsidP="00572B6D">
      <w:pPr>
        <w:suppressAutoHyphens/>
        <w:rPr>
          <w:rFonts w:ascii="Arial" w:hAnsi="Arial" w:cs="Arial"/>
          <w:b/>
          <w:sz w:val="20"/>
          <w:szCs w:val="20"/>
        </w:rPr>
      </w:pPr>
      <w:r w:rsidRPr="000E718F">
        <w:rPr>
          <w:rFonts w:ascii="Arial" w:hAnsi="Arial" w:cs="Arial"/>
          <w:b/>
          <w:sz w:val="20"/>
          <w:szCs w:val="20"/>
        </w:rPr>
        <w:t>UYGULAMAYA İLİŞKİN AÇIKLAMALAR</w:t>
      </w:r>
    </w:p>
    <w:p w:rsidR="00BE0BDB" w:rsidRPr="000E718F" w:rsidRDefault="00BE0BDB" w:rsidP="00572B6D">
      <w:pPr>
        <w:numPr>
          <w:ilvl w:val="0"/>
          <w:numId w:val="45"/>
        </w:numPr>
        <w:suppressAutoHyphens/>
        <w:spacing w:after="200" w:line="276" w:lineRule="auto"/>
        <w:ind w:left="709" w:hanging="283"/>
        <w:jc w:val="both"/>
        <w:rPr>
          <w:rFonts w:ascii="Arial" w:hAnsi="Arial" w:cs="Arial"/>
          <w:sz w:val="20"/>
          <w:szCs w:val="20"/>
        </w:rPr>
      </w:pPr>
      <w:r w:rsidRPr="000E718F">
        <w:rPr>
          <w:rFonts w:ascii="Arial" w:hAnsi="Arial" w:cs="Arial"/>
          <w:sz w:val="20"/>
          <w:szCs w:val="20"/>
        </w:rPr>
        <w:lastRenderedPageBreak/>
        <w:t xml:space="preserve">Bu becerilerin kazanılabilmesi için öğrenciye </w:t>
      </w:r>
      <w:r w:rsidR="002C72D3" w:rsidRPr="000E718F">
        <w:rPr>
          <w:rFonts w:ascii="Arial" w:hAnsi="Arial" w:cs="Arial"/>
          <w:sz w:val="20"/>
          <w:szCs w:val="20"/>
        </w:rPr>
        <w:t xml:space="preserve">bilgisayar destekli endüstriyel modelleme dalı </w:t>
      </w:r>
      <w:r w:rsidRPr="000E718F">
        <w:rPr>
          <w:rFonts w:ascii="Arial" w:hAnsi="Arial" w:cs="Arial"/>
          <w:sz w:val="20"/>
          <w:szCs w:val="20"/>
        </w:rPr>
        <w:t xml:space="preserve">atölyesi, standart donanımları ve yapılacak uygulama faaliyetine ait araç gereç, donanım ve imkânlar sağlanmalıdır. </w:t>
      </w:r>
    </w:p>
    <w:p w:rsidR="00BE0BDB" w:rsidRPr="000E718F" w:rsidRDefault="00BE0BDB" w:rsidP="00572B6D">
      <w:pPr>
        <w:numPr>
          <w:ilvl w:val="0"/>
          <w:numId w:val="45"/>
        </w:numPr>
        <w:suppressAutoHyphens/>
        <w:spacing w:after="200" w:line="276" w:lineRule="auto"/>
        <w:ind w:left="709" w:hanging="283"/>
        <w:jc w:val="both"/>
        <w:rPr>
          <w:rFonts w:ascii="Arial" w:hAnsi="Arial" w:cs="Arial"/>
          <w:sz w:val="20"/>
          <w:szCs w:val="20"/>
        </w:rPr>
      </w:pPr>
      <w:r w:rsidRPr="000E718F">
        <w:rPr>
          <w:rFonts w:ascii="Arial" w:hAnsi="Arial" w:cs="Arial"/>
          <w:sz w:val="20"/>
          <w:szCs w:val="20"/>
        </w:rPr>
        <w:t>Sınıf veya atölye ortamında uygulama faaliyetine ait bilgiler öğrencilere uygulama öncesi anlatılmalı,</w:t>
      </w:r>
    </w:p>
    <w:p w:rsidR="00BE0BDB" w:rsidRPr="000E718F" w:rsidRDefault="00BE0BDB" w:rsidP="00572B6D">
      <w:pPr>
        <w:numPr>
          <w:ilvl w:val="0"/>
          <w:numId w:val="45"/>
        </w:numPr>
        <w:suppressAutoHyphens/>
        <w:spacing w:after="200" w:line="276" w:lineRule="auto"/>
        <w:ind w:left="709" w:hanging="283"/>
        <w:jc w:val="both"/>
        <w:rPr>
          <w:rFonts w:ascii="Arial" w:hAnsi="Arial" w:cs="Arial"/>
          <w:sz w:val="20"/>
          <w:szCs w:val="20"/>
        </w:rPr>
      </w:pPr>
      <w:r w:rsidRPr="000E718F">
        <w:rPr>
          <w:rFonts w:ascii="Arial" w:hAnsi="Arial" w:cs="Arial"/>
          <w:sz w:val="20"/>
          <w:szCs w:val="20"/>
        </w:rPr>
        <w:t>Öğrenme kazanımlarının öğrenciye tam olarak kazandırılması amacıyla birden fazla uygulama çalışması yaptırılmalıdır.</w:t>
      </w:r>
    </w:p>
    <w:p w:rsidR="00BE0BDB" w:rsidRPr="000E718F" w:rsidRDefault="00BE0BDB" w:rsidP="00572B6D">
      <w:pPr>
        <w:numPr>
          <w:ilvl w:val="0"/>
          <w:numId w:val="45"/>
        </w:numPr>
        <w:suppressAutoHyphens/>
        <w:spacing w:after="200" w:line="276" w:lineRule="auto"/>
        <w:ind w:left="709" w:hanging="283"/>
        <w:jc w:val="both"/>
        <w:rPr>
          <w:rFonts w:ascii="Arial" w:hAnsi="Arial" w:cs="Arial"/>
          <w:sz w:val="20"/>
          <w:szCs w:val="20"/>
        </w:rPr>
      </w:pPr>
      <w:r w:rsidRPr="000E718F">
        <w:rPr>
          <w:rFonts w:ascii="Arial" w:hAnsi="Arial" w:cs="Arial"/>
          <w:sz w:val="20"/>
          <w:szCs w:val="20"/>
        </w:rPr>
        <w:t xml:space="preserve">Karşılaşılan </w:t>
      </w:r>
      <w:r w:rsidR="005E13B3" w:rsidRPr="000E718F">
        <w:rPr>
          <w:rFonts w:ascii="Arial" w:hAnsi="Arial" w:cs="Arial"/>
          <w:sz w:val="20"/>
          <w:szCs w:val="20"/>
        </w:rPr>
        <w:t xml:space="preserve">zorluklarda </w:t>
      </w:r>
      <w:r w:rsidRPr="000E718F">
        <w:rPr>
          <w:rFonts w:ascii="Arial" w:hAnsi="Arial" w:cs="Arial"/>
          <w:sz w:val="20"/>
          <w:szCs w:val="20"/>
        </w:rPr>
        <w:t xml:space="preserve">kendine </w:t>
      </w:r>
      <w:r w:rsidR="005E13B3" w:rsidRPr="000E718F">
        <w:rPr>
          <w:rFonts w:ascii="Arial" w:hAnsi="Arial" w:cs="Arial"/>
          <w:sz w:val="20"/>
          <w:szCs w:val="20"/>
        </w:rPr>
        <w:t xml:space="preserve">güven (dil telaffuzlarında başarılı olacağına inanmak) vekarşılıklı iletişimin ( dil öğreniminde konuşmanın öğrenmeye etkisi) </w:t>
      </w:r>
      <w:r w:rsidRPr="000E718F">
        <w:rPr>
          <w:rFonts w:ascii="Arial" w:hAnsi="Arial" w:cs="Arial"/>
          <w:sz w:val="20"/>
          <w:szCs w:val="20"/>
        </w:rPr>
        <w:t>değerlerini ortaya çıkaran faaliyetler yapınız.</w:t>
      </w:r>
    </w:p>
    <w:p w:rsidR="00BE0BDB" w:rsidRPr="000E718F" w:rsidRDefault="00BE0BDB" w:rsidP="000E3696">
      <w:pPr>
        <w:suppressAutoHyphens/>
        <w:jc w:val="both"/>
        <w:rPr>
          <w:rFonts w:ascii="Arial" w:eastAsia="SimSun" w:hAnsi="Arial" w:cs="Arial"/>
          <w:sz w:val="20"/>
          <w:szCs w:val="20"/>
          <w:lang w:eastAsia="zh-CN"/>
        </w:rPr>
      </w:pPr>
      <w:r w:rsidRPr="000E718F">
        <w:rPr>
          <w:rFonts w:ascii="Arial" w:eastAsia="SimSun" w:hAnsi="Arial" w:cs="Arial"/>
          <w:sz w:val="20"/>
          <w:szCs w:val="20"/>
          <w:lang w:eastAsia="zh-CN"/>
        </w:rPr>
        <w:br w:type="page"/>
      </w:r>
    </w:p>
    <w:p w:rsidR="00D62EE6" w:rsidRPr="000E718F" w:rsidRDefault="00D62EE6" w:rsidP="000E3696">
      <w:pPr>
        <w:suppressAutoHyphens/>
        <w:jc w:val="both"/>
        <w:rPr>
          <w:rFonts w:ascii="Arial" w:hAnsi="Arial" w:cs="Arial"/>
          <w:sz w:val="20"/>
          <w:szCs w:val="20"/>
        </w:rPr>
      </w:pPr>
    </w:p>
    <w:p w:rsidR="002B6B78" w:rsidRPr="000E718F" w:rsidRDefault="002B6B78" w:rsidP="00572B6D">
      <w:pPr>
        <w:tabs>
          <w:tab w:val="left" w:pos="0"/>
        </w:tabs>
        <w:spacing w:after="120" w:line="360" w:lineRule="auto"/>
        <w:outlineLvl w:val="0"/>
        <w:rPr>
          <w:rFonts w:ascii="Arial" w:hAnsi="Arial" w:cs="Arial"/>
          <w:b/>
          <w:sz w:val="20"/>
          <w:szCs w:val="20"/>
        </w:rPr>
      </w:pPr>
      <w:r w:rsidRPr="000E718F">
        <w:rPr>
          <w:rFonts w:ascii="Arial" w:hAnsi="Arial" w:cs="Arial"/>
          <w:b/>
          <w:sz w:val="20"/>
          <w:szCs w:val="20"/>
        </w:rPr>
        <w:t>MODÜL ADI</w:t>
      </w:r>
      <w:r w:rsidRPr="000E718F">
        <w:rPr>
          <w:rFonts w:ascii="Arial" w:hAnsi="Arial" w:cs="Arial"/>
          <w:b/>
          <w:sz w:val="20"/>
          <w:szCs w:val="20"/>
        </w:rPr>
        <w:tab/>
      </w:r>
      <w:r w:rsidR="00572B6D">
        <w:rPr>
          <w:rFonts w:ascii="Arial" w:hAnsi="Arial" w:cs="Arial"/>
          <w:b/>
          <w:sz w:val="20"/>
          <w:szCs w:val="20"/>
        </w:rPr>
        <w:tab/>
      </w:r>
      <w:r w:rsidRPr="000E718F">
        <w:rPr>
          <w:rFonts w:ascii="Arial" w:hAnsi="Arial" w:cs="Arial"/>
          <w:b/>
          <w:sz w:val="20"/>
          <w:szCs w:val="20"/>
        </w:rPr>
        <w:t xml:space="preserve">: </w:t>
      </w:r>
      <w:r w:rsidR="00D15449" w:rsidRPr="000E718F">
        <w:rPr>
          <w:rFonts w:ascii="Arial" w:eastAsia="MS Mincho" w:hAnsi="Arial" w:cs="Arial"/>
          <w:b/>
          <w:sz w:val="20"/>
          <w:szCs w:val="20"/>
        </w:rPr>
        <w:t xml:space="preserve">YABANCI DİLDE ÜNİVERSAL TEZGÂHLARDA İMALAT </w:t>
      </w:r>
    </w:p>
    <w:p w:rsidR="002B6B78" w:rsidRPr="000E718F" w:rsidRDefault="002B6B78" w:rsidP="00572B6D">
      <w:pPr>
        <w:tabs>
          <w:tab w:val="left" w:pos="0"/>
        </w:tabs>
        <w:spacing w:after="120" w:line="360" w:lineRule="auto"/>
        <w:rPr>
          <w:rFonts w:ascii="Arial" w:hAnsi="Arial" w:cs="Arial"/>
          <w:b/>
          <w:sz w:val="20"/>
          <w:szCs w:val="20"/>
        </w:rPr>
      </w:pPr>
      <w:r w:rsidRPr="000E718F">
        <w:rPr>
          <w:rFonts w:ascii="Arial" w:hAnsi="Arial" w:cs="Arial"/>
          <w:b/>
          <w:sz w:val="20"/>
          <w:szCs w:val="20"/>
        </w:rPr>
        <w:t>MODÜLÜN SÜRESİ</w:t>
      </w:r>
      <w:r w:rsidRPr="000E718F">
        <w:rPr>
          <w:rFonts w:ascii="Arial" w:hAnsi="Arial" w:cs="Arial"/>
          <w:b/>
          <w:sz w:val="20"/>
          <w:szCs w:val="20"/>
        </w:rPr>
        <w:tab/>
        <w:t xml:space="preserve">: </w:t>
      </w:r>
      <w:r w:rsidR="003036B2" w:rsidRPr="000E718F">
        <w:rPr>
          <w:rFonts w:ascii="Arial" w:hAnsi="Arial" w:cs="Arial"/>
          <w:bCs/>
          <w:sz w:val="20"/>
          <w:szCs w:val="20"/>
        </w:rPr>
        <w:t>40/20</w:t>
      </w:r>
      <w:r w:rsidR="000E718F" w:rsidRPr="000E718F">
        <w:rPr>
          <w:rFonts w:ascii="Arial" w:hAnsi="Arial" w:cs="Arial"/>
          <w:bCs/>
          <w:sz w:val="20"/>
          <w:szCs w:val="20"/>
        </w:rPr>
        <w:t xml:space="preserve"> </w:t>
      </w:r>
      <w:r w:rsidR="00795C0A" w:rsidRPr="000E718F">
        <w:rPr>
          <w:rFonts w:ascii="Arial" w:hAnsi="Arial" w:cs="Arial"/>
          <w:sz w:val="20"/>
          <w:szCs w:val="20"/>
        </w:rPr>
        <w:t>d</w:t>
      </w:r>
      <w:r w:rsidR="0013212B" w:rsidRPr="000E718F">
        <w:rPr>
          <w:rFonts w:ascii="Arial" w:hAnsi="Arial" w:cs="Arial"/>
          <w:sz w:val="20"/>
          <w:szCs w:val="20"/>
        </w:rPr>
        <w:t>ers saati</w:t>
      </w:r>
    </w:p>
    <w:p w:rsidR="00FC3792" w:rsidRPr="000E718F" w:rsidRDefault="002B6B78" w:rsidP="00572B6D">
      <w:pPr>
        <w:tabs>
          <w:tab w:val="left" w:pos="0"/>
        </w:tabs>
        <w:jc w:val="both"/>
        <w:outlineLvl w:val="0"/>
        <w:rPr>
          <w:rFonts w:ascii="Arial" w:hAnsi="Arial" w:cs="Arial"/>
          <w:sz w:val="20"/>
          <w:szCs w:val="20"/>
        </w:rPr>
      </w:pPr>
      <w:r w:rsidRPr="000E718F">
        <w:rPr>
          <w:rFonts w:ascii="Arial" w:hAnsi="Arial" w:cs="Arial"/>
          <w:b/>
          <w:sz w:val="20"/>
          <w:szCs w:val="20"/>
        </w:rPr>
        <w:t>MODÜLÜN AMACI</w:t>
      </w:r>
      <w:r w:rsidRPr="000E718F">
        <w:rPr>
          <w:rFonts w:ascii="Arial" w:hAnsi="Arial" w:cs="Arial"/>
          <w:b/>
          <w:sz w:val="20"/>
          <w:szCs w:val="20"/>
        </w:rPr>
        <w:tab/>
        <w:t xml:space="preserve">: </w:t>
      </w:r>
      <w:r w:rsidR="004641B4" w:rsidRPr="000E718F">
        <w:rPr>
          <w:rFonts w:ascii="Arial" w:hAnsi="Arial" w:cs="Arial"/>
          <w:sz w:val="20"/>
          <w:szCs w:val="20"/>
        </w:rPr>
        <w:t xml:space="preserve">Bireye / öğrenciye </w:t>
      </w:r>
      <w:r w:rsidR="00F86429" w:rsidRPr="000E718F">
        <w:rPr>
          <w:rFonts w:ascii="Arial" w:hAnsi="Arial" w:cs="Arial"/>
          <w:sz w:val="20"/>
          <w:szCs w:val="20"/>
        </w:rPr>
        <w:t>t</w:t>
      </w:r>
      <w:r w:rsidR="00FC3792" w:rsidRPr="000E718F">
        <w:rPr>
          <w:rFonts w:ascii="Arial" w:hAnsi="Arial" w:cs="Arial"/>
          <w:sz w:val="20"/>
          <w:szCs w:val="20"/>
        </w:rPr>
        <w:t xml:space="preserve">akım </w:t>
      </w:r>
      <w:r w:rsidR="00F86429" w:rsidRPr="000E718F">
        <w:rPr>
          <w:rFonts w:ascii="Arial" w:hAnsi="Arial" w:cs="Arial"/>
          <w:sz w:val="20"/>
          <w:szCs w:val="20"/>
        </w:rPr>
        <w:t>t</w:t>
      </w:r>
      <w:r w:rsidR="00FC3792" w:rsidRPr="000E718F">
        <w:rPr>
          <w:rFonts w:ascii="Arial" w:hAnsi="Arial" w:cs="Arial"/>
          <w:sz w:val="20"/>
          <w:szCs w:val="20"/>
        </w:rPr>
        <w:t>ezgâhları</w:t>
      </w:r>
      <w:r w:rsidR="00572B6D">
        <w:rPr>
          <w:rFonts w:ascii="Arial" w:hAnsi="Arial" w:cs="Arial"/>
          <w:sz w:val="20"/>
          <w:szCs w:val="20"/>
        </w:rPr>
        <w:t xml:space="preserve"> ile ilgili temel kavramlar ile </w:t>
      </w:r>
      <w:r w:rsidR="00F86429" w:rsidRPr="000E718F">
        <w:rPr>
          <w:rFonts w:ascii="Arial" w:hAnsi="Arial" w:cs="Arial"/>
          <w:sz w:val="20"/>
          <w:szCs w:val="20"/>
        </w:rPr>
        <w:t>ü</w:t>
      </w:r>
      <w:r w:rsidR="00FC3792" w:rsidRPr="000E718F">
        <w:rPr>
          <w:rFonts w:ascii="Arial" w:hAnsi="Arial" w:cs="Arial"/>
          <w:sz w:val="20"/>
          <w:szCs w:val="20"/>
        </w:rPr>
        <w:t xml:space="preserve">niversal </w:t>
      </w:r>
      <w:r w:rsidR="00F86429" w:rsidRPr="000E718F">
        <w:rPr>
          <w:rFonts w:ascii="Arial" w:hAnsi="Arial" w:cs="Arial"/>
          <w:sz w:val="20"/>
          <w:szCs w:val="20"/>
        </w:rPr>
        <w:t>t</w:t>
      </w:r>
      <w:r w:rsidR="00FC3792" w:rsidRPr="000E718F">
        <w:rPr>
          <w:rFonts w:ascii="Arial" w:hAnsi="Arial" w:cs="Arial"/>
          <w:sz w:val="20"/>
          <w:szCs w:val="20"/>
        </w:rPr>
        <w:t xml:space="preserve">orna ve </w:t>
      </w:r>
      <w:r w:rsidR="00F86429" w:rsidRPr="000E718F">
        <w:rPr>
          <w:rFonts w:ascii="Arial" w:hAnsi="Arial" w:cs="Arial"/>
          <w:sz w:val="20"/>
          <w:szCs w:val="20"/>
        </w:rPr>
        <w:t>ü</w:t>
      </w:r>
      <w:r w:rsidR="00FC3792" w:rsidRPr="000E718F">
        <w:rPr>
          <w:rFonts w:ascii="Arial" w:hAnsi="Arial" w:cs="Arial"/>
          <w:sz w:val="20"/>
          <w:szCs w:val="20"/>
        </w:rPr>
        <w:t xml:space="preserve">niversal </w:t>
      </w:r>
      <w:r w:rsidR="00F86429" w:rsidRPr="000E718F">
        <w:rPr>
          <w:rFonts w:ascii="Arial" w:hAnsi="Arial" w:cs="Arial"/>
          <w:sz w:val="20"/>
          <w:szCs w:val="20"/>
        </w:rPr>
        <w:t>f</w:t>
      </w:r>
      <w:r w:rsidR="00FC3792" w:rsidRPr="000E718F">
        <w:rPr>
          <w:rFonts w:ascii="Arial" w:hAnsi="Arial" w:cs="Arial"/>
          <w:sz w:val="20"/>
          <w:szCs w:val="20"/>
        </w:rPr>
        <w:t xml:space="preserve">reze </w:t>
      </w:r>
      <w:r w:rsidR="00F86429" w:rsidRPr="000E718F">
        <w:rPr>
          <w:rFonts w:ascii="Arial" w:hAnsi="Arial" w:cs="Arial"/>
          <w:sz w:val="20"/>
          <w:szCs w:val="20"/>
        </w:rPr>
        <w:t>t</w:t>
      </w:r>
      <w:r w:rsidR="00FC3792" w:rsidRPr="000E718F">
        <w:rPr>
          <w:rFonts w:ascii="Arial" w:hAnsi="Arial" w:cs="Arial"/>
          <w:sz w:val="20"/>
          <w:szCs w:val="20"/>
        </w:rPr>
        <w:t>ezgâhlarının kısımlarını, kesicilerini ve yardımcı parçalarını yabancı dilde ifade etme ile ilgili bilgi ve becerileri</w:t>
      </w:r>
      <w:r w:rsidR="00795C0A" w:rsidRPr="000E718F">
        <w:rPr>
          <w:rFonts w:ascii="Arial" w:hAnsi="Arial" w:cs="Arial"/>
          <w:sz w:val="20"/>
          <w:szCs w:val="20"/>
        </w:rPr>
        <w:t>n kazandırılması amaçlanmaktadır.</w:t>
      </w:r>
    </w:p>
    <w:p w:rsidR="000B737D" w:rsidRPr="000E718F" w:rsidRDefault="000B737D" w:rsidP="00FC3792">
      <w:pPr>
        <w:ind w:left="2410" w:hanging="2410"/>
        <w:jc w:val="both"/>
        <w:outlineLvl w:val="0"/>
        <w:rPr>
          <w:rFonts w:ascii="Arial" w:hAnsi="Arial" w:cs="Arial"/>
          <w:sz w:val="20"/>
          <w:szCs w:val="20"/>
        </w:rPr>
      </w:pPr>
    </w:p>
    <w:p w:rsidR="002B6B78" w:rsidRPr="000E718F" w:rsidRDefault="002B6B78" w:rsidP="00FC3792">
      <w:pPr>
        <w:ind w:left="2410" w:hanging="2410"/>
        <w:jc w:val="both"/>
        <w:outlineLvl w:val="0"/>
        <w:rPr>
          <w:rFonts w:ascii="Arial" w:hAnsi="Arial" w:cs="Arial"/>
          <w:b/>
          <w:sz w:val="20"/>
          <w:szCs w:val="20"/>
        </w:rPr>
      </w:pPr>
      <w:r w:rsidRPr="000E718F">
        <w:rPr>
          <w:rFonts w:ascii="Arial" w:hAnsi="Arial" w:cs="Arial"/>
          <w:b/>
          <w:sz w:val="20"/>
          <w:szCs w:val="20"/>
        </w:rPr>
        <w:t>ÖĞRENME KAZANIMLARI</w:t>
      </w:r>
    </w:p>
    <w:p w:rsidR="000B737D" w:rsidRPr="000E718F" w:rsidRDefault="000B737D" w:rsidP="00FC3792">
      <w:pPr>
        <w:ind w:left="2410" w:hanging="2410"/>
        <w:jc w:val="both"/>
        <w:outlineLvl w:val="0"/>
        <w:rPr>
          <w:rFonts w:ascii="Arial" w:hAnsi="Arial" w:cs="Arial"/>
          <w:b/>
          <w:sz w:val="20"/>
          <w:szCs w:val="20"/>
        </w:rPr>
      </w:pPr>
    </w:p>
    <w:p w:rsidR="004641B4" w:rsidRPr="000E718F" w:rsidRDefault="004641B4" w:rsidP="000B737D">
      <w:pPr>
        <w:pStyle w:val="ListeParagraf"/>
        <w:widowControl w:val="0"/>
        <w:numPr>
          <w:ilvl w:val="0"/>
          <w:numId w:val="43"/>
        </w:numPr>
        <w:autoSpaceDE w:val="0"/>
        <w:autoSpaceDN w:val="0"/>
        <w:adjustRightInd w:val="0"/>
        <w:ind w:left="709" w:right="-2"/>
        <w:rPr>
          <w:rFonts w:ascii="Arial" w:hAnsi="Arial" w:cs="Arial"/>
          <w:sz w:val="20"/>
          <w:szCs w:val="20"/>
        </w:rPr>
      </w:pPr>
      <w:r w:rsidRPr="000E718F">
        <w:rPr>
          <w:rFonts w:ascii="Arial" w:hAnsi="Arial" w:cs="Arial"/>
          <w:sz w:val="20"/>
          <w:szCs w:val="20"/>
        </w:rPr>
        <w:t>Üniversal takım tezgâhları ile ilgili terim ve kavramları yabancı dil</w:t>
      </w:r>
      <w:r w:rsidR="00D95570" w:rsidRPr="000E718F">
        <w:rPr>
          <w:rFonts w:ascii="Arial" w:hAnsi="Arial" w:cs="Arial"/>
          <w:sz w:val="20"/>
          <w:szCs w:val="20"/>
        </w:rPr>
        <w:t>de</w:t>
      </w:r>
      <w:r w:rsidRPr="000E718F">
        <w:rPr>
          <w:rFonts w:ascii="Arial" w:hAnsi="Arial" w:cs="Arial"/>
          <w:sz w:val="20"/>
          <w:szCs w:val="20"/>
        </w:rPr>
        <w:t xml:space="preserve"> ifade eder.</w:t>
      </w:r>
    </w:p>
    <w:p w:rsidR="004641B4" w:rsidRPr="000E718F" w:rsidRDefault="004641B4" w:rsidP="000B737D">
      <w:pPr>
        <w:pStyle w:val="ListeParagraf"/>
        <w:widowControl w:val="0"/>
        <w:numPr>
          <w:ilvl w:val="0"/>
          <w:numId w:val="43"/>
        </w:numPr>
        <w:autoSpaceDE w:val="0"/>
        <w:autoSpaceDN w:val="0"/>
        <w:adjustRightInd w:val="0"/>
        <w:ind w:left="709" w:right="-2"/>
        <w:rPr>
          <w:rFonts w:ascii="Arial" w:hAnsi="Arial" w:cs="Arial"/>
          <w:sz w:val="20"/>
          <w:szCs w:val="20"/>
        </w:rPr>
      </w:pPr>
      <w:r w:rsidRPr="000E718F">
        <w:rPr>
          <w:rFonts w:ascii="Arial" w:hAnsi="Arial" w:cs="Arial"/>
          <w:sz w:val="20"/>
          <w:szCs w:val="20"/>
        </w:rPr>
        <w:t>Üniversal torna tezgâhları ile ilgili terim ve kavramları yabancı dil</w:t>
      </w:r>
      <w:r w:rsidR="00D95570" w:rsidRPr="000E718F">
        <w:rPr>
          <w:rFonts w:ascii="Arial" w:hAnsi="Arial" w:cs="Arial"/>
          <w:sz w:val="20"/>
          <w:szCs w:val="20"/>
        </w:rPr>
        <w:t>de</w:t>
      </w:r>
      <w:r w:rsidRPr="000E718F">
        <w:rPr>
          <w:rFonts w:ascii="Arial" w:hAnsi="Arial" w:cs="Arial"/>
          <w:sz w:val="20"/>
          <w:szCs w:val="20"/>
        </w:rPr>
        <w:t xml:space="preserve"> ifade eder.</w:t>
      </w:r>
    </w:p>
    <w:p w:rsidR="004641B4" w:rsidRPr="000E718F" w:rsidRDefault="004641B4" w:rsidP="000B737D">
      <w:pPr>
        <w:pStyle w:val="ListeParagraf"/>
        <w:widowControl w:val="0"/>
        <w:numPr>
          <w:ilvl w:val="0"/>
          <w:numId w:val="43"/>
        </w:numPr>
        <w:autoSpaceDE w:val="0"/>
        <w:autoSpaceDN w:val="0"/>
        <w:adjustRightInd w:val="0"/>
        <w:ind w:left="709" w:right="-2"/>
        <w:rPr>
          <w:rFonts w:ascii="Arial" w:hAnsi="Arial" w:cs="Arial"/>
          <w:sz w:val="20"/>
          <w:szCs w:val="20"/>
        </w:rPr>
      </w:pPr>
      <w:r w:rsidRPr="000E718F">
        <w:rPr>
          <w:rFonts w:ascii="Arial" w:hAnsi="Arial" w:cs="Arial"/>
          <w:sz w:val="20"/>
          <w:szCs w:val="20"/>
        </w:rPr>
        <w:t>Üniversal freze tezgâhları ile ilgili terim ve kavramları yabancı dil</w:t>
      </w:r>
      <w:r w:rsidR="00D95570" w:rsidRPr="000E718F">
        <w:rPr>
          <w:rFonts w:ascii="Arial" w:hAnsi="Arial" w:cs="Arial"/>
          <w:sz w:val="20"/>
          <w:szCs w:val="20"/>
        </w:rPr>
        <w:t>de</w:t>
      </w:r>
      <w:r w:rsidRPr="000E718F">
        <w:rPr>
          <w:rFonts w:ascii="Arial" w:hAnsi="Arial" w:cs="Arial"/>
          <w:sz w:val="20"/>
          <w:szCs w:val="20"/>
        </w:rPr>
        <w:t xml:space="preserve"> ifade eder.</w:t>
      </w:r>
    </w:p>
    <w:p w:rsidR="002B6B78" w:rsidRPr="000E718F" w:rsidRDefault="002B6B78" w:rsidP="002B6B78">
      <w:pPr>
        <w:pStyle w:val="ListeParagraf"/>
        <w:widowControl w:val="0"/>
        <w:autoSpaceDE w:val="0"/>
        <w:autoSpaceDN w:val="0"/>
        <w:adjustRightInd w:val="0"/>
        <w:ind w:left="1221" w:right="313"/>
        <w:rPr>
          <w:rFonts w:ascii="Arial" w:hAnsi="Arial" w:cs="Arial"/>
          <w:sz w:val="20"/>
          <w:szCs w:val="20"/>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92"/>
        <w:gridCol w:w="581"/>
        <w:gridCol w:w="7199"/>
      </w:tblGrid>
      <w:tr w:rsidR="002B6B78" w:rsidRPr="000E718F" w:rsidTr="00971A0C">
        <w:trPr>
          <w:trHeight w:val="397"/>
          <w:jc w:val="center"/>
        </w:trPr>
        <w:tc>
          <w:tcPr>
            <w:tcW w:w="1292" w:type="dxa"/>
            <w:tcBorders>
              <w:top w:val="single" w:sz="4" w:space="0" w:color="auto"/>
              <w:bottom w:val="single" w:sz="4" w:space="0" w:color="auto"/>
              <w:right w:val="single" w:sz="4" w:space="0" w:color="auto"/>
            </w:tcBorders>
            <w:shd w:val="clear" w:color="auto" w:fill="D9D9D9"/>
            <w:vAlign w:val="center"/>
          </w:tcPr>
          <w:p w:rsidR="002B6B78" w:rsidRPr="000E718F" w:rsidRDefault="002B6B78" w:rsidP="00971A0C">
            <w:pPr>
              <w:ind w:left="-142" w:right="-108"/>
              <w:jc w:val="center"/>
              <w:rPr>
                <w:rFonts w:ascii="Arial" w:hAnsi="Arial" w:cs="Arial"/>
                <w:b/>
                <w:sz w:val="20"/>
                <w:szCs w:val="20"/>
              </w:rPr>
            </w:pPr>
            <w:r w:rsidRPr="000E718F">
              <w:rPr>
                <w:rFonts w:ascii="Arial" w:hAnsi="Arial" w:cs="Arial"/>
                <w:b/>
                <w:sz w:val="20"/>
                <w:szCs w:val="20"/>
              </w:rPr>
              <w:t>KAZANIM</w:t>
            </w:r>
          </w:p>
        </w:tc>
        <w:tc>
          <w:tcPr>
            <w:tcW w:w="7780" w:type="dxa"/>
            <w:gridSpan w:val="2"/>
            <w:tcBorders>
              <w:top w:val="single" w:sz="4" w:space="0" w:color="auto"/>
              <w:left w:val="single" w:sz="4" w:space="0" w:color="auto"/>
              <w:bottom w:val="single" w:sz="4" w:space="0" w:color="auto"/>
            </w:tcBorders>
            <w:shd w:val="clear" w:color="auto" w:fill="D9D9D9"/>
            <w:vAlign w:val="center"/>
          </w:tcPr>
          <w:p w:rsidR="002B6B78" w:rsidRPr="000E718F" w:rsidRDefault="002B6B78" w:rsidP="00971A0C">
            <w:pPr>
              <w:jc w:val="center"/>
              <w:rPr>
                <w:rFonts w:ascii="Arial" w:hAnsi="Arial" w:cs="Arial"/>
                <w:sz w:val="20"/>
                <w:szCs w:val="20"/>
              </w:rPr>
            </w:pPr>
            <w:r w:rsidRPr="000E718F">
              <w:rPr>
                <w:rFonts w:ascii="Arial" w:hAnsi="Arial" w:cs="Arial"/>
                <w:b/>
                <w:sz w:val="20"/>
                <w:szCs w:val="20"/>
              </w:rPr>
              <w:t>BAŞARIM ÖLÇÜTLERİ</w:t>
            </w:r>
          </w:p>
        </w:tc>
      </w:tr>
      <w:tr w:rsidR="008145D3" w:rsidRPr="000E718F" w:rsidTr="008145D3">
        <w:trPr>
          <w:trHeight w:val="555"/>
          <w:jc w:val="center"/>
        </w:trPr>
        <w:tc>
          <w:tcPr>
            <w:tcW w:w="1292" w:type="dxa"/>
            <w:vMerge w:val="restart"/>
            <w:tcBorders>
              <w:top w:val="single" w:sz="4" w:space="0" w:color="auto"/>
              <w:right w:val="single" w:sz="4" w:space="0" w:color="auto"/>
            </w:tcBorders>
            <w:shd w:val="clear" w:color="auto" w:fill="FFFFFF"/>
            <w:vAlign w:val="center"/>
          </w:tcPr>
          <w:p w:rsidR="008145D3" w:rsidRPr="000E718F" w:rsidRDefault="008145D3" w:rsidP="008145D3">
            <w:pPr>
              <w:jc w:val="center"/>
              <w:rPr>
                <w:rFonts w:ascii="Arial" w:hAnsi="Arial" w:cs="Arial"/>
                <w:b/>
                <w:sz w:val="20"/>
                <w:szCs w:val="20"/>
              </w:rPr>
            </w:pPr>
            <w:r w:rsidRPr="000E718F">
              <w:rPr>
                <w:rFonts w:ascii="Arial" w:hAnsi="Arial" w:cs="Arial"/>
                <w:b/>
                <w:sz w:val="20"/>
                <w:szCs w:val="20"/>
              </w:rPr>
              <w:t>A</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8145D3" w:rsidRPr="000E718F" w:rsidRDefault="008145D3" w:rsidP="008145D3">
            <w:pPr>
              <w:ind w:left="113" w:right="113"/>
              <w:jc w:val="center"/>
              <w:rPr>
                <w:rFonts w:ascii="Arial" w:hAnsi="Arial" w:cs="Arial"/>
                <w:sz w:val="20"/>
                <w:szCs w:val="20"/>
              </w:rPr>
            </w:pPr>
            <w:r w:rsidRPr="000E718F">
              <w:rPr>
                <w:rFonts w:ascii="Arial" w:hAnsi="Arial" w:cs="Arial"/>
                <w:b/>
                <w:sz w:val="20"/>
                <w:szCs w:val="20"/>
              </w:rPr>
              <w:t>BİLGİ</w:t>
            </w:r>
          </w:p>
        </w:tc>
        <w:tc>
          <w:tcPr>
            <w:tcW w:w="7199" w:type="dxa"/>
            <w:tcBorders>
              <w:top w:val="single" w:sz="4" w:space="0" w:color="auto"/>
              <w:left w:val="single" w:sz="4" w:space="0" w:color="auto"/>
              <w:bottom w:val="single" w:sz="4" w:space="0" w:color="auto"/>
            </w:tcBorders>
            <w:shd w:val="clear" w:color="auto" w:fill="FFFFFF"/>
          </w:tcPr>
          <w:p w:rsidR="008145D3" w:rsidRPr="000E718F" w:rsidRDefault="008145D3" w:rsidP="00572B6D">
            <w:pPr>
              <w:numPr>
                <w:ilvl w:val="0"/>
                <w:numId w:val="29"/>
              </w:numPr>
              <w:ind w:left="572" w:hanging="284"/>
              <w:rPr>
                <w:rFonts w:ascii="Arial" w:hAnsi="Arial" w:cs="Arial"/>
                <w:sz w:val="20"/>
                <w:szCs w:val="20"/>
              </w:rPr>
            </w:pPr>
            <w:r w:rsidRPr="000E718F">
              <w:rPr>
                <w:rFonts w:ascii="Arial" w:hAnsi="Arial" w:cs="Arial"/>
                <w:sz w:val="20"/>
                <w:szCs w:val="20"/>
              </w:rPr>
              <w:t xml:space="preserve">Üniversal takım </w:t>
            </w:r>
            <w:r w:rsidR="00C200BE" w:rsidRPr="000E718F">
              <w:rPr>
                <w:rFonts w:ascii="Arial" w:hAnsi="Arial" w:cs="Arial"/>
                <w:sz w:val="20"/>
                <w:szCs w:val="20"/>
              </w:rPr>
              <w:t>tezgâhları</w:t>
            </w:r>
            <w:r w:rsidR="00795C0A" w:rsidRPr="000E718F">
              <w:rPr>
                <w:rFonts w:ascii="Arial" w:hAnsi="Arial" w:cs="Arial"/>
                <w:sz w:val="20"/>
                <w:szCs w:val="20"/>
              </w:rPr>
              <w:t>nı</w:t>
            </w:r>
            <w:r w:rsidRPr="000E718F">
              <w:rPr>
                <w:rFonts w:ascii="Arial" w:hAnsi="Arial" w:cs="Arial"/>
                <w:sz w:val="20"/>
                <w:szCs w:val="20"/>
              </w:rPr>
              <w:t xml:space="preserve"> tanımlar.</w:t>
            </w:r>
          </w:p>
        </w:tc>
      </w:tr>
      <w:tr w:rsidR="008145D3" w:rsidRPr="000E718F" w:rsidTr="000B737D">
        <w:trPr>
          <w:trHeight w:val="575"/>
          <w:jc w:val="center"/>
        </w:trPr>
        <w:tc>
          <w:tcPr>
            <w:tcW w:w="1292" w:type="dxa"/>
            <w:vMerge/>
            <w:tcBorders>
              <w:top w:val="single" w:sz="4" w:space="0" w:color="auto"/>
              <w:right w:val="single" w:sz="4" w:space="0" w:color="auto"/>
            </w:tcBorders>
            <w:shd w:val="clear" w:color="auto" w:fill="FFFFFF"/>
            <w:vAlign w:val="center"/>
          </w:tcPr>
          <w:p w:rsidR="008145D3" w:rsidRPr="000E718F" w:rsidRDefault="008145D3" w:rsidP="008145D3">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8145D3" w:rsidRPr="000E718F" w:rsidRDefault="008145D3" w:rsidP="008145D3">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tcPr>
          <w:p w:rsidR="008145D3" w:rsidRPr="000E718F" w:rsidRDefault="008145D3" w:rsidP="00572B6D">
            <w:pPr>
              <w:numPr>
                <w:ilvl w:val="0"/>
                <w:numId w:val="29"/>
              </w:numPr>
              <w:ind w:left="572" w:hanging="284"/>
              <w:rPr>
                <w:rFonts w:ascii="Arial" w:hAnsi="Arial" w:cs="Arial"/>
                <w:sz w:val="20"/>
                <w:szCs w:val="20"/>
              </w:rPr>
            </w:pPr>
            <w:r w:rsidRPr="000E718F">
              <w:rPr>
                <w:rFonts w:ascii="Arial" w:hAnsi="Arial" w:cs="Arial"/>
                <w:sz w:val="20"/>
                <w:szCs w:val="20"/>
              </w:rPr>
              <w:t xml:space="preserve">Üniversal takım </w:t>
            </w:r>
            <w:r w:rsidR="00C200BE" w:rsidRPr="000E718F">
              <w:rPr>
                <w:rFonts w:ascii="Arial" w:hAnsi="Arial" w:cs="Arial"/>
                <w:sz w:val="20"/>
                <w:szCs w:val="20"/>
              </w:rPr>
              <w:t>tezgâh</w:t>
            </w:r>
            <w:r w:rsidRPr="000E718F">
              <w:rPr>
                <w:rFonts w:ascii="Arial" w:hAnsi="Arial" w:cs="Arial"/>
                <w:sz w:val="20"/>
                <w:szCs w:val="20"/>
              </w:rPr>
              <w:t xml:space="preserve"> çeşitlerini sıralar.</w:t>
            </w:r>
          </w:p>
        </w:tc>
      </w:tr>
      <w:tr w:rsidR="008145D3" w:rsidRPr="000E718F" w:rsidTr="00971A0C">
        <w:trPr>
          <w:trHeight w:val="397"/>
          <w:jc w:val="center"/>
        </w:trPr>
        <w:tc>
          <w:tcPr>
            <w:tcW w:w="1292" w:type="dxa"/>
            <w:vMerge/>
            <w:tcBorders>
              <w:right w:val="single" w:sz="4" w:space="0" w:color="auto"/>
            </w:tcBorders>
            <w:shd w:val="clear" w:color="auto" w:fill="FFFFFF"/>
            <w:vAlign w:val="center"/>
          </w:tcPr>
          <w:p w:rsidR="008145D3" w:rsidRPr="000E718F" w:rsidRDefault="008145D3" w:rsidP="008145D3">
            <w:pPr>
              <w:rPr>
                <w:rFonts w:ascii="Arial" w:hAnsi="Arial" w:cs="Arial"/>
                <w:b/>
                <w:sz w:val="20"/>
                <w:szCs w:val="20"/>
              </w:rPr>
            </w:pP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8145D3" w:rsidRPr="000E718F" w:rsidRDefault="008145D3" w:rsidP="008145D3">
            <w:pPr>
              <w:ind w:left="113" w:right="113"/>
              <w:jc w:val="center"/>
              <w:rPr>
                <w:rFonts w:ascii="Arial" w:hAnsi="Arial" w:cs="Arial"/>
                <w:b/>
                <w:sz w:val="20"/>
                <w:szCs w:val="20"/>
              </w:rPr>
            </w:pPr>
            <w:r w:rsidRPr="000E718F">
              <w:rPr>
                <w:rFonts w:ascii="Arial" w:hAnsi="Arial" w:cs="Arial"/>
                <w:b/>
                <w:sz w:val="20"/>
                <w:szCs w:val="20"/>
              </w:rPr>
              <w:t>BECERİ</w:t>
            </w:r>
          </w:p>
        </w:tc>
        <w:tc>
          <w:tcPr>
            <w:tcW w:w="7199" w:type="dxa"/>
            <w:tcBorders>
              <w:top w:val="single" w:sz="4" w:space="0" w:color="auto"/>
              <w:left w:val="single" w:sz="4" w:space="0" w:color="auto"/>
              <w:bottom w:val="single" w:sz="4" w:space="0" w:color="auto"/>
            </w:tcBorders>
            <w:shd w:val="clear" w:color="auto" w:fill="FFFFFF"/>
          </w:tcPr>
          <w:p w:rsidR="008145D3" w:rsidRPr="000E718F" w:rsidRDefault="008145D3" w:rsidP="00572B6D">
            <w:pPr>
              <w:numPr>
                <w:ilvl w:val="0"/>
                <w:numId w:val="30"/>
              </w:numPr>
              <w:ind w:left="572" w:hanging="284"/>
              <w:rPr>
                <w:rFonts w:ascii="Arial" w:hAnsi="Arial" w:cs="Arial"/>
                <w:sz w:val="20"/>
                <w:szCs w:val="20"/>
              </w:rPr>
            </w:pPr>
            <w:r w:rsidRPr="000E718F">
              <w:rPr>
                <w:rFonts w:ascii="Arial" w:hAnsi="Arial" w:cs="Arial"/>
                <w:sz w:val="20"/>
                <w:szCs w:val="20"/>
              </w:rPr>
              <w:t xml:space="preserve">Üniversal takım </w:t>
            </w:r>
            <w:r w:rsidR="00C200BE" w:rsidRPr="000E718F">
              <w:rPr>
                <w:rFonts w:ascii="Arial" w:hAnsi="Arial" w:cs="Arial"/>
                <w:sz w:val="20"/>
                <w:szCs w:val="20"/>
              </w:rPr>
              <w:t>tezgâhları</w:t>
            </w:r>
            <w:r w:rsidRPr="000E718F">
              <w:rPr>
                <w:rFonts w:ascii="Arial" w:hAnsi="Arial" w:cs="Arial"/>
                <w:sz w:val="20"/>
                <w:szCs w:val="20"/>
              </w:rPr>
              <w:t xml:space="preserve"> ile ilgili temel terim ve kavramları İngilizceye çevirir.</w:t>
            </w:r>
          </w:p>
        </w:tc>
      </w:tr>
      <w:tr w:rsidR="008145D3" w:rsidRPr="000E718F" w:rsidTr="003036B2">
        <w:trPr>
          <w:trHeight w:val="663"/>
          <w:jc w:val="center"/>
        </w:trPr>
        <w:tc>
          <w:tcPr>
            <w:tcW w:w="1292" w:type="dxa"/>
            <w:vMerge/>
            <w:tcBorders>
              <w:right w:val="single" w:sz="4" w:space="0" w:color="auto"/>
            </w:tcBorders>
            <w:shd w:val="clear" w:color="auto" w:fill="FFFFFF"/>
            <w:vAlign w:val="center"/>
          </w:tcPr>
          <w:p w:rsidR="008145D3" w:rsidRPr="000E718F" w:rsidRDefault="008145D3" w:rsidP="008145D3">
            <w:pP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8145D3" w:rsidRPr="000E718F" w:rsidRDefault="008145D3" w:rsidP="008145D3">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tcPr>
          <w:p w:rsidR="003036B2" w:rsidRPr="000E718F" w:rsidRDefault="003036B2" w:rsidP="00572B6D">
            <w:pPr>
              <w:ind w:left="572" w:hanging="284"/>
              <w:rPr>
                <w:rFonts w:ascii="Arial" w:hAnsi="Arial" w:cs="Arial"/>
                <w:sz w:val="20"/>
                <w:szCs w:val="20"/>
              </w:rPr>
            </w:pPr>
          </w:p>
          <w:p w:rsidR="008145D3" w:rsidRPr="000E718F" w:rsidRDefault="008145D3" w:rsidP="00572B6D">
            <w:pPr>
              <w:numPr>
                <w:ilvl w:val="0"/>
                <w:numId w:val="30"/>
              </w:numPr>
              <w:ind w:left="572" w:hanging="284"/>
              <w:rPr>
                <w:rFonts w:ascii="Arial" w:hAnsi="Arial" w:cs="Arial"/>
                <w:sz w:val="20"/>
                <w:szCs w:val="20"/>
              </w:rPr>
            </w:pPr>
            <w:r w:rsidRPr="000E718F">
              <w:rPr>
                <w:rFonts w:ascii="Arial" w:hAnsi="Arial" w:cs="Arial"/>
                <w:sz w:val="20"/>
                <w:szCs w:val="20"/>
              </w:rPr>
              <w:t xml:space="preserve">Üniversal takım </w:t>
            </w:r>
            <w:r w:rsidR="00C200BE" w:rsidRPr="000E718F">
              <w:rPr>
                <w:rFonts w:ascii="Arial" w:hAnsi="Arial" w:cs="Arial"/>
                <w:sz w:val="20"/>
                <w:szCs w:val="20"/>
              </w:rPr>
              <w:t>tezgâhları</w:t>
            </w:r>
            <w:r w:rsidRPr="000E718F">
              <w:rPr>
                <w:rFonts w:ascii="Arial" w:hAnsi="Arial" w:cs="Arial"/>
                <w:sz w:val="20"/>
                <w:szCs w:val="20"/>
              </w:rPr>
              <w:t xml:space="preserve"> çeşitlerini İngilizceye çevirir.</w:t>
            </w:r>
          </w:p>
        </w:tc>
      </w:tr>
      <w:tr w:rsidR="000B737D" w:rsidRPr="000E718F" w:rsidTr="002B046E">
        <w:trPr>
          <w:trHeight w:val="397"/>
          <w:jc w:val="center"/>
        </w:trPr>
        <w:tc>
          <w:tcPr>
            <w:tcW w:w="1292" w:type="dxa"/>
            <w:vMerge w:val="restart"/>
            <w:tcBorders>
              <w:top w:val="single" w:sz="4" w:space="0" w:color="auto"/>
              <w:right w:val="single" w:sz="4" w:space="0" w:color="auto"/>
            </w:tcBorders>
            <w:shd w:val="clear" w:color="auto" w:fill="FFFFFF"/>
            <w:vAlign w:val="center"/>
          </w:tcPr>
          <w:p w:rsidR="000B737D" w:rsidRPr="000E718F" w:rsidRDefault="000B737D" w:rsidP="008145D3">
            <w:pPr>
              <w:jc w:val="center"/>
              <w:rPr>
                <w:rFonts w:ascii="Arial" w:hAnsi="Arial" w:cs="Arial"/>
                <w:sz w:val="20"/>
                <w:szCs w:val="20"/>
              </w:rPr>
            </w:pPr>
            <w:r w:rsidRPr="000E718F">
              <w:rPr>
                <w:rFonts w:ascii="Arial" w:hAnsi="Arial" w:cs="Arial"/>
                <w:b/>
                <w:sz w:val="20"/>
                <w:szCs w:val="20"/>
              </w:rPr>
              <w:t>B</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0B737D" w:rsidRPr="000E718F" w:rsidRDefault="000B737D" w:rsidP="008145D3">
            <w:pPr>
              <w:jc w:val="center"/>
              <w:rPr>
                <w:rFonts w:ascii="Arial" w:hAnsi="Arial" w:cs="Arial"/>
                <w:sz w:val="20"/>
                <w:szCs w:val="20"/>
              </w:rPr>
            </w:pPr>
            <w:r w:rsidRPr="000E718F">
              <w:rPr>
                <w:rFonts w:ascii="Arial" w:hAnsi="Arial" w:cs="Arial"/>
                <w:b/>
                <w:sz w:val="20"/>
                <w:szCs w:val="20"/>
              </w:rPr>
              <w:t>BİLGİ</w:t>
            </w:r>
          </w:p>
        </w:tc>
        <w:tc>
          <w:tcPr>
            <w:tcW w:w="7199" w:type="dxa"/>
            <w:tcBorders>
              <w:top w:val="single" w:sz="4" w:space="0" w:color="auto"/>
              <w:left w:val="single" w:sz="4" w:space="0" w:color="auto"/>
              <w:bottom w:val="single" w:sz="4" w:space="0" w:color="auto"/>
            </w:tcBorders>
            <w:shd w:val="clear" w:color="auto" w:fill="FFFFFF"/>
          </w:tcPr>
          <w:p w:rsidR="000B737D" w:rsidRPr="000E718F" w:rsidRDefault="000B737D" w:rsidP="00572B6D">
            <w:pPr>
              <w:numPr>
                <w:ilvl w:val="0"/>
                <w:numId w:val="14"/>
              </w:numPr>
              <w:tabs>
                <w:tab w:val="left" w:pos="430"/>
              </w:tabs>
              <w:ind w:left="572" w:hanging="284"/>
              <w:rPr>
                <w:rFonts w:ascii="Arial" w:hAnsi="Arial" w:cs="Arial"/>
                <w:sz w:val="20"/>
                <w:szCs w:val="20"/>
              </w:rPr>
            </w:pPr>
            <w:r w:rsidRPr="000E718F">
              <w:rPr>
                <w:rFonts w:ascii="Arial" w:hAnsi="Arial" w:cs="Arial"/>
                <w:sz w:val="20"/>
                <w:szCs w:val="20"/>
              </w:rPr>
              <w:t>Üniversal Torna tezgâhını tanımlar.</w:t>
            </w:r>
          </w:p>
        </w:tc>
      </w:tr>
      <w:tr w:rsidR="000B737D" w:rsidRPr="000E718F" w:rsidTr="00465783">
        <w:trPr>
          <w:trHeight w:val="397"/>
          <w:jc w:val="center"/>
        </w:trPr>
        <w:tc>
          <w:tcPr>
            <w:tcW w:w="1292" w:type="dxa"/>
            <w:vMerge/>
            <w:tcBorders>
              <w:right w:val="single" w:sz="4" w:space="0" w:color="auto"/>
            </w:tcBorders>
            <w:shd w:val="clear" w:color="auto" w:fill="FFFFFF"/>
            <w:vAlign w:val="center"/>
          </w:tcPr>
          <w:p w:rsidR="000B737D" w:rsidRPr="000E718F" w:rsidRDefault="000B737D" w:rsidP="008145D3">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0B737D" w:rsidRPr="000E718F" w:rsidRDefault="000B737D" w:rsidP="008145D3">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tcPr>
          <w:p w:rsidR="000B737D" w:rsidRPr="000E718F" w:rsidRDefault="000B737D" w:rsidP="00572B6D">
            <w:pPr>
              <w:numPr>
                <w:ilvl w:val="0"/>
                <w:numId w:val="14"/>
              </w:numPr>
              <w:tabs>
                <w:tab w:val="left" w:pos="430"/>
              </w:tabs>
              <w:ind w:left="572" w:hanging="284"/>
              <w:rPr>
                <w:rFonts w:ascii="Arial" w:hAnsi="Arial" w:cs="Arial"/>
                <w:sz w:val="20"/>
                <w:szCs w:val="20"/>
              </w:rPr>
            </w:pPr>
            <w:r w:rsidRPr="000E718F">
              <w:rPr>
                <w:rFonts w:ascii="Arial" w:hAnsi="Arial" w:cs="Arial"/>
                <w:sz w:val="20"/>
                <w:szCs w:val="20"/>
              </w:rPr>
              <w:t>Üniversal Torna tezgâhının çeşitlerini sıralar.</w:t>
            </w:r>
          </w:p>
        </w:tc>
      </w:tr>
      <w:tr w:rsidR="000B737D" w:rsidRPr="000E718F" w:rsidTr="00465783">
        <w:trPr>
          <w:trHeight w:val="397"/>
          <w:jc w:val="center"/>
        </w:trPr>
        <w:tc>
          <w:tcPr>
            <w:tcW w:w="1292" w:type="dxa"/>
            <w:vMerge/>
            <w:tcBorders>
              <w:right w:val="single" w:sz="4" w:space="0" w:color="auto"/>
            </w:tcBorders>
            <w:shd w:val="clear" w:color="auto" w:fill="FFFFFF"/>
            <w:vAlign w:val="center"/>
          </w:tcPr>
          <w:p w:rsidR="000B737D" w:rsidRPr="000E718F" w:rsidRDefault="000B737D" w:rsidP="008145D3">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0B737D" w:rsidRPr="000E718F" w:rsidRDefault="000B737D" w:rsidP="008145D3">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tcPr>
          <w:p w:rsidR="000B737D" w:rsidRPr="000E718F" w:rsidRDefault="000B737D" w:rsidP="00572B6D">
            <w:pPr>
              <w:numPr>
                <w:ilvl w:val="0"/>
                <w:numId w:val="14"/>
              </w:numPr>
              <w:tabs>
                <w:tab w:val="left" w:pos="430"/>
              </w:tabs>
              <w:ind w:left="572" w:hanging="284"/>
              <w:contextualSpacing/>
              <w:rPr>
                <w:rFonts w:ascii="Arial" w:hAnsi="Arial" w:cs="Arial"/>
                <w:sz w:val="20"/>
                <w:szCs w:val="20"/>
              </w:rPr>
            </w:pPr>
            <w:r w:rsidRPr="000E718F">
              <w:rPr>
                <w:rFonts w:ascii="Arial" w:hAnsi="Arial" w:cs="Arial"/>
                <w:sz w:val="20"/>
                <w:szCs w:val="20"/>
              </w:rPr>
              <w:t>Üniversal Torna tezgâhının kısımlarını sıralar.</w:t>
            </w:r>
          </w:p>
        </w:tc>
      </w:tr>
      <w:tr w:rsidR="000B737D" w:rsidRPr="000E718F" w:rsidTr="00465783">
        <w:trPr>
          <w:trHeight w:val="397"/>
          <w:jc w:val="center"/>
        </w:trPr>
        <w:tc>
          <w:tcPr>
            <w:tcW w:w="1292" w:type="dxa"/>
            <w:vMerge/>
            <w:tcBorders>
              <w:right w:val="single" w:sz="4" w:space="0" w:color="auto"/>
            </w:tcBorders>
            <w:shd w:val="clear" w:color="auto" w:fill="FFFFFF"/>
            <w:vAlign w:val="center"/>
          </w:tcPr>
          <w:p w:rsidR="000B737D" w:rsidRPr="000E718F" w:rsidRDefault="000B737D" w:rsidP="008145D3">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0B737D" w:rsidRPr="000E718F" w:rsidRDefault="000B737D" w:rsidP="008145D3">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tcPr>
          <w:p w:rsidR="000B737D" w:rsidRPr="000E718F" w:rsidRDefault="000B737D" w:rsidP="00572B6D">
            <w:pPr>
              <w:numPr>
                <w:ilvl w:val="0"/>
                <w:numId w:val="14"/>
              </w:numPr>
              <w:tabs>
                <w:tab w:val="left" w:pos="430"/>
              </w:tabs>
              <w:ind w:left="572" w:hanging="284"/>
              <w:contextualSpacing/>
              <w:rPr>
                <w:rFonts w:ascii="Arial" w:hAnsi="Arial" w:cs="Arial"/>
                <w:sz w:val="20"/>
                <w:szCs w:val="20"/>
              </w:rPr>
            </w:pPr>
            <w:r w:rsidRPr="000E718F">
              <w:rPr>
                <w:rFonts w:ascii="Arial" w:hAnsi="Arial" w:cs="Arial"/>
                <w:sz w:val="20"/>
                <w:szCs w:val="20"/>
              </w:rPr>
              <w:t>Üniversal Torna tezgâhında yapılan işlemlerin isimlerini sıralar.</w:t>
            </w:r>
          </w:p>
          <w:p w:rsidR="000B737D" w:rsidRPr="000E718F" w:rsidRDefault="000B737D" w:rsidP="00572B6D">
            <w:pPr>
              <w:tabs>
                <w:tab w:val="left" w:pos="430"/>
              </w:tabs>
              <w:ind w:left="572" w:hanging="284"/>
              <w:contextualSpacing/>
              <w:rPr>
                <w:rFonts w:ascii="Arial" w:hAnsi="Arial" w:cs="Arial"/>
                <w:sz w:val="20"/>
                <w:szCs w:val="20"/>
              </w:rPr>
            </w:pPr>
          </w:p>
        </w:tc>
      </w:tr>
      <w:tr w:rsidR="000B737D" w:rsidRPr="000E718F" w:rsidTr="00F429CF">
        <w:trPr>
          <w:trHeight w:val="397"/>
          <w:jc w:val="center"/>
        </w:trPr>
        <w:tc>
          <w:tcPr>
            <w:tcW w:w="1292" w:type="dxa"/>
            <w:vMerge/>
            <w:tcBorders>
              <w:right w:val="single" w:sz="4" w:space="0" w:color="auto"/>
            </w:tcBorders>
            <w:shd w:val="clear" w:color="auto" w:fill="FFFFFF"/>
            <w:vAlign w:val="center"/>
          </w:tcPr>
          <w:p w:rsidR="000B737D" w:rsidRPr="000E718F" w:rsidRDefault="000B737D" w:rsidP="008145D3">
            <w:pPr>
              <w:rPr>
                <w:rFonts w:ascii="Arial" w:hAnsi="Arial" w:cs="Arial"/>
                <w:sz w:val="20"/>
                <w:szCs w:val="20"/>
              </w:rPr>
            </w:pP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0B737D" w:rsidRPr="000E718F" w:rsidRDefault="000B737D" w:rsidP="008145D3">
            <w:pPr>
              <w:jc w:val="center"/>
              <w:rPr>
                <w:rFonts w:ascii="Arial" w:hAnsi="Arial" w:cs="Arial"/>
                <w:b/>
                <w:sz w:val="20"/>
                <w:szCs w:val="20"/>
              </w:rPr>
            </w:pPr>
            <w:r w:rsidRPr="000E718F">
              <w:rPr>
                <w:rFonts w:ascii="Arial" w:hAnsi="Arial" w:cs="Arial"/>
                <w:b/>
                <w:sz w:val="20"/>
                <w:szCs w:val="20"/>
              </w:rPr>
              <w:t>BECERİ</w:t>
            </w:r>
          </w:p>
        </w:tc>
        <w:tc>
          <w:tcPr>
            <w:tcW w:w="7199" w:type="dxa"/>
            <w:tcBorders>
              <w:top w:val="single" w:sz="4" w:space="0" w:color="auto"/>
              <w:left w:val="single" w:sz="4" w:space="0" w:color="auto"/>
              <w:bottom w:val="single" w:sz="4" w:space="0" w:color="auto"/>
            </w:tcBorders>
            <w:shd w:val="clear" w:color="auto" w:fill="FFFFFF"/>
          </w:tcPr>
          <w:p w:rsidR="000B737D" w:rsidRPr="000E718F" w:rsidRDefault="000B737D" w:rsidP="00572B6D">
            <w:pPr>
              <w:numPr>
                <w:ilvl w:val="0"/>
                <w:numId w:val="31"/>
              </w:numPr>
              <w:ind w:left="572" w:hanging="284"/>
              <w:rPr>
                <w:rFonts w:ascii="Arial" w:hAnsi="Arial" w:cs="Arial"/>
                <w:sz w:val="20"/>
                <w:szCs w:val="20"/>
              </w:rPr>
            </w:pPr>
            <w:r w:rsidRPr="000E718F">
              <w:rPr>
                <w:rFonts w:ascii="Arial" w:hAnsi="Arial" w:cs="Arial"/>
                <w:sz w:val="20"/>
                <w:szCs w:val="20"/>
              </w:rPr>
              <w:t>Torna tezgâhının çeşitlerini İngilizceye çevirir.</w:t>
            </w:r>
          </w:p>
        </w:tc>
      </w:tr>
      <w:tr w:rsidR="000B737D" w:rsidRPr="000E718F" w:rsidTr="00652A6D">
        <w:trPr>
          <w:trHeight w:val="397"/>
          <w:jc w:val="center"/>
        </w:trPr>
        <w:tc>
          <w:tcPr>
            <w:tcW w:w="1292" w:type="dxa"/>
            <w:vMerge/>
            <w:tcBorders>
              <w:right w:val="single" w:sz="4" w:space="0" w:color="auto"/>
            </w:tcBorders>
            <w:shd w:val="clear" w:color="auto" w:fill="FFFFFF"/>
            <w:vAlign w:val="center"/>
          </w:tcPr>
          <w:p w:rsidR="000B737D" w:rsidRPr="000E718F" w:rsidRDefault="000B737D" w:rsidP="008145D3">
            <w:pP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0B737D" w:rsidRPr="000E718F" w:rsidRDefault="000B737D" w:rsidP="008145D3">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tcPr>
          <w:p w:rsidR="000B737D" w:rsidRPr="000E718F" w:rsidRDefault="000B737D" w:rsidP="00572B6D">
            <w:pPr>
              <w:numPr>
                <w:ilvl w:val="0"/>
                <w:numId w:val="31"/>
              </w:numPr>
              <w:ind w:left="572" w:hanging="284"/>
              <w:rPr>
                <w:rFonts w:ascii="Arial" w:hAnsi="Arial" w:cs="Arial"/>
                <w:sz w:val="20"/>
                <w:szCs w:val="20"/>
              </w:rPr>
            </w:pPr>
            <w:r w:rsidRPr="000E718F">
              <w:rPr>
                <w:rFonts w:ascii="Arial" w:hAnsi="Arial" w:cs="Arial"/>
                <w:sz w:val="20"/>
                <w:szCs w:val="20"/>
              </w:rPr>
              <w:t>Üniversal Torna tezgâhının kısımlarını İngilizceye çevirir</w:t>
            </w:r>
          </w:p>
        </w:tc>
      </w:tr>
      <w:tr w:rsidR="000B737D" w:rsidRPr="000E718F" w:rsidTr="00652A6D">
        <w:trPr>
          <w:trHeight w:val="397"/>
          <w:jc w:val="center"/>
        </w:trPr>
        <w:tc>
          <w:tcPr>
            <w:tcW w:w="1292" w:type="dxa"/>
            <w:vMerge/>
            <w:tcBorders>
              <w:right w:val="single" w:sz="4" w:space="0" w:color="auto"/>
            </w:tcBorders>
            <w:shd w:val="clear" w:color="auto" w:fill="FFFFFF"/>
            <w:vAlign w:val="center"/>
          </w:tcPr>
          <w:p w:rsidR="000B737D" w:rsidRPr="000E718F" w:rsidRDefault="000B737D" w:rsidP="008145D3">
            <w:pP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0B737D" w:rsidRPr="000E718F" w:rsidRDefault="000B737D" w:rsidP="008145D3">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tcPr>
          <w:p w:rsidR="000B737D" w:rsidRPr="000E718F" w:rsidRDefault="000B737D" w:rsidP="00572B6D">
            <w:pPr>
              <w:pStyle w:val="ListeParagraf"/>
              <w:numPr>
                <w:ilvl w:val="0"/>
                <w:numId w:val="31"/>
              </w:numPr>
              <w:ind w:left="572" w:hanging="284"/>
              <w:contextualSpacing/>
              <w:rPr>
                <w:rFonts w:ascii="Arial" w:hAnsi="Arial" w:cs="Arial"/>
                <w:sz w:val="20"/>
                <w:szCs w:val="20"/>
              </w:rPr>
            </w:pPr>
            <w:r w:rsidRPr="000E718F">
              <w:rPr>
                <w:rFonts w:ascii="Arial" w:hAnsi="Arial" w:cs="Arial"/>
                <w:sz w:val="20"/>
                <w:szCs w:val="20"/>
              </w:rPr>
              <w:t>Üniversal Torna tezgâhının kısımlarını İngilizce cümle içinde kullanır.</w:t>
            </w:r>
          </w:p>
        </w:tc>
      </w:tr>
      <w:tr w:rsidR="000B737D" w:rsidRPr="000E718F" w:rsidTr="00652A6D">
        <w:trPr>
          <w:trHeight w:val="397"/>
          <w:jc w:val="center"/>
        </w:trPr>
        <w:tc>
          <w:tcPr>
            <w:tcW w:w="1292" w:type="dxa"/>
            <w:vMerge/>
            <w:tcBorders>
              <w:right w:val="single" w:sz="4" w:space="0" w:color="auto"/>
            </w:tcBorders>
            <w:shd w:val="clear" w:color="auto" w:fill="FFFFFF"/>
            <w:vAlign w:val="center"/>
          </w:tcPr>
          <w:p w:rsidR="000B737D" w:rsidRPr="000E718F" w:rsidRDefault="000B737D" w:rsidP="008145D3">
            <w:pP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0B737D" w:rsidRPr="000E718F" w:rsidRDefault="000B737D" w:rsidP="008145D3">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tcPr>
          <w:p w:rsidR="000B737D" w:rsidRPr="000E718F" w:rsidRDefault="000B737D" w:rsidP="00572B6D">
            <w:pPr>
              <w:pStyle w:val="ListeParagraf"/>
              <w:numPr>
                <w:ilvl w:val="0"/>
                <w:numId w:val="31"/>
              </w:numPr>
              <w:ind w:left="572" w:hanging="284"/>
              <w:contextualSpacing/>
              <w:rPr>
                <w:rFonts w:ascii="Arial" w:hAnsi="Arial" w:cs="Arial"/>
                <w:sz w:val="20"/>
                <w:szCs w:val="20"/>
              </w:rPr>
            </w:pPr>
            <w:r w:rsidRPr="000E718F">
              <w:rPr>
                <w:rFonts w:ascii="Arial" w:hAnsi="Arial" w:cs="Arial"/>
                <w:sz w:val="20"/>
                <w:szCs w:val="20"/>
              </w:rPr>
              <w:t>Üniversal Torna Tezgâhında kullanılan kesicilerin isimlerini İngilizceye çevirir.</w:t>
            </w:r>
          </w:p>
        </w:tc>
      </w:tr>
      <w:tr w:rsidR="000B737D" w:rsidRPr="000E718F" w:rsidTr="00652A6D">
        <w:trPr>
          <w:trHeight w:val="397"/>
          <w:jc w:val="center"/>
        </w:trPr>
        <w:tc>
          <w:tcPr>
            <w:tcW w:w="1292" w:type="dxa"/>
            <w:vMerge/>
            <w:tcBorders>
              <w:right w:val="single" w:sz="4" w:space="0" w:color="auto"/>
            </w:tcBorders>
            <w:shd w:val="clear" w:color="auto" w:fill="FFFFFF"/>
            <w:vAlign w:val="center"/>
          </w:tcPr>
          <w:p w:rsidR="000B737D" w:rsidRPr="000E718F" w:rsidRDefault="000B737D" w:rsidP="008145D3">
            <w:pP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0B737D" w:rsidRPr="000E718F" w:rsidRDefault="000B737D" w:rsidP="008145D3">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tcPr>
          <w:p w:rsidR="000B737D" w:rsidRPr="000E718F" w:rsidRDefault="000B737D" w:rsidP="00572B6D">
            <w:pPr>
              <w:pStyle w:val="ListeParagraf"/>
              <w:numPr>
                <w:ilvl w:val="0"/>
                <w:numId w:val="31"/>
              </w:numPr>
              <w:ind w:left="572" w:hanging="284"/>
              <w:contextualSpacing/>
              <w:rPr>
                <w:rFonts w:ascii="Arial" w:hAnsi="Arial" w:cs="Arial"/>
                <w:sz w:val="20"/>
                <w:szCs w:val="20"/>
              </w:rPr>
            </w:pPr>
            <w:r w:rsidRPr="000E718F">
              <w:rPr>
                <w:rFonts w:ascii="Arial" w:hAnsi="Arial" w:cs="Arial"/>
                <w:sz w:val="20"/>
                <w:szCs w:val="20"/>
              </w:rPr>
              <w:t>Üniversal Torna tezgâhında kullanılan kesicilerin isimlerini İngilizce cümle içinde kullanır.</w:t>
            </w:r>
          </w:p>
        </w:tc>
      </w:tr>
      <w:tr w:rsidR="000B737D" w:rsidRPr="000E718F" w:rsidTr="00652A6D">
        <w:trPr>
          <w:trHeight w:val="397"/>
          <w:jc w:val="center"/>
        </w:trPr>
        <w:tc>
          <w:tcPr>
            <w:tcW w:w="1292" w:type="dxa"/>
            <w:vMerge/>
            <w:tcBorders>
              <w:right w:val="single" w:sz="4" w:space="0" w:color="auto"/>
            </w:tcBorders>
            <w:shd w:val="clear" w:color="auto" w:fill="FFFFFF"/>
            <w:vAlign w:val="center"/>
          </w:tcPr>
          <w:p w:rsidR="000B737D" w:rsidRPr="000E718F" w:rsidRDefault="000B737D" w:rsidP="008145D3">
            <w:pP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0B737D" w:rsidRPr="000E718F" w:rsidRDefault="000B737D" w:rsidP="008145D3">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tcPr>
          <w:p w:rsidR="000B737D" w:rsidRPr="000E718F" w:rsidRDefault="000B737D" w:rsidP="00572B6D">
            <w:pPr>
              <w:pStyle w:val="ListeParagraf"/>
              <w:numPr>
                <w:ilvl w:val="0"/>
                <w:numId w:val="31"/>
              </w:numPr>
              <w:ind w:left="572" w:hanging="284"/>
              <w:contextualSpacing/>
              <w:rPr>
                <w:rFonts w:ascii="Arial" w:hAnsi="Arial" w:cs="Arial"/>
                <w:sz w:val="20"/>
                <w:szCs w:val="20"/>
              </w:rPr>
            </w:pPr>
            <w:r w:rsidRPr="000E718F">
              <w:rPr>
                <w:rFonts w:ascii="Arial" w:hAnsi="Arial" w:cs="Arial"/>
                <w:sz w:val="20"/>
                <w:szCs w:val="20"/>
              </w:rPr>
              <w:t>Üniversal Torna tezgâhında yapılan işlemlerin isimlerini İngilizceye çevirir.</w:t>
            </w:r>
          </w:p>
        </w:tc>
      </w:tr>
      <w:tr w:rsidR="000B737D" w:rsidRPr="000E718F" w:rsidTr="00652A6D">
        <w:trPr>
          <w:trHeight w:val="397"/>
          <w:jc w:val="center"/>
        </w:trPr>
        <w:tc>
          <w:tcPr>
            <w:tcW w:w="1292" w:type="dxa"/>
            <w:vMerge/>
            <w:tcBorders>
              <w:right w:val="single" w:sz="4" w:space="0" w:color="auto"/>
            </w:tcBorders>
            <w:shd w:val="clear" w:color="auto" w:fill="FFFFFF"/>
            <w:vAlign w:val="center"/>
          </w:tcPr>
          <w:p w:rsidR="000B737D" w:rsidRPr="000E718F" w:rsidRDefault="000B737D" w:rsidP="008145D3">
            <w:pP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0B737D" w:rsidRPr="000E718F" w:rsidRDefault="000B737D" w:rsidP="008145D3">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tcPr>
          <w:p w:rsidR="000B737D" w:rsidRPr="000E718F" w:rsidRDefault="000B737D" w:rsidP="00572B6D">
            <w:pPr>
              <w:pStyle w:val="ListeParagraf"/>
              <w:numPr>
                <w:ilvl w:val="0"/>
                <w:numId w:val="31"/>
              </w:numPr>
              <w:ind w:left="572" w:hanging="284"/>
              <w:contextualSpacing/>
              <w:rPr>
                <w:rFonts w:ascii="Arial" w:hAnsi="Arial" w:cs="Arial"/>
                <w:sz w:val="20"/>
                <w:szCs w:val="20"/>
              </w:rPr>
            </w:pPr>
            <w:r w:rsidRPr="000E718F">
              <w:rPr>
                <w:rFonts w:ascii="Arial" w:hAnsi="Arial" w:cs="Arial"/>
                <w:sz w:val="20"/>
                <w:szCs w:val="20"/>
              </w:rPr>
              <w:t>Üniversal Torna tezgâhında yapılan işlemleri İngilizce cümle içinde kullanır.</w:t>
            </w:r>
          </w:p>
        </w:tc>
      </w:tr>
      <w:tr w:rsidR="000B737D" w:rsidRPr="000E718F" w:rsidTr="00652A6D">
        <w:trPr>
          <w:trHeight w:val="397"/>
          <w:jc w:val="center"/>
        </w:trPr>
        <w:tc>
          <w:tcPr>
            <w:tcW w:w="1292" w:type="dxa"/>
            <w:vMerge/>
            <w:tcBorders>
              <w:right w:val="single" w:sz="4" w:space="0" w:color="auto"/>
            </w:tcBorders>
            <w:shd w:val="clear" w:color="auto" w:fill="FFFFFF"/>
            <w:vAlign w:val="center"/>
          </w:tcPr>
          <w:p w:rsidR="000B737D" w:rsidRPr="000E718F" w:rsidRDefault="000B737D" w:rsidP="008145D3">
            <w:pP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0B737D" w:rsidRPr="000E718F" w:rsidRDefault="000B737D" w:rsidP="008145D3">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tcPr>
          <w:p w:rsidR="000B737D" w:rsidRPr="000E718F" w:rsidRDefault="000B737D" w:rsidP="00572B6D">
            <w:pPr>
              <w:pStyle w:val="ListeParagraf"/>
              <w:numPr>
                <w:ilvl w:val="0"/>
                <w:numId w:val="31"/>
              </w:numPr>
              <w:ind w:left="572" w:hanging="284"/>
              <w:contextualSpacing/>
              <w:rPr>
                <w:rFonts w:ascii="Arial" w:hAnsi="Arial" w:cs="Arial"/>
                <w:sz w:val="20"/>
                <w:szCs w:val="20"/>
              </w:rPr>
            </w:pPr>
            <w:r w:rsidRPr="000E718F">
              <w:rPr>
                <w:rFonts w:ascii="Arial" w:hAnsi="Arial" w:cs="Arial"/>
                <w:sz w:val="20"/>
                <w:szCs w:val="20"/>
              </w:rPr>
              <w:t xml:space="preserve"> Üniversal Torna tezgâhında kullanılan yardımcı aparatların isimlerini İngilizceye çevirir.</w:t>
            </w:r>
          </w:p>
        </w:tc>
      </w:tr>
      <w:tr w:rsidR="000B737D" w:rsidRPr="000E718F" w:rsidTr="00652A6D">
        <w:trPr>
          <w:trHeight w:val="397"/>
          <w:jc w:val="center"/>
        </w:trPr>
        <w:tc>
          <w:tcPr>
            <w:tcW w:w="1292" w:type="dxa"/>
            <w:vMerge/>
            <w:tcBorders>
              <w:right w:val="single" w:sz="4" w:space="0" w:color="auto"/>
            </w:tcBorders>
            <w:shd w:val="clear" w:color="auto" w:fill="FFFFFF"/>
            <w:vAlign w:val="center"/>
          </w:tcPr>
          <w:p w:rsidR="000B737D" w:rsidRPr="000E718F" w:rsidRDefault="000B737D" w:rsidP="008145D3">
            <w:pP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0B737D" w:rsidRPr="000E718F" w:rsidRDefault="000B737D" w:rsidP="008145D3">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tcPr>
          <w:p w:rsidR="000B737D" w:rsidRPr="000E718F" w:rsidRDefault="000B737D" w:rsidP="00572B6D">
            <w:pPr>
              <w:pStyle w:val="ListeParagraf"/>
              <w:numPr>
                <w:ilvl w:val="0"/>
                <w:numId w:val="31"/>
              </w:numPr>
              <w:ind w:left="572" w:hanging="284"/>
              <w:contextualSpacing/>
              <w:rPr>
                <w:rFonts w:ascii="Arial" w:hAnsi="Arial" w:cs="Arial"/>
                <w:sz w:val="20"/>
                <w:szCs w:val="20"/>
              </w:rPr>
            </w:pPr>
            <w:r w:rsidRPr="000E718F">
              <w:rPr>
                <w:rFonts w:ascii="Arial" w:hAnsi="Arial" w:cs="Arial"/>
                <w:sz w:val="20"/>
                <w:szCs w:val="20"/>
              </w:rPr>
              <w:t>Üniversal Torna tezgâhında kullanılan yardımcı aparatları İngilizce cümle içinde kullanır.</w:t>
            </w:r>
          </w:p>
          <w:p w:rsidR="000B737D" w:rsidRPr="000E718F" w:rsidRDefault="000B737D" w:rsidP="00572B6D">
            <w:pPr>
              <w:pStyle w:val="ListeParagraf"/>
              <w:ind w:left="572" w:hanging="284"/>
              <w:contextualSpacing/>
              <w:rPr>
                <w:rFonts w:ascii="Arial" w:hAnsi="Arial" w:cs="Arial"/>
                <w:sz w:val="20"/>
                <w:szCs w:val="20"/>
              </w:rPr>
            </w:pPr>
          </w:p>
        </w:tc>
      </w:tr>
      <w:tr w:rsidR="000B737D" w:rsidRPr="000E718F" w:rsidTr="00161AF4">
        <w:trPr>
          <w:trHeight w:val="397"/>
          <w:jc w:val="center"/>
        </w:trPr>
        <w:tc>
          <w:tcPr>
            <w:tcW w:w="1292" w:type="dxa"/>
            <w:vMerge w:val="restart"/>
            <w:tcBorders>
              <w:top w:val="single" w:sz="4" w:space="0" w:color="auto"/>
              <w:right w:val="single" w:sz="4" w:space="0" w:color="auto"/>
            </w:tcBorders>
            <w:shd w:val="clear" w:color="auto" w:fill="FFFFFF"/>
            <w:vAlign w:val="center"/>
          </w:tcPr>
          <w:p w:rsidR="000B737D" w:rsidRPr="000E718F" w:rsidRDefault="000B737D" w:rsidP="0032226B">
            <w:pPr>
              <w:jc w:val="center"/>
              <w:rPr>
                <w:rFonts w:ascii="Arial" w:hAnsi="Arial" w:cs="Arial"/>
                <w:sz w:val="20"/>
                <w:szCs w:val="20"/>
              </w:rPr>
            </w:pPr>
            <w:r w:rsidRPr="000E718F">
              <w:rPr>
                <w:rFonts w:ascii="Arial" w:hAnsi="Arial" w:cs="Arial"/>
                <w:b/>
                <w:sz w:val="20"/>
                <w:szCs w:val="20"/>
              </w:rPr>
              <w:t>C</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0B737D" w:rsidRPr="000E718F" w:rsidRDefault="000B737D" w:rsidP="0032226B">
            <w:pPr>
              <w:jc w:val="center"/>
              <w:rPr>
                <w:rFonts w:ascii="Arial" w:hAnsi="Arial" w:cs="Arial"/>
                <w:sz w:val="20"/>
                <w:szCs w:val="20"/>
              </w:rPr>
            </w:pPr>
            <w:r w:rsidRPr="000E718F">
              <w:rPr>
                <w:rFonts w:ascii="Arial" w:hAnsi="Arial" w:cs="Arial"/>
                <w:b/>
                <w:sz w:val="20"/>
                <w:szCs w:val="20"/>
              </w:rPr>
              <w:t>BİLGİ</w:t>
            </w:r>
          </w:p>
        </w:tc>
        <w:tc>
          <w:tcPr>
            <w:tcW w:w="7199" w:type="dxa"/>
            <w:tcBorders>
              <w:top w:val="single" w:sz="4" w:space="0" w:color="auto"/>
              <w:left w:val="single" w:sz="4" w:space="0" w:color="auto"/>
              <w:bottom w:val="single" w:sz="4" w:space="0" w:color="auto"/>
            </w:tcBorders>
            <w:shd w:val="clear" w:color="auto" w:fill="FFFFFF"/>
          </w:tcPr>
          <w:p w:rsidR="000B737D" w:rsidRPr="000E718F" w:rsidRDefault="000B737D" w:rsidP="00572B6D">
            <w:pPr>
              <w:numPr>
                <w:ilvl w:val="0"/>
                <w:numId w:val="32"/>
              </w:numPr>
              <w:ind w:left="572" w:hanging="284"/>
              <w:rPr>
                <w:rFonts w:ascii="Arial" w:hAnsi="Arial" w:cs="Arial"/>
                <w:sz w:val="20"/>
                <w:szCs w:val="20"/>
              </w:rPr>
            </w:pPr>
            <w:r w:rsidRPr="000E718F">
              <w:rPr>
                <w:rFonts w:ascii="Arial" w:hAnsi="Arial" w:cs="Arial"/>
                <w:sz w:val="20"/>
                <w:szCs w:val="20"/>
              </w:rPr>
              <w:t>Üniversal Freze tezgâhını tanımlar.</w:t>
            </w:r>
          </w:p>
        </w:tc>
      </w:tr>
      <w:tr w:rsidR="000B737D" w:rsidRPr="000E718F" w:rsidTr="00161AF4">
        <w:trPr>
          <w:trHeight w:val="397"/>
          <w:jc w:val="center"/>
        </w:trPr>
        <w:tc>
          <w:tcPr>
            <w:tcW w:w="1292" w:type="dxa"/>
            <w:vMerge/>
            <w:tcBorders>
              <w:right w:val="single" w:sz="4" w:space="0" w:color="auto"/>
            </w:tcBorders>
            <w:shd w:val="clear" w:color="auto" w:fill="FFFFFF"/>
            <w:vAlign w:val="center"/>
          </w:tcPr>
          <w:p w:rsidR="000B737D" w:rsidRPr="000E718F" w:rsidRDefault="000B737D" w:rsidP="0032226B">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0B737D" w:rsidRPr="000E718F" w:rsidRDefault="000B737D" w:rsidP="0032226B">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tcPr>
          <w:p w:rsidR="000B737D" w:rsidRPr="000E718F" w:rsidRDefault="000B737D" w:rsidP="00572B6D">
            <w:pPr>
              <w:numPr>
                <w:ilvl w:val="0"/>
                <w:numId w:val="32"/>
              </w:numPr>
              <w:ind w:left="572" w:hanging="284"/>
              <w:rPr>
                <w:rFonts w:ascii="Arial" w:hAnsi="Arial" w:cs="Arial"/>
                <w:sz w:val="20"/>
                <w:szCs w:val="20"/>
              </w:rPr>
            </w:pPr>
            <w:r w:rsidRPr="000E718F">
              <w:rPr>
                <w:rFonts w:ascii="Arial" w:hAnsi="Arial" w:cs="Arial"/>
                <w:sz w:val="20"/>
                <w:szCs w:val="20"/>
              </w:rPr>
              <w:t>Freze tezgâhının çeşitlerini sıralar.</w:t>
            </w:r>
          </w:p>
        </w:tc>
      </w:tr>
      <w:tr w:rsidR="000B737D" w:rsidRPr="000E718F" w:rsidTr="00161AF4">
        <w:trPr>
          <w:trHeight w:val="397"/>
          <w:jc w:val="center"/>
        </w:trPr>
        <w:tc>
          <w:tcPr>
            <w:tcW w:w="1292" w:type="dxa"/>
            <w:vMerge/>
            <w:tcBorders>
              <w:right w:val="single" w:sz="4" w:space="0" w:color="auto"/>
            </w:tcBorders>
            <w:shd w:val="clear" w:color="auto" w:fill="FFFFFF"/>
            <w:vAlign w:val="center"/>
          </w:tcPr>
          <w:p w:rsidR="000B737D" w:rsidRPr="000E718F" w:rsidRDefault="000B737D" w:rsidP="0032226B">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0B737D" w:rsidRPr="000E718F" w:rsidRDefault="000B737D" w:rsidP="0032226B">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tcPr>
          <w:p w:rsidR="000B737D" w:rsidRPr="000E718F" w:rsidRDefault="000B737D" w:rsidP="00572B6D">
            <w:pPr>
              <w:numPr>
                <w:ilvl w:val="0"/>
                <w:numId w:val="32"/>
              </w:numPr>
              <w:ind w:left="572" w:hanging="284"/>
              <w:contextualSpacing/>
              <w:rPr>
                <w:rFonts w:ascii="Arial" w:hAnsi="Arial" w:cs="Arial"/>
                <w:sz w:val="20"/>
                <w:szCs w:val="20"/>
              </w:rPr>
            </w:pPr>
            <w:r w:rsidRPr="000E718F">
              <w:rPr>
                <w:rFonts w:ascii="Arial" w:hAnsi="Arial" w:cs="Arial"/>
                <w:sz w:val="20"/>
                <w:szCs w:val="20"/>
              </w:rPr>
              <w:t>Üniversal Freze tezgâhının kısımlarını sıralar.</w:t>
            </w:r>
          </w:p>
        </w:tc>
      </w:tr>
      <w:tr w:rsidR="000B737D" w:rsidRPr="000E718F" w:rsidTr="00161AF4">
        <w:trPr>
          <w:trHeight w:val="397"/>
          <w:jc w:val="center"/>
        </w:trPr>
        <w:tc>
          <w:tcPr>
            <w:tcW w:w="1292" w:type="dxa"/>
            <w:vMerge/>
            <w:tcBorders>
              <w:right w:val="single" w:sz="4" w:space="0" w:color="auto"/>
            </w:tcBorders>
            <w:shd w:val="clear" w:color="auto" w:fill="FFFFFF"/>
            <w:vAlign w:val="center"/>
          </w:tcPr>
          <w:p w:rsidR="000B737D" w:rsidRPr="000E718F" w:rsidRDefault="000B737D" w:rsidP="0032226B">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0B737D" w:rsidRPr="000E718F" w:rsidRDefault="000B737D" w:rsidP="0032226B">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tcPr>
          <w:p w:rsidR="000B737D" w:rsidRPr="000E718F" w:rsidRDefault="000B737D" w:rsidP="00572B6D">
            <w:pPr>
              <w:numPr>
                <w:ilvl w:val="0"/>
                <w:numId w:val="32"/>
              </w:numPr>
              <w:ind w:left="572" w:hanging="284"/>
              <w:contextualSpacing/>
              <w:rPr>
                <w:rFonts w:ascii="Arial" w:hAnsi="Arial" w:cs="Arial"/>
                <w:sz w:val="20"/>
                <w:szCs w:val="20"/>
              </w:rPr>
            </w:pPr>
            <w:r w:rsidRPr="000E718F">
              <w:rPr>
                <w:rFonts w:ascii="Arial" w:hAnsi="Arial" w:cs="Arial"/>
                <w:sz w:val="20"/>
                <w:szCs w:val="20"/>
              </w:rPr>
              <w:t>Üniversal Freze tezgâhında yapılan işlemlerin isimlerini sıralar</w:t>
            </w:r>
          </w:p>
        </w:tc>
      </w:tr>
      <w:tr w:rsidR="000B737D" w:rsidRPr="000E718F" w:rsidTr="00161AF4">
        <w:trPr>
          <w:trHeight w:val="397"/>
          <w:jc w:val="center"/>
        </w:trPr>
        <w:tc>
          <w:tcPr>
            <w:tcW w:w="1292" w:type="dxa"/>
            <w:vMerge/>
            <w:tcBorders>
              <w:right w:val="single" w:sz="4" w:space="0" w:color="auto"/>
            </w:tcBorders>
            <w:shd w:val="clear" w:color="auto" w:fill="FFFFFF"/>
            <w:vAlign w:val="center"/>
          </w:tcPr>
          <w:p w:rsidR="000B737D" w:rsidRPr="000E718F" w:rsidRDefault="000B737D" w:rsidP="0032226B">
            <w:pPr>
              <w:rPr>
                <w:rFonts w:ascii="Arial" w:hAnsi="Arial" w:cs="Arial"/>
                <w:sz w:val="20"/>
                <w:szCs w:val="20"/>
              </w:rPr>
            </w:pP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0B737D" w:rsidRPr="000E718F" w:rsidRDefault="000B737D" w:rsidP="0032226B">
            <w:pPr>
              <w:jc w:val="center"/>
              <w:rPr>
                <w:rFonts w:ascii="Arial" w:hAnsi="Arial" w:cs="Arial"/>
                <w:b/>
                <w:sz w:val="20"/>
                <w:szCs w:val="20"/>
              </w:rPr>
            </w:pPr>
            <w:r w:rsidRPr="000E718F">
              <w:rPr>
                <w:rFonts w:ascii="Arial" w:hAnsi="Arial" w:cs="Arial"/>
                <w:b/>
                <w:sz w:val="20"/>
                <w:szCs w:val="20"/>
              </w:rPr>
              <w:t>BECERİ</w:t>
            </w:r>
          </w:p>
        </w:tc>
        <w:tc>
          <w:tcPr>
            <w:tcW w:w="7199" w:type="dxa"/>
            <w:tcBorders>
              <w:top w:val="single" w:sz="4" w:space="0" w:color="auto"/>
              <w:left w:val="single" w:sz="4" w:space="0" w:color="auto"/>
              <w:bottom w:val="single" w:sz="4" w:space="0" w:color="auto"/>
            </w:tcBorders>
            <w:shd w:val="clear" w:color="auto" w:fill="FFFFFF"/>
          </w:tcPr>
          <w:p w:rsidR="000B737D" w:rsidRPr="000E718F" w:rsidRDefault="000B737D" w:rsidP="00572B6D">
            <w:pPr>
              <w:numPr>
                <w:ilvl w:val="0"/>
                <w:numId w:val="33"/>
              </w:numPr>
              <w:ind w:left="572" w:hanging="284"/>
              <w:rPr>
                <w:rFonts w:ascii="Arial" w:hAnsi="Arial" w:cs="Arial"/>
                <w:sz w:val="20"/>
                <w:szCs w:val="20"/>
              </w:rPr>
            </w:pPr>
            <w:r w:rsidRPr="000E718F">
              <w:rPr>
                <w:rFonts w:ascii="Arial" w:hAnsi="Arial" w:cs="Arial"/>
                <w:sz w:val="20"/>
                <w:szCs w:val="20"/>
              </w:rPr>
              <w:t>Freze tezgâhının çeşitlerini İngilizceye çevirir.</w:t>
            </w:r>
          </w:p>
        </w:tc>
      </w:tr>
      <w:tr w:rsidR="000B737D" w:rsidRPr="000E718F" w:rsidTr="00376CF2">
        <w:trPr>
          <w:trHeight w:val="397"/>
          <w:jc w:val="center"/>
        </w:trPr>
        <w:tc>
          <w:tcPr>
            <w:tcW w:w="1292" w:type="dxa"/>
            <w:vMerge/>
            <w:tcBorders>
              <w:right w:val="single" w:sz="4" w:space="0" w:color="auto"/>
            </w:tcBorders>
            <w:shd w:val="clear" w:color="auto" w:fill="FFFFFF"/>
            <w:vAlign w:val="center"/>
          </w:tcPr>
          <w:p w:rsidR="000B737D" w:rsidRPr="000E718F" w:rsidRDefault="000B737D" w:rsidP="0032226B">
            <w:pP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0B737D" w:rsidRPr="000E718F" w:rsidRDefault="000B737D" w:rsidP="0032226B">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tcPr>
          <w:p w:rsidR="000B737D" w:rsidRPr="000E718F" w:rsidRDefault="000B737D" w:rsidP="00572B6D">
            <w:pPr>
              <w:numPr>
                <w:ilvl w:val="0"/>
                <w:numId w:val="33"/>
              </w:numPr>
              <w:ind w:left="572" w:hanging="284"/>
              <w:rPr>
                <w:rFonts w:ascii="Arial" w:hAnsi="Arial" w:cs="Arial"/>
                <w:sz w:val="20"/>
                <w:szCs w:val="20"/>
              </w:rPr>
            </w:pPr>
            <w:r w:rsidRPr="000E718F">
              <w:rPr>
                <w:rFonts w:ascii="Arial" w:hAnsi="Arial" w:cs="Arial"/>
                <w:sz w:val="20"/>
                <w:szCs w:val="20"/>
              </w:rPr>
              <w:t>Üniversal Freze tezgâhının kısımlarını İngilizceye çevirir</w:t>
            </w:r>
          </w:p>
        </w:tc>
      </w:tr>
      <w:tr w:rsidR="000B737D" w:rsidRPr="000E718F" w:rsidTr="00376CF2">
        <w:trPr>
          <w:trHeight w:val="397"/>
          <w:jc w:val="center"/>
        </w:trPr>
        <w:tc>
          <w:tcPr>
            <w:tcW w:w="1292" w:type="dxa"/>
            <w:vMerge/>
            <w:tcBorders>
              <w:right w:val="single" w:sz="4" w:space="0" w:color="auto"/>
            </w:tcBorders>
            <w:shd w:val="clear" w:color="auto" w:fill="FFFFFF"/>
            <w:vAlign w:val="center"/>
          </w:tcPr>
          <w:p w:rsidR="000B737D" w:rsidRPr="000E718F" w:rsidRDefault="000B737D" w:rsidP="0032226B">
            <w:pP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0B737D" w:rsidRPr="000E718F" w:rsidRDefault="000B737D" w:rsidP="0032226B">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tcPr>
          <w:p w:rsidR="000B737D" w:rsidRPr="000E718F" w:rsidRDefault="000B737D" w:rsidP="00572B6D">
            <w:pPr>
              <w:pStyle w:val="ListeParagraf"/>
              <w:numPr>
                <w:ilvl w:val="0"/>
                <w:numId w:val="33"/>
              </w:numPr>
              <w:ind w:left="572" w:hanging="284"/>
              <w:contextualSpacing/>
              <w:rPr>
                <w:rFonts w:ascii="Arial" w:hAnsi="Arial" w:cs="Arial"/>
                <w:sz w:val="20"/>
                <w:szCs w:val="20"/>
              </w:rPr>
            </w:pPr>
            <w:r w:rsidRPr="000E718F">
              <w:rPr>
                <w:rFonts w:ascii="Arial" w:hAnsi="Arial" w:cs="Arial"/>
                <w:sz w:val="20"/>
                <w:szCs w:val="20"/>
              </w:rPr>
              <w:t>Üniversal Freze tezgâhının kısımlarını İngilizce cümle içinde kullanır.</w:t>
            </w:r>
          </w:p>
        </w:tc>
      </w:tr>
      <w:tr w:rsidR="000B737D" w:rsidRPr="000E718F" w:rsidTr="00376CF2">
        <w:trPr>
          <w:trHeight w:val="397"/>
          <w:jc w:val="center"/>
        </w:trPr>
        <w:tc>
          <w:tcPr>
            <w:tcW w:w="1292" w:type="dxa"/>
            <w:vMerge/>
            <w:tcBorders>
              <w:right w:val="single" w:sz="4" w:space="0" w:color="auto"/>
            </w:tcBorders>
            <w:shd w:val="clear" w:color="auto" w:fill="FFFFFF"/>
            <w:vAlign w:val="center"/>
          </w:tcPr>
          <w:p w:rsidR="000B737D" w:rsidRPr="000E718F" w:rsidRDefault="000B737D" w:rsidP="0032226B">
            <w:pP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0B737D" w:rsidRPr="000E718F" w:rsidRDefault="000B737D" w:rsidP="0032226B">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tcPr>
          <w:p w:rsidR="000B737D" w:rsidRPr="000E718F" w:rsidRDefault="000B737D" w:rsidP="00572B6D">
            <w:pPr>
              <w:pStyle w:val="ListeParagraf"/>
              <w:numPr>
                <w:ilvl w:val="0"/>
                <w:numId w:val="33"/>
              </w:numPr>
              <w:ind w:left="572" w:hanging="284"/>
              <w:contextualSpacing/>
              <w:rPr>
                <w:rFonts w:ascii="Arial" w:hAnsi="Arial" w:cs="Arial"/>
                <w:sz w:val="20"/>
                <w:szCs w:val="20"/>
              </w:rPr>
            </w:pPr>
            <w:r w:rsidRPr="000E718F">
              <w:rPr>
                <w:rFonts w:ascii="Arial" w:hAnsi="Arial" w:cs="Arial"/>
                <w:sz w:val="20"/>
                <w:szCs w:val="20"/>
              </w:rPr>
              <w:t>Üniversal Freze tezgâhında kullanılan kesicilerin isimlerini İngilizceye çevirir.</w:t>
            </w:r>
          </w:p>
        </w:tc>
      </w:tr>
      <w:tr w:rsidR="000B737D" w:rsidRPr="000E718F" w:rsidTr="00376CF2">
        <w:trPr>
          <w:trHeight w:val="397"/>
          <w:jc w:val="center"/>
        </w:trPr>
        <w:tc>
          <w:tcPr>
            <w:tcW w:w="1292" w:type="dxa"/>
            <w:vMerge/>
            <w:tcBorders>
              <w:right w:val="single" w:sz="4" w:space="0" w:color="auto"/>
            </w:tcBorders>
            <w:shd w:val="clear" w:color="auto" w:fill="FFFFFF"/>
            <w:vAlign w:val="center"/>
          </w:tcPr>
          <w:p w:rsidR="000B737D" w:rsidRPr="000E718F" w:rsidRDefault="000B737D" w:rsidP="0032226B">
            <w:pP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0B737D" w:rsidRPr="000E718F" w:rsidRDefault="000B737D" w:rsidP="0032226B">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tcPr>
          <w:p w:rsidR="000B737D" w:rsidRPr="000E718F" w:rsidRDefault="000B737D" w:rsidP="00572B6D">
            <w:pPr>
              <w:pStyle w:val="ListeParagraf"/>
              <w:numPr>
                <w:ilvl w:val="0"/>
                <w:numId w:val="33"/>
              </w:numPr>
              <w:ind w:left="572" w:hanging="284"/>
              <w:contextualSpacing/>
              <w:rPr>
                <w:rFonts w:ascii="Arial" w:hAnsi="Arial" w:cs="Arial"/>
                <w:sz w:val="20"/>
                <w:szCs w:val="20"/>
              </w:rPr>
            </w:pPr>
            <w:r w:rsidRPr="000E718F">
              <w:rPr>
                <w:rFonts w:ascii="Arial" w:hAnsi="Arial" w:cs="Arial"/>
                <w:sz w:val="20"/>
                <w:szCs w:val="20"/>
              </w:rPr>
              <w:t>Üniversal Freze tezgâhında kullanılan kesicilerin isimlerini İngilizce cümle içinde kullanır.</w:t>
            </w:r>
          </w:p>
        </w:tc>
      </w:tr>
      <w:tr w:rsidR="000B737D" w:rsidRPr="000E718F" w:rsidTr="00376CF2">
        <w:trPr>
          <w:trHeight w:val="397"/>
          <w:jc w:val="center"/>
        </w:trPr>
        <w:tc>
          <w:tcPr>
            <w:tcW w:w="1292" w:type="dxa"/>
            <w:vMerge/>
            <w:tcBorders>
              <w:right w:val="single" w:sz="4" w:space="0" w:color="auto"/>
            </w:tcBorders>
            <w:shd w:val="clear" w:color="auto" w:fill="FFFFFF"/>
            <w:vAlign w:val="center"/>
          </w:tcPr>
          <w:p w:rsidR="000B737D" w:rsidRPr="000E718F" w:rsidRDefault="000B737D" w:rsidP="0032226B">
            <w:pP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0B737D" w:rsidRPr="000E718F" w:rsidRDefault="000B737D" w:rsidP="0032226B">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tcPr>
          <w:p w:rsidR="000B737D" w:rsidRPr="000E718F" w:rsidRDefault="000B737D" w:rsidP="00572B6D">
            <w:pPr>
              <w:pStyle w:val="ListeParagraf"/>
              <w:numPr>
                <w:ilvl w:val="0"/>
                <w:numId w:val="33"/>
              </w:numPr>
              <w:ind w:left="572" w:hanging="284"/>
              <w:contextualSpacing/>
              <w:rPr>
                <w:rFonts w:ascii="Arial" w:hAnsi="Arial" w:cs="Arial"/>
                <w:sz w:val="20"/>
                <w:szCs w:val="20"/>
              </w:rPr>
            </w:pPr>
            <w:r w:rsidRPr="000E718F">
              <w:rPr>
                <w:rFonts w:ascii="Arial" w:hAnsi="Arial" w:cs="Arial"/>
                <w:sz w:val="20"/>
                <w:szCs w:val="20"/>
              </w:rPr>
              <w:t>Üniversal Freze tezgâhında yapılan işlemlerin isimlerini İngilizceye çevirir.</w:t>
            </w:r>
          </w:p>
        </w:tc>
      </w:tr>
      <w:tr w:rsidR="000B737D" w:rsidRPr="000E718F" w:rsidTr="00376CF2">
        <w:trPr>
          <w:trHeight w:val="397"/>
          <w:jc w:val="center"/>
        </w:trPr>
        <w:tc>
          <w:tcPr>
            <w:tcW w:w="1292" w:type="dxa"/>
            <w:vMerge/>
            <w:tcBorders>
              <w:right w:val="single" w:sz="4" w:space="0" w:color="auto"/>
            </w:tcBorders>
            <w:shd w:val="clear" w:color="auto" w:fill="FFFFFF"/>
            <w:vAlign w:val="center"/>
          </w:tcPr>
          <w:p w:rsidR="000B737D" w:rsidRPr="000E718F" w:rsidRDefault="000B737D" w:rsidP="0032226B">
            <w:pP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0B737D" w:rsidRPr="000E718F" w:rsidRDefault="000B737D" w:rsidP="0032226B">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tcPr>
          <w:p w:rsidR="000B737D" w:rsidRPr="000E718F" w:rsidRDefault="000B737D" w:rsidP="00572B6D">
            <w:pPr>
              <w:pStyle w:val="ListeParagraf"/>
              <w:numPr>
                <w:ilvl w:val="0"/>
                <w:numId w:val="33"/>
              </w:numPr>
              <w:ind w:left="572" w:hanging="284"/>
              <w:contextualSpacing/>
              <w:rPr>
                <w:rFonts w:ascii="Arial" w:hAnsi="Arial" w:cs="Arial"/>
                <w:sz w:val="20"/>
                <w:szCs w:val="20"/>
              </w:rPr>
            </w:pPr>
            <w:r w:rsidRPr="000E718F">
              <w:rPr>
                <w:rFonts w:ascii="Arial" w:hAnsi="Arial" w:cs="Arial"/>
                <w:sz w:val="20"/>
                <w:szCs w:val="20"/>
              </w:rPr>
              <w:t>Üniversal Freze tezgâhında yapılan işlemleri İngilizce cümle içinde kullanır.</w:t>
            </w:r>
          </w:p>
        </w:tc>
      </w:tr>
      <w:tr w:rsidR="000B737D" w:rsidRPr="000E718F" w:rsidTr="00376CF2">
        <w:trPr>
          <w:trHeight w:val="397"/>
          <w:jc w:val="center"/>
        </w:trPr>
        <w:tc>
          <w:tcPr>
            <w:tcW w:w="1292" w:type="dxa"/>
            <w:vMerge/>
            <w:tcBorders>
              <w:right w:val="single" w:sz="4" w:space="0" w:color="auto"/>
            </w:tcBorders>
            <w:shd w:val="clear" w:color="auto" w:fill="FFFFFF"/>
            <w:vAlign w:val="center"/>
          </w:tcPr>
          <w:p w:rsidR="000B737D" w:rsidRPr="000E718F" w:rsidRDefault="000B737D" w:rsidP="0032226B">
            <w:pP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0B737D" w:rsidRPr="000E718F" w:rsidRDefault="000B737D" w:rsidP="0032226B">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tcPr>
          <w:p w:rsidR="000B737D" w:rsidRPr="000E718F" w:rsidRDefault="000B737D" w:rsidP="00572B6D">
            <w:pPr>
              <w:pStyle w:val="ListeParagraf"/>
              <w:numPr>
                <w:ilvl w:val="0"/>
                <w:numId w:val="33"/>
              </w:numPr>
              <w:ind w:left="572" w:hanging="284"/>
              <w:contextualSpacing/>
              <w:rPr>
                <w:rFonts w:ascii="Arial" w:hAnsi="Arial" w:cs="Arial"/>
                <w:sz w:val="20"/>
                <w:szCs w:val="20"/>
              </w:rPr>
            </w:pPr>
            <w:r w:rsidRPr="000E718F">
              <w:rPr>
                <w:rFonts w:ascii="Arial" w:hAnsi="Arial" w:cs="Arial"/>
                <w:sz w:val="20"/>
                <w:szCs w:val="20"/>
              </w:rPr>
              <w:t>Üniversal Freze tezgâhında kullanılan yardımcı aparatların isimlerini İngilizceye çevirir.</w:t>
            </w:r>
          </w:p>
        </w:tc>
      </w:tr>
      <w:tr w:rsidR="000B737D" w:rsidRPr="000E718F" w:rsidTr="00376CF2">
        <w:trPr>
          <w:trHeight w:val="397"/>
          <w:jc w:val="center"/>
        </w:trPr>
        <w:tc>
          <w:tcPr>
            <w:tcW w:w="1292" w:type="dxa"/>
            <w:vMerge/>
            <w:tcBorders>
              <w:right w:val="single" w:sz="4" w:space="0" w:color="auto"/>
            </w:tcBorders>
            <w:shd w:val="clear" w:color="auto" w:fill="FFFFFF"/>
            <w:vAlign w:val="center"/>
          </w:tcPr>
          <w:p w:rsidR="000B737D" w:rsidRPr="000E718F" w:rsidRDefault="000B737D" w:rsidP="0032226B">
            <w:pP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0B737D" w:rsidRPr="000E718F" w:rsidRDefault="000B737D" w:rsidP="0032226B">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tcPr>
          <w:p w:rsidR="000B737D" w:rsidRPr="000E718F" w:rsidRDefault="000B737D" w:rsidP="00572B6D">
            <w:pPr>
              <w:pStyle w:val="ListeParagraf"/>
              <w:numPr>
                <w:ilvl w:val="0"/>
                <w:numId w:val="33"/>
              </w:numPr>
              <w:ind w:left="572" w:hanging="284"/>
              <w:contextualSpacing/>
              <w:rPr>
                <w:rFonts w:ascii="Arial" w:hAnsi="Arial" w:cs="Arial"/>
                <w:sz w:val="20"/>
                <w:szCs w:val="20"/>
              </w:rPr>
            </w:pPr>
            <w:r w:rsidRPr="000E718F">
              <w:rPr>
                <w:rFonts w:ascii="Arial" w:hAnsi="Arial" w:cs="Arial"/>
                <w:sz w:val="20"/>
                <w:szCs w:val="20"/>
              </w:rPr>
              <w:t>Üniversal Freze tezgâhında kullanılan yardımcı aparatları İngilizce cümle içinde kullanır.</w:t>
            </w:r>
          </w:p>
        </w:tc>
      </w:tr>
    </w:tbl>
    <w:p w:rsidR="002B6B78" w:rsidRPr="000E718F" w:rsidRDefault="002B6B78" w:rsidP="002B6B78">
      <w:pPr>
        <w:suppressAutoHyphens/>
        <w:ind w:left="356"/>
        <w:rPr>
          <w:rFonts w:ascii="Arial" w:hAnsi="Arial" w:cs="Arial"/>
          <w:sz w:val="20"/>
          <w:szCs w:val="20"/>
        </w:rPr>
      </w:pPr>
    </w:p>
    <w:p w:rsidR="002B6B78" w:rsidRPr="000E718F" w:rsidRDefault="002B6B78" w:rsidP="002B6B78">
      <w:pPr>
        <w:suppressAutoHyphens/>
        <w:rPr>
          <w:rFonts w:ascii="Arial" w:hAnsi="Arial" w:cs="Arial"/>
          <w:b/>
          <w:sz w:val="20"/>
          <w:szCs w:val="20"/>
        </w:rPr>
      </w:pPr>
      <w:r w:rsidRPr="000E718F">
        <w:rPr>
          <w:rFonts w:ascii="Arial" w:hAnsi="Arial" w:cs="Arial"/>
          <w:b/>
          <w:sz w:val="20"/>
          <w:szCs w:val="20"/>
        </w:rPr>
        <w:t>UYGULAMAYA İLİŞKİN AÇIKLAMALAR</w:t>
      </w:r>
    </w:p>
    <w:p w:rsidR="002B6B78" w:rsidRPr="000E718F" w:rsidRDefault="002B6B78" w:rsidP="002B6B78">
      <w:pPr>
        <w:suppressAutoHyphens/>
        <w:rPr>
          <w:rFonts w:ascii="Arial" w:hAnsi="Arial" w:cs="Arial"/>
          <w:b/>
          <w:sz w:val="20"/>
          <w:szCs w:val="20"/>
        </w:rPr>
      </w:pPr>
    </w:p>
    <w:p w:rsidR="00BE0BDB" w:rsidRPr="000E718F" w:rsidRDefault="00BE0BDB" w:rsidP="00572B6D">
      <w:pPr>
        <w:numPr>
          <w:ilvl w:val="0"/>
          <w:numId w:val="46"/>
        </w:numPr>
        <w:suppressAutoHyphens/>
        <w:spacing w:after="200" w:line="276" w:lineRule="auto"/>
        <w:ind w:left="709" w:hanging="283"/>
        <w:jc w:val="both"/>
        <w:rPr>
          <w:rFonts w:ascii="Arial" w:hAnsi="Arial" w:cs="Arial"/>
          <w:sz w:val="20"/>
          <w:szCs w:val="20"/>
        </w:rPr>
      </w:pPr>
      <w:r w:rsidRPr="000E718F">
        <w:rPr>
          <w:rFonts w:ascii="Arial" w:hAnsi="Arial" w:cs="Arial"/>
          <w:sz w:val="20"/>
          <w:szCs w:val="20"/>
        </w:rPr>
        <w:t xml:space="preserve">Bu becerilerin kazanılabilmesi için öğrenciye </w:t>
      </w:r>
      <w:r w:rsidR="002C72D3" w:rsidRPr="000E718F">
        <w:rPr>
          <w:rFonts w:ascii="Arial" w:hAnsi="Arial" w:cs="Arial"/>
          <w:sz w:val="20"/>
          <w:szCs w:val="20"/>
        </w:rPr>
        <w:t xml:space="preserve">bilgisayar destekli endüstriyel modelleme dalı </w:t>
      </w:r>
      <w:r w:rsidRPr="000E718F">
        <w:rPr>
          <w:rFonts w:ascii="Arial" w:hAnsi="Arial" w:cs="Arial"/>
          <w:sz w:val="20"/>
          <w:szCs w:val="20"/>
        </w:rPr>
        <w:t xml:space="preserve">atölyesi, standart donanımları ve yapılacak uygulama faaliyetine ait araç gereç, donanım ve imkânlar sağlanmalıdır. </w:t>
      </w:r>
    </w:p>
    <w:p w:rsidR="00BE0BDB" w:rsidRPr="000E718F" w:rsidRDefault="00BE0BDB" w:rsidP="00572B6D">
      <w:pPr>
        <w:numPr>
          <w:ilvl w:val="0"/>
          <w:numId w:val="46"/>
        </w:numPr>
        <w:suppressAutoHyphens/>
        <w:spacing w:after="200" w:line="276" w:lineRule="auto"/>
        <w:ind w:left="709" w:hanging="283"/>
        <w:jc w:val="both"/>
        <w:rPr>
          <w:rFonts w:ascii="Arial" w:hAnsi="Arial" w:cs="Arial"/>
          <w:sz w:val="20"/>
          <w:szCs w:val="20"/>
        </w:rPr>
      </w:pPr>
      <w:r w:rsidRPr="000E718F">
        <w:rPr>
          <w:rFonts w:ascii="Arial" w:hAnsi="Arial" w:cs="Arial"/>
          <w:sz w:val="20"/>
          <w:szCs w:val="20"/>
        </w:rPr>
        <w:t>Sınıf veya atölye ortamında uygulama faaliyetine ait bilgiler öğrencilere uygulama öncesi anlatılmalı,</w:t>
      </w:r>
    </w:p>
    <w:p w:rsidR="00BE0BDB" w:rsidRPr="000E718F" w:rsidRDefault="00BE0BDB" w:rsidP="00572B6D">
      <w:pPr>
        <w:numPr>
          <w:ilvl w:val="0"/>
          <w:numId w:val="46"/>
        </w:numPr>
        <w:suppressAutoHyphens/>
        <w:spacing w:after="200" w:line="276" w:lineRule="auto"/>
        <w:ind w:left="709" w:hanging="283"/>
        <w:jc w:val="both"/>
        <w:rPr>
          <w:rFonts w:ascii="Arial" w:hAnsi="Arial" w:cs="Arial"/>
          <w:sz w:val="20"/>
          <w:szCs w:val="20"/>
        </w:rPr>
      </w:pPr>
      <w:r w:rsidRPr="000E718F">
        <w:rPr>
          <w:rFonts w:ascii="Arial" w:hAnsi="Arial" w:cs="Arial"/>
          <w:sz w:val="20"/>
          <w:szCs w:val="20"/>
        </w:rPr>
        <w:t>Öğrenme kazanımlarının öğrenciye tam olarak kazandırılması amacıyla birden fazla uygulama çalışması yaptırılmalıdır.</w:t>
      </w:r>
    </w:p>
    <w:p w:rsidR="005E13B3" w:rsidRPr="000E718F" w:rsidRDefault="000B737D" w:rsidP="00572B6D">
      <w:pPr>
        <w:numPr>
          <w:ilvl w:val="0"/>
          <w:numId w:val="46"/>
        </w:numPr>
        <w:suppressAutoHyphens/>
        <w:spacing w:after="200" w:line="276" w:lineRule="auto"/>
        <w:ind w:left="709" w:hanging="283"/>
        <w:jc w:val="both"/>
        <w:rPr>
          <w:rFonts w:ascii="Arial" w:hAnsi="Arial" w:cs="Arial"/>
          <w:sz w:val="20"/>
          <w:szCs w:val="20"/>
        </w:rPr>
      </w:pPr>
      <w:r w:rsidRPr="000E718F">
        <w:rPr>
          <w:rFonts w:ascii="Arial" w:hAnsi="Arial" w:cs="Arial"/>
          <w:sz w:val="20"/>
          <w:szCs w:val="20"/>
        </w:rPr>
        <w:t>Atölye</w:t>
      </w:r>
      <w:r w:rsidR="005E13B3" w:rsidRPr="000E718F">
        <w:rPr>
          <w:rFonts w:ascii="Arial" w:hAnsi="Arial" w:cs="Arial"/>
          <w:sz w:val="20"/>
          <w:szCs w:val="20"/>
        </w:rPr>
        <w:t xml:space="preserve"> çalışmalarının sonunda kişisel temizliğe ve çevre temizliğine önem verilmesini sağlayınız.</w:t>
      </w:r>
    </w:p>
    <w:p w:rsidR="0059084D" w:rsidRPr="000E718F" w:rsidRDefault="0094447B" w:rsidP="00572B6D">
      <w:pPr>
        <w:pStyle w:val="ListeParagraf"/>
        <w:numPr>
          <w:ilvl w:val="0"/>
          <w:numId w:val="46"/>
        </w:numPr>
        <w:ind w:left="709" w:hanging="283"/>
        <w:rPr>
          <w:rFonts w:ascii="Arial" w:hAnsi="Arial" w:cs="Arial"/>
          <w:sz w:val="20"/>
          <w:szCs w:val="20"/>
        </w:rPr>
      </w:pPr>
      <w:r w:rsidRPr="000E718F">
        <w:rPr>
          <w:rFonts w:ascii="Arial" w:hAnsi="Arial" w:cs="Arial"/>
          <w:sz w:val="20"/>
          <w:szCs w:val="20"/>
        </w:rPr>
        <w:t>Uygulamalarda tekrarların</w:t>
      </w:r>
      <w:r w:rsidR="0059084D" w:rsidRPr="000E718F">
        <w:rPr>
          <w:rFonts w:ascii="Arial" w:hAnsi="Arial" w:cs="Arial"/>
          <w:sz w:val="20"/>
          <w:szCs w:val="20"/>
        </w:rPr>
        <w:t>iş alışkanlığı (doğru cümle kurabilme) kazanımını ön plana çıkaran çalışmalar yaptırınız.</w:t>
      </w:r>
    </w:p>
    <w:p w:rsidR="0059084D" w:rsidRPr="000E718F" w:rsidRDefault="0059084D" w:rsidP="0059084D">
      <w:pPr>
        <w:suppressAutoHyphens/>
        <w:spacing w:after="200" w:line="276" w:lineRule="auto"/>
        <w:ind w:left="1428"/>
        <w:jc w:val="both"/>
        <w:rPr>
          <w:rFonts w:ascii="Arial" w:hAnsi="Arial" w:cs="Arial"/>
          <w:sz w:val="20"/>
          <w:szCs w:val="20"/>
        </w:rPr>
      </w:pPr>
    </w:p>
    <w:p w:rsidR="005E13B3" w:rsidRPr="000E718F" w:rsidRDefault="005E13B3" w:rsidP="005E13B3">
      <w:pPr>
        <w:suppressAutoHyphens/>
        <w:spacing w:after="200" w:line="276" w:lineRule="auto"/>
        <w:ind w:left="851"/>
        <w:jc w:val="both"/>
        <w:rPr>
          <w:rFonts w:ascii="Arial" w:hAnsi="Arial" w:cs="Arial"/>
          <w:sz w:val="20"/>
          <w:szCs w:val="20"/>
        </w:rPr>
      </w:pPr>
    </w:p>
    <w:p w:rsidR="005E13B3" w:rsidRPr="000E718F" w:rsidRDefault="00524DFF" w:rsidP="005E13B3">
      <w:pPr>
        <w:numPr>
          <w:ilvl w:val="0"/>
          <w:numId w:val="45"/>
        </w:numPr>
        <w:suppressAutoHyphens/>
        <w:spacing w:after="200" w:line="276" w:lineRule="auto"/>
        <w:ind w:left="426" w:firstLine="0"/>
        <w:jc w:val="both"/>
        <w:rPr>
          <w:rFonts w:ascii="Arial" w:hAnsi="Arial" w:cs="Arial"/>
          <w:sz w:val="20"/>
          <w:szCs w:val="20"/>
        </w:rPr>
      </w:pPr>
      <w:r w:rsidRPr="000E718F">
        <w:rPr>
          <w:rFonts w:ascii="Arial" w:hAnsi="Arial" w:cs="Arial"/>
          <w:sz w:val="20"/>
          <w:szCs w:val="20"/>
        </w:rPr>
        <w:br w:type="page"/>
      </w:r>
    </w:p>
    <w:p w:rsidR="002B6B78" w:rsidRPr="000E718F" w:rsidRDefault="002B6B78" w:rsidP="00572B6D">
      <w:pPr>
        <w:tabs>
          <w:tab w:val="left" w:pos="0"/>
        </w:tabs>
        <w:spacing w:after="120" w:line="360" w:lineRule="auto"/>
        <w:outlineLvl w:val="0"/>
        <w:rPr>
          <w:rFonts w:ascii="Arial" w:hAnsi="Arial" w:cs="Arial"/>
          <w:b/>
          <w:sz w:val="20"/>
          <w:szCs w:val="20"/>
        </w:rPr>
      </w:pPr>
      <w:r w:rsidRPr="000E718F">
        <w:rPr>
          <w:rFonts w:ascii="Arial" w:hAnsi="Arial" w:cs="Arial"/>
          <w:b/>
          <w:sz w:val="20"/>
          <w:szCs w:val="20"/>
        </w:rPr>
        <w:lastRenderedPageBreak/>
        <w:t>MODÜL ADI</w:t>
      </w:r>
      <w:r w:rsidRPr="000E718F">
        <w:rPr>
          <w:rFonts w:ascii="Arial" w:hAnsi="Arial" w:cs="Arial"/>
          <w:b/>
          <w:sz w:val="20"/>
          <w:szCs w:val="20"/>
        </w:rPr>
        <w:tab/>
      </w:r>
      <w:r w:rsidR="00572B6D">
        <w:rPr>
          <w:rFonts w:ascii="Arial" w:hAnsi="Arial" w:cs="Arial"/>
          <w:b/>
          <w:sz w:val="20"/>
          <w:szCs w:val="20"/>
        </w:rPr>
        <w:tab/>
      </w:r>
      <w:r w:rsidRPr="000E718F">
        <w:rPr>
          <w:rFonts w:ascii="Arial" w:hAnsi="Arial" w:cs="Arial"/>
          <w:b/>
          <w:sz w:val="20"/>
          <w:szCs w:val="20"/>
        </w:rPr>
        <w:t xml:space="preserve">: </w:t>
      </w:r>
      <w:r w:rsidR="00D15449" w:rsidRPr="000E718F">
        <w:rPr>
          <w:rFonts w:ascii="Arial" w:eastAsia="MS Mincho" w:hAnsi="Arial" w:cs="Arial"/>
          <w:b/>
          <w:sz w:val="20"/>
          <w:szCs w:val="20"/>
        </w:rPr>
        <w:t xml:space="preserve">YABANCI DİLDE CNC TEZGÂHLARDA İMALAT </w:t>
      </w:r>
    </w:p>
    <w:p w:rsidR="002B6B78" w:rsidRPr="000E718F" w:rsidRDefault="002B6B78" w:rsidP="00572B6D">
      <w:pPr>
        <w:tabs>
          <w:tab w:val="left" w:pos="0"/>
        </w:tabs>
        <w:spacing w:after="120" w:line="360" w:lineRule="auto"/>
        <w:rPr>
          <w:rFonts w:ascii="Arial" w:hAnsi="Arial" w:cs="Arial"/>
          <w:b/>
          <w:sz w:val="20"/>
          <w:szCs w:val="20"/>
        </w:rPr>
      </w:pPr>
      <w:r w:rsidRPr="000E718F">
        <w:rPr>
          <w:rFonts w:ascii="Arial" w:hAnsi="Arial" w:cs="Arial"/>
          <w:b/>
          <w:sz w:val="20"/>
          <w:szCs w:val="20"/>
        </w:rPr>
        <w:t>MODÜLÜN SÜRESİ</w:t>
      </w:r>
      <w:r w:rsidRPr="000E718F">
        <w:rPr>
          <w:rFonts w:ascii="Arial" w:hAnsi="Arial" w:cs="Arial"/>
          <w:b/>
          <w:sz w:val="20"/>
          <w:szCs w:val="20"/>
        </w:rPr>
        <w:tab/>
        <w:t xml:space="preserve">: </w:t>
      </w:r>
      <w:r w:rsidR="003036B2" w:rsidRPr="000E718F">
        <w:rPr>
          <w:rFonts w:ascii="Arial" w:hAnsi="Arial" w:cs="Arial"/>
          <w:bCs/>
          <w:sz w:val="20"/>
          <w:szCs w:val="20"/>
        </w:rPr>
        <w:t>40/20</w:t>
      </w:r>
      <w:r w:rsidR="000E718F">
        <w:rPr>
          <w:rFonts w:ascii="Arial" w:hAnsi="Arial" w:cs="Arial"/>
          <w:bCs/>
          <w:sz w:val="20"/>
          <w:szCs w:val="20"/>
        </w:rPr>
        <w:t xml:space="preserve"> </w:t>
      </w:r>
      <w:r w:rsidR="0054369E" w:rsidRPr="000E718F">
        <w:rPr>
          <w:rFonts w:ascii="Arial" w:hAnsi="Arial" w:cs="Arial"/>
          <w:sz w:val="20"/>
          <w:szCs w:val="20"/>
        </w:rPr>
        <w:t>d</w:t>
      </w:r>
      <w:r w:rsidR="0013212B" w:rsidRPr="000E718F">
        <w:rPr>
          <w:rFonts w:ascii="Arial" w:hAnsi="Arial" w:cs="Arial"/>
          <w:sz w:val="20"/>
          <w:szCs w:val="20"/>
        </w:rPr>
        <w:t>ers saati</w:t>
      </w:r>
    </w:p>
    <w:p w:rsidR="008677FD" w:rsidRPr="000E718F" w:rsidRDefault="002B6B78" w:rsidP="00572B6D">
      <w:pPr>
        <w:tabs>
          <w:tab w:val="left" w:pos="0"/>
        </w:tabs>
        <w:jc w:val="both"/>
        <w:outlineLvl w:val="0"/>
        <w:rPr>
          <w:rFonts w:ascii="Arial" w:hAnsi="Arial" w:cs="Arial"/>
          <w:sz w:val="20"/>
          <w:szCs w:val="20"/>
        </w:rPr>
      </w:pPr>
      <w:r w:rsidRPr="000E718F">
        <w:rPr>
          <w:rFonts w:ascii="Arial" w:hAnsi="Arial" w:cs="Arial"/>
          <w:b/>
          <w:sz w:val="20"/>
          <w:szCs w:val="20"/>
        </w:rPr>
        <w:t>MODÜLÜN AMACI</w:t>
      </w:r>
      <w:r w:rsidRPr="000E718F">
        <w:rPr>
          <w:rFonts w:ascii="Arial" w:hAnsi="Arial" w:cs="Arial"/>
          <w:b/>
          <w:sz w:val="20"/>
          <w:szCs w:val="20"/>
        </w:rPr>
        <w:tab/>
        <w:t xml:space="preserve">: </w:t>
      </w:r>
      <w:r w:rsidR="004641B4" w:rsidRPr="000E718F">
        <w:rPr>
          <w:rFonts w:ascii="Arial" w:hAnsi="Arial" w:cs="Arial"/>
          <w:sz w:val="20"/>
          <w:szCs w:val="20"/>
        </w:rPr>
        <w:t xml:space="preserve">Bireye / öğrenciye </w:t>
      </w:r>
      <w:r w:rsidR="000C7239" w:rsidRPr="000E718F">
        <w:rPr>
          <w:rFonts w:ascii="Arial" w:hAnsi="Arial" w:cs="Arial"/>
          <w:sz w:val="20"/>
          <w:szCs w:val="20"/>
        </w:rPr>
        <w:t xml:space="preserve">CNC </w:t>
      </w:r>
      <w:r w:rsidR="00F86429" w:rsidRPr="000E718F">
        <w:rPr>
          <w:rFonts w:ascii="Arial" w:hAnsi="Arial" w:cs="Arial"/>
          <w:sz w:val="20"/>
          <w:szCs w:val="20"/>
        </w:rPr>
        <w:t>t</w:t>
      </w:r>
      <w:r w:rsidR="000C7239" w:rsidRPr="000E718F">
        <w:rPr>
          <w:rFonts w:ascii="Arial" w:hAnsi="Arial" w:cs="Arial"/>
          <w:sz w:val="20"/>
          <w:szCs w:val="20"/>
        </w:rPr>
        <w:t xml:space="preserve">ezgâhları ile ilgili temel kavramlar </w:t>
      </w:r>
      <w:r w:rsidR="00572B6D">
        <w:rPr>
          <w:rFonts w:ascii="Arial" w:hAnsi="Arial" w:cs="Arial"/>
          <w:sz w:val="20"/>
          <w:szCs w:val="20"/>
        </w:rPr>
        <w:t>ile</w:t>
      </w:r>
      <w:r w:rsidR="00572B6D" w:rsidRPr="000E718F">
        <w:rPr>
          <w:rFonts w:ascii="Arial" w:hAnsi="Arial" w:cs="Arial"/>
          <w:sz w:val="20"/>
          <w:szCs w:val="20"/>
        </w:rPr>
        <w:t xml:space="preserve"> CNC</w:t>
      </w:r>
      <w:r w:rsidR="000C7239" w:rsidRPr="000E718F">
        <w:rPr>
          <w:rFonts w:ascii="Arial" w:hAnsi="Arial" w:cs="Arial"/>
          <w:sz w:val="20"/>
          <w:szCs w:val="20"/>
        </w:rPr>
        <w:t xml:space="preserve"> </w:t>
      </w:r>
      <w:r w:rsidR="00F86429" w:rsidRPr="000E718F">
        <w:rPr>
          <w:rFonts w:ascii="Arial" w:hAnsi="Arial" w:cs="Arial"/>
          <w:sz w:val="20"/>
          <w:szCs w:val="20"/>
        </w:rPr>
        <w:t>t</w:t>
      </w:r>
      <w:r w:rsidR="000C7239" w:rsidRPr="000E718F">
        <w:rPr>
          <w:rFonts w:ascii="Arial" w:hAnsi="Arial" w:cs="Arial"/>
          <w:sz w:val="20"/>
          <w:szCs w:val="20"/>
        </w:rPr>
        <w:t xml:space="preserve">orna ve CNC </w:t>
      </w:r>
      <w:r w:rsidR="00F86429" w:rsidRPr="000E718F">
        <w:rPr>
          <w:rFonts w:ascii="Arial" w:hAnsi="Arial" w:cs="Arial"/>
          <w:sz w:val="20"/>
          <w:szCs w:val="20"/>
        </w:rPr>
        <w:t>f</w:t>
      </w:r>
      <w:r w:rsidR="000C7239" w:rsidRPr="000E718F">
        <w:rPr>
          <w:rFonts w:ascii="Arial" w:hAnsi="Arial" w:cs="Arial"/>
          <w:sz w:val="20"/>
          <w:szCs w:val="20"/>
        </w:rPr>
        <w:t xml:space="preserve">reze </w:t>
      </w:r>
      <w:r w:rsidR="00F86429" w:rsidRPr="000E718F">
        <w:rPr>
          <w:rFonts w:ascii="Arial" w:hAnsi="Arial" w:cs="Arial"/>
          <w:sz w:val="20"/>
          <w:szCs w:val="20"/>
        </w:rPr>
        <w:t>t</w:t>
      </w:r>
      <w:r w:rsidR="000C7239" w:rsidRPr="000E718F">
        <w:rPr>
          <w:rFonts w:ascii="Arial" w:hAnsi="Arial" w:cs="Arial"/>
          <w:sz w:val="20"/>
          <w:szCs w:val="20"/>
        </w:rPr>
        <w:t>ezgâhlarının kısımları</w:t>
      </w:r>
      <w:r w:rsidR="00FC3792" w:rsidRPr="000E718F">
        <w:rPr>
          <w:rFonts w:ascii="Arial" w:hAnsi="Arial" w:cs="Arial"/>
          <w:sz w:val="20"/>
          <w:szCs w:val="20"/>
        </w:rPr>
        <w:t>nı</w:t>
      </w:r>
      <w:r w:rsidR="00572B6D">
        <w:rPr>
          <w:rFonts w:ascii="Arial" w:hAnsi="Arial" w:cs="Arial"/>
          <w:sz w:val="20"/>
          <w:szCs w:val="20"/>
        </w:rPr>
        <w:t xml:space="preserve"> </w:t>
      </w:r>
      <w:r w:rsidR="0054369E" w:rsidRPr="000E718F">
        <w:rPr>
          <w:rFonts w:ascii="Arial" w:hAnsi="Arial" w:cs="Arial"/>
          <w:sz w:val="20"/>
          <w:szCs w:val="20"/>
        </w:rPr>
        <w:t>kazandırılması amaçlanmaktadır.</w:t>
      </w:r>
    </w:p>
    <w:p w:rsidR="002B6B78" w:rsidRPr="000E718F" w:rsidRDefault="002B6B78" w:rsidP="008677FD">
      <w:pPr>
        <w:ind w:left="2410" w:hanging="2410"/>
        <w:outlineLvl w:val="0"/>
        <w:rPr>
          <w:rFonts w:ascii="Arial" w:hAnsi="Arial" w:cs="Arial"/>
          <w:sz w:val="20"/>
          <w:szCs w:val="20"/>
        </w:rPr>
      </w:pPr>
    </w:p>
    <w:p w:rsidR="002B6B78" w:rsidRPr="000E718F" w:rsidRDefault="002B6B78" w:rsidP="002B6B78">
      <w:pPr>
        <w:tabs>
          <w:tab w:val="left" w:pos="2410"/>
        </w:tabs>
        <w:spacing w:after="120"/>
        <w:outlineLvl w:val="0"/>
        <w:rPr>
          <w:rFonts w:ascii="Arial" w:hAnsi="Arial" w:cs="Arial"/>
          <w:b/>
          <w:sz w:val="20"/>
          <w:szCs w:val="20"/>
        </w:rPr>
      </w:pPr>
      <w:r w:rsidRPr="000E718F">
        <w:rPr>
          <w:rFonts w:ascii="Arial" w:hAnsi="Arial" w:cs="Arial"/>
          <w:b/>
          <w:sz w:val="20"/>
          <w:szCs w:val="20"/>
        </w:rPr>
        <w:t>ÖĞRENME KAZANIMLARI</w:t>
      </w:r>
    </w:p>
    <w:p w:rsidR="002B6B78" w:rsidRPr="000E718F" w:rsidRDefault="002B6B78" w:rsidP="002B6B78">
      <w:pPr>
        <w:tabs>
          <w:tab w:val="left" w:pos="2410"/>
        </w:tabs>
        <w:outlineLvl w:val="0"/>
        <w:rPr>
          <w:rFonts w:ascii="Arial" w:hAnsi="Arial" w:cs="Arial"/>
          <w:b/>
          <w:sz w:val="20"/>
          <w:szCs w:val="20"/>
        </w:rPr>
      </w:pPr>
    </w:p>
    <w:p w:rsidR="004641B4" w:rsidRPr="000E718F" w:rsidRDefault="00753B77" w:rsidP="004641B4">
      <w:pPr>
        <w:pStyle w:val="ListeParagraf"/>
        <w:numPr>
          <w:ilvl w:val="0"/>
          <w:numId w:val="44"/>
        </w:numPr>
        <w:rPr>
          <w:rFonts w:ascii="Arial" w:hAnsi="Arial" w:cs="Arial"/>
          <w:sz w:val="20"/>
          <w:szCs w:val="20"/>
        </w:rPr>
      </w:pPr>
      <w:r w:rsidRPr="000E718F">
        <w:rPr>
          <w:rFonts w:ascii="Arial" w:hAnsi="Arial" w:cs="Arial"/>
          <w:sz w:val="20"/>
          <w:szCs w:val="20"/>
        </w:rPr>
        <w:t>CNC tezgâhlar</w:t>
      </w:r>
      <w:r w:rsidR="004641B4" w:rsidRPr="000E718F">
        <w:rPr>
          <w:rFonts w:ascii="Arial" w:hAnsi="Arial" w:cs="Arial"/>
          <w:sz w:val="20"/>
          <w:szCs w:val="20"/>
        </w:rPr>
        <w:t xml:space="preserve"> ile ilgili temel terim ve kavramları yabancı dil</w:t>
      </w:r>
      <w:r w:rsidR="00D95570" w:rsidRPr="000E718F">
        <w:rPr>
          <w:rFonts w:ascii="Arial" w:hAnsi="Arial" w:cs="Arial"/>
          <w:sz w:val="20"/>
          <w:szCs w:val="20"/>
        </w:rPr>
        <w:t>de</w:t>
      </w:r>
      <w:r w:rsidR="004641B4" w:rsidRPr="000E718F">
        <w:rPr>
          <w:rFonts w:ascii="Arial" w:hAnsi="Arial" w:cs="Arial"/>
          <w:sz w:val="20"/>
          <w:szCs w:val="20"/>
        </w:rPr>
        <w:t xml:space="preserve"> ifade eder.</w:t>
      </w:r>
    </w:p>
    <w:p w:rsidR="004641B4" w:rsidRPr="000E718F" w:rsidRDefault="004641B4" w:rsidP="004641B4">
      <w:pPr>
        <w:pStyle w:val="ListeParagraf"/>
        <w:numPr>
          <w:ilvl w:val="0"/>
          <w:numId w:val="44"/>
        </w:numPr>
        <w:rPr>
          <w:rFonts w:ascii="Arial" w:hAnsi="Arial" w:cs="Arial"/>
          <w:sz w:val="20"/>
          <w:szCs w:val="20"/>
        </w:rPr>
      </w:pPr>
      <w:r w:rsidRPr="000E718F">
        <w:rPr>
          <w:rFonts w:ascii="Arial" w:hAnsi="Arial" w:cs="Arial"/>
          <w:sz w:val="20"/>
          <w:szCs w:val="20"/>
        </w:rPr>
        <w:t>CNC torna tezgâhları ile ilgili terim ve kavramları yabancı dil</w:t>
      </w:r>
      <w:r w:rsidR="00D95570" w:rsidRPr="000E718F">
        <w:rPr>
          <w:rFonts w:ascii="Arial" w:hAnsi="Arial" w:cs="Arial"/>
          <w:sz w:val="20"/>
          <w:szCs w:val="20"/>
        </w:rPr>
        <w:t>de</w:t>
      </w:r>
      <w:r w:rsidRPr="000E718F">
        <w:rPr>
          <w:rFonts w:ascii="Arial" w:hAnsi="Arial" w:cs="Arial"/>
          <w:sz w:val="20"/>
          <w:szCs w:val="20"/>
        </w:rPr>
        <w:t xml:space="preserve"> ifade eder.</w:t>
      </w:r>
    </w:p>
    <w:p w:rsidR="004641B4" w:rsidRPr="000E718F" w:rsidRDefault="004641B4" w:rsidP="004641B4">
      <w:pPr>
        <w:pStyle w:val="ListeParagraf"/>
        <w:numPr>
          <w:ilvl w:val="0"/>
          <w:numId w:val="44"/>
        </w:numPr>
        <w:rPr>
          <w:rFonts w:ascii="Arial" w:hAnsi="Arial" w:cs="Arial"/>
          <w:sz w:val="20"/>
          <w:szCs w:val="20"/>
        </w:rPr>
      </w:pPr>
      <w:r w:rsidRPr="000E718F">
        <w:rPr>
          <w:rFonts w:ascii="Arial" w:hAnsi="Arial" w:cs="Arial"/>
          <w:sz w:val="20"/>
          <w:szCs w:val="20"/>
        </w:rPr>
        <w:t>CNC freze tezgâhları ile ilgili terim ve kavramları yabancı dil</w:t>
      </w:r>
      <w:r w:rsidR="00D95570" w:rsidRPr="000E718F">
        <w:rPr>
          <w:rFonts w:ascii="Arial" w:hAnsi="Arial" w:cs="Arial"/>
          <w:sz w:val="20"/>
          <w:szCs w:val="20"/>
        </w:rPr>
        <w:t>de</w:t>
      </w:r>
      <w:r w:rsidRPr="000E718F">
        <w:rPr>
          <w:rFonts w:ascii="Arial" w:hAnsi="Arial" w:cs="Arial"/>
          <w:sz w:val="20"/>
          <w:szCs w:val="20"/>
        </w:rPr>
        <w:t xml:space="preserve"> ifade eder.</w:t>
      </w:r>
    </w:p>
    <w:p w:rsidR="000C7239" w:rsidRPr="000E718F" w:rsidRDefault="000C7239" w:rsidP="000C7239">
      <w:pPr>
        <w:pStyle w:val="ListeParagraf"/>
        <w:ind w:left="357"/>
        <w:rPr>
          <w:rFonts w:ascii="Arial" w:hAnsi="Arial" w:cs="Arial"/>
          <w:sz w:val="20"/>
          <w:szCs w:val="20"/>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92"/>
        <w:gridCol w:w="581"/>
        <w:gridCol w:w="7199"/>
      </w:tblGrid>
      <w:tr w:rsidR="002B6B78" w:rsidRPr="000E718F" w:rsidTr="00971A0C">
        <w:trPr>
          <w:trHeight w:val="397"/>
          <w:jc w:val="center"/>
        </w:trPr>
        <w:tc>
          <w:tcPr>
            <w:tcW w:w="1292" w:type="dxa"/>
            <w:tcBorders>
              <w:top w:val="single" w:sz="4" w:space="0" w:color="auto"/>
              <w:bottom w:val="single" w:sz="4" w:space="0" w:color="auto"/>
              <w:right w:val="single" w:sz="4" w:space="0" w:color="auto"/>
            </w:tcBorders>
            <w:shd w:val="clear" w:color="auto" w:fill="D9D9D9"/>
            <w:vAlign w:val="center"/>
          </w:tcPr>
          <w:p w:rsidR="002B6B78" w:rsidRPr="000E718F" w:rsidRDefault="002B6B78" w:rsidP="00971A0C">
            <w:pPr>
              <w:ind w:left="-142" w:right="-108"/>
              <w:jc w:val="center"/>
              <w:rPr>
                <w:rFonts w:ascii="Arial" w:hAnsi="Arial" w:cs="Arial"/>
                <w:b/>
                <w:sz w:val="20"/>
                <w:szCs w:val="20"/>
              </w:rPr>
            </w:pPr>
            <w:r w:rsidRPr="000E718F">
              <w:rPr>
                <w:rFonts w:ascii="Arial" w:hAnsi="Arial" w:cs="Arial"/>
                <w:b/>
                <w:sz w:val="20"/>
                <w:szCs w:val="20"/>
              </w:rPr>
              <w:t>KAZANIM</w:t>
            </w:r>
          </w:p>
        </w:tc>
        <w:tc>
          <w:tcPr>
            <w:tcW w:w="7780" w:type="dxa"/>
            <w:gridSpan w:val="2"/>
            <w:tcBorders>
              <w:top w:val="single" w:sz="4" w:space="0" w:color="auto"/>
              <w:left w:val="single" w:sz="4" w:space="0" w:color="auto"/>
              <w:bottom w:val="single" w:sz="4" w:space="0" w:color="auto"/>
            </w:tcBorders>
            <w:shd w:val="clear" w:color="auto" w:fill="D9D9D9"/>
            <w:vAlign w:val="center"/>
          </w:tcPr>
          <w:p w:rsidR="002B6B78" w:rsidRPr="000E718F" w:rsidRDefault="002B6B78" w:rsidP="00971A0C">
            <w:pPr>
              <w:jc w:val="center"/>
              <w:rPr>
                <w:rFonts w:ascii="Arial" w:hAnsi="Arial" w:cs="Arial"/>
                <w:sz w:val="20"/>
                <w:szCs w:val="20"/>
              </w:rPr>
            </w:pPr>
            <w:r w:rsidRPr="000E718F">
              <w:rPr>
                <w:rFonts w:ascii="Arial" w:hAnsi="Arial" w:cs="Arial"/>
                <w:b/>
                <w:sz w:val="20"/>
                <w:szCs w:val="20"/>
              </w:rPr>
              <w:t>BAŞARIM ÖLÇÜTLERİ</w:t>
            </w:r>
          </w:p>
        </w:tc>
      </w:tr>
      <w:tr w:rsidR="0032226B" w:rsidRPr="000E718F" w:rsidTr="00971A0C">
        <w:trPr>
          <w:trHeight w:val="397"/>
          <w:jc w:val="center"/>
        </w:trPr>
        <w:tc>
          <w:tcPr>
            <w:tcW w:w="1292" w:type="dxa"/>
            <w:vMerge w:val="restart"/>
            <w:tcBorders>
              <w:top w:val="single" w:sz="4" w:space="0" w:color="auto"/>
              <w:right w:val="single" w:sz="4" w:space="0" w:color="auto"/>
            </w:tcBorders>
            <w:shd w:val="clear" w:color="auto" w:fill="FFFFFF"/>
            <w:vAlign w:val="center"/>
          </w:tcPr>
          <w:p w:rsidR="0032226B" w:rsidRPr="000E718F" w:rsidRDefault="0032226B" w:rsidP="0032226B">
            <w:pPr>
              <w:jc w:val="center"/>
              <w:rPr>
                <w:rFonts w:ascii="Arial" w:hAnsi="Arial" w:cs="Arial"/>
                <w:b/>
                <w:sz w:val="20"/>
                <w:szCs w:val="20"/>
              </w:rPr>
            </w:pPr>
            <w:r w:rsidRPr="000E718F">
              <w:rPr>
                <w:rFonts w:ascii="Arial" w:hAnsi="Arial" w:cs="Arial"/>
                <w:b/>
                <w:sz w:val="20"/>
                <w:szCs w:val="20"/>
              </w:rPr>
              <w:t>A</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32226B" w:rsidRPr="000E718F" w:rsidRDefault="0032226B" w:rsidP="0032226B">
            <w:pPr>
              <w:ind w:left="113" w:right="113"/>
              <w:jc w:val="center"/>
              <w:rPr>
                <w:rFonts w:ascii="Arial" w:hAnsi="Arial" w:cs="Arial"/>
                <w:sz w:val="20"/>
                <w:szCs w:val="20"/>
              </w:rPr>
            </w:pPr>
            <w:r w:rsidRPr="000E718F">
              <w:rPr>
                <w:rFonts w:ascii="Arial" w:hAnsi="Arial" w:cs="Arial"/>
                <w:b/>
                <w:sz w:val="20"/>
                <w:szCs w:val="20"/>
              </w:rPr>
              <w:t>BİLGİ</w:t>
            </w:r>
          </w:p>
        </w:tc>
        <w:tc>
          <w:tcPr>
            <w:tcW w:w="7199" w:type="dxa"/>
            <w:tcBorders>
              <w:top w:val="single" w:sz="4" w:space="0" w:color="auto"/>
              <w:left w:val="single" w:sz="4" w:space="0" w:color="auto"/>
              <w:bottom w:val="single" w:sz="4" w:space="0" w:color="auto"/>
            </w:tcBorders>
            <w:shd w:val="clear" w:color="auto" w:fill="FFFFFF"/>
          </w:tcPr>
          <w:p w:rsidR="0032226B" w:rsidRPr="00572B6D" w:rsidRDefault="00B40124" w:rsidP="00572B6D">
            <w:pPr>
              <w:pStyle w:val="ListeParagraf"/>
              <w:numPr>
                <w:ilvl w:val="0"/>
                <w:numId w:val="50"/>
              </w:numPr>
              <w:ind w:left="572" w:hanging="284"/>
              <w:rPr>
                <w:rFonts w:ascii="Arial" w:hAnsi="Arial" w:cs="Arial"/>
                <w:sz w:val="20"/>
                <w:szCs w:val="20"/>
              </w:rPr>
            </w:pPr>
            <w:r w:rsidRPr="00572B6D">
              <w:rPr>
                <w:rFonts w:ascii="Arial" w:hAnsi="Arial" w:cs="Arial"/>
                <w:sz w:val="20"/>
                <w:szCs w:val="20"/>
              </w:rPr>
              <w:t>CNC kavramını</w:t>
            </w:r>
            <w:r w:rsidR="0032226B" w:rsidRPr="00572B6D">
              <w:rPr>
                <w:rFonts w:ascii="Arial" w:hAnsi="Arial" w:cs="Arial"/>
                <w:sz w:val="20"/>
                <w:szCs w:val="20"/>
              </w:rPr>
              <w:t xml:space="preserve"> tanımlar.</w:t>
            </w:r>
          </w:p>
        </w:tc>
      </w:tr>
      <w:tr w:rsidR="0032226B" w:rsidRPr="000E718F" w:rsidTr="0032226B">
        <w:trPr>
          <w:trHeight w:val="539"/>
          <w:jc w:val="center"/>
        </w:trPr>
        <w:tc>
          <w:tcPr>
            <w:tcW w:w="1292" w:type="dxa"/>
            <w:vMerge/>
            <w:tcBorders>
              <w:top w:val="single" w:sz="4" w:space="0" w:color="auto"/>
              <w:right w:val="single" w:sz="4" w:space="0" w:color="auto"/>
            </w:tcBorders>
            <w:shd w:val="clear" w:color="auto" w:fill="FFFFFF"/>
            <w:vAlign w:val="center"/>
          </w:tcPr>
          <w:p w:rsidR="0032226B" w:rsidRPr="000E718F" w:rsidRDefault="0032226B" w:rsidP="0032226B">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32226B" w:rsidRPr="000E718F" w:rsidRDefault="0032226B" w:rsidP="0032226B">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tcPr>
          <w:p w:rsidR="0032226B" w:rsidRPr="00572B6D" w:rsidRDefault="0032226B" w:rsidP="00572B6D">
            <w:pPr>
              <w:pStyle w:val="ListeParagraf"/>
              <w:numPr>
                <w:ilvl w:val="0"/>
                <w:numId w:val="50"/>
              </w:numPr>
              <w:ind w:left="572" w:hanging="284"/>
              <w:rPr>
                <w:rFonts w:ascii="Arial" w:hAnsi="Arial" w:cs="Arial"/>
                <w:sz w:val="20"/>
                <w:szCs w:val="20"/>
              </w:rPr>
            </w:pPr>
            <w:r w:rsidRPr="00572B6D">
              <w:rPr>
                <w:rFonts w:ascii="Arial" w:hAnsi="Arial" w:cs="Arial"/>
                <w:sz w:val="20"/>
                <w:szCs w:val="20"/>
              </w:rPr>
              <w:t>CNC tezgâhların çeşitlerini sıralar.</w:t>
            </w:r>
          </w:p>
        </w:tc>
      </w:tr>
      <w:tr w:rsidR="00B40124" w:rsidRPr="000E718F" w:rsidTr="000B737D">
        <w:trPr>
          <w:trHeight w:val="606"/>
          <w:jc w:val="center"/>
        </w:trPr>
        <w:tc>
          <w:tcPr>
            <w:tcW w:w="1292" w:type="dxa"/>
            <w:vMerge/>
            <w:tcBorders>
              <w:right w:val="single" w:sz="4" w:space="0" w:color="auto"/>
            </w:tcBorders>
            <w:shd w:val="clear" w:color="auto" w:fill="FFFFFF"/>
            <w:vAlign w:val="center"/>
          </w:tcPr>
          <w:p w:rsidR="00B40124" w:rsidRPr="000E718F" w:rsidRDefault="00B40124" w:rsidP="00B40124">
            <w:pPr>
              <w:rPr>
                <w:rFonts w:ascii="Arial" w:hAnsi="Arial" w:cs="Arial"/>
                <w:b/>
                <w:sz w:val="20"/>
                <w:szCs w:val="20"/>
              </w:rPr>
            </w:pP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B40124" w:rsidRPr="000E718F" w:rsidRDefault="00B40124" w:rsidP="00B40124">
            <w:pPr>
              <w:ind w:left="113" w:right="113"/>
              <w:jc w:val="center"/>
              <w:rPr>
                <w:rFonts w:ascii="Arial" w:hAnsi="Arial" w:cs="Arial"/>
                <w:b/>
                <w:sz w:val="20"/>
                <w:szCs w:val="20"/>
              </w:rPr>
            </w:pPr>
            <w:r w:rsidRPr="000E718F">
              <w:rPr>
                <w:rFonts w:ascii="Arial" w:hAnsi="Arial" w:cs="Arial"/>
                <w:b/>
                <w:sz w:val="20"/>
                <w:szCs w:val="20"/>
              </w:rPr>
              <w:t>BECERİ</w:t>
            </w:r>
          </w:p>
        </w:tc>
        <w:tc>
          <w:tcPr>
            <w:tcW w:w="7199" w:type="dxa"/>
            <w:tcBorders>
              <w:top w:val="single" w:sz="4" w:space="0" w:color="auto"/>
              <w:left w:val="single" w:sz="4" w:space="0" w:color="auto"/>
              <w:bottom w:val="single" w:sz="4" w:space="0" w:color="auto"/>
            </w:tcBorders>
            <w:shd w:val="clear" w:color="auto" w:fill="FFFFFF"/>
          </w:tcPr>
          <w:p w:rsidR="00B40124" w:rsidRPr="000E718F" w:rsidRDefault="008364CB" w:rsidP="00572B6D">
            <w:pPr>
              <w:numPr>
                <w:ilvl w:val="0"/>
                <w:numId w:val="35"/>
              </w:numPr>
              <w:ind w:left="572" w:hanging="284"/>
              <w:rPr>
                <w:rFonts w:ascii="Arial" w:hAnsi="Arial" w:cs="Arial"/>
                <w:sz w:val="20"/>
                <w:szCs w:val="20"/>
              </w:rPr>
            </w:pPr>
            <w:r w:rsidRPr="000E718F">
              <w:rPr>
                <w:rFonts w:ascii="Arial" w:hAnsi="Arial" w:cs="Arial"/>
                <w:sz w:val="20"/>
                <w:szCs w:val="20"/>
              </w:rPr>
              <w:t>CNC t</w:t>
            </w:r>
            <w:r w:rsidR="00B40124" w:rsidRPr="000E718F">
              <w:rPr>
                <w:rFonts w:ascii="Arial" w:hAnsi="Arial" w:cs="Arial"/>
                <w:sz w:val="20"/>
                <w:szCs w:val="20"/>
              </w:rPr>
              <w:t>ezgâhları ile ilgili temel terim ve kavramları İngilizceye çevirir.</w:t>
            </w:r>
          </w:p>
        </w:tc>
      </w:tr>
      <w:tr w:rsidR="00B40124" w:rsidRPr="000E718F" w:rsidTr="000B737D">
        <w:trPr>
          <w:trHeight w:val="612"/>
          <w:jc w:val="center"/>
        </w:trPr>
        <w:tc>
          <w:tcPr>
            <w:tcW w:w="1292" w:type="dxa"/>
            <w:vMerge/>
            <w:tcBorders>
              <w:right w:val="single" w:sz="4" w:space="0" w:color="auto"/>
            </w:tcBorders>
            <w:shd w:val="clear" w:color="auto" w:fill="FFFFFF"/>
            <w:vAlign w:val="center"/>
          </w:tcPr>
          <w:p w:rsidR="00B40124" w:rsidRPr="000E718F" w:rsidRDefault="00B40124" w:rsidP="00B40124">
            <w:pP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B40124" w:rsidRPr="000E718F" w:rsidRDefault="00B40124" w:rsidP="00B40124">
            <w:pPr>
              <w:ind w:left="113" w:right="113"/>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tcPr>
          <w:p w:rsidR="00B40124" w:rsidRPr="000E718F" w:rsidRDefault="00B40124" w:rsidP="00572B6D">
            <w:pPr>
              <w:numPr>
                <w:ilvl w:val="0"/>
                <w:numId w:val="35"/>
              </w:numPr>
              <w:ind w:left="572" w:hanging="284"/>
              <w:rPr>
                <w:rFonts w:ascii="Arial" w:hAnsi="Arial" w:cs="Arial"/>
                <w:sz w:val="20"/>
                <w:szCs w:val="20"/>
              </w:rPr>
            </w:pPr>
            <w:r w:rsidRPr="000E718F">
              <w:rPr>
                <w:rFonts w:ascii="Arial" w:hAnsi="Arial" w:cs="Arial"/>
                <w:sz w:val="20"/>
                <w:szCs w:val="20"/>
              </w:rPr>
              <w:t>CNC tezgâhların çeşitlerini İngilizceye çevirir.</w:t>
            </w:r>
          </w:p>
        </w:tc>
      </w:tr>
      <w:tr w:rsidR="00B40124" w:rsidRPr="000E718F" w:rsidTr="0082531B">
        <w:trPr>
          <w:trHeight w:val="397"/>
          <w:jc w:val="center"/>
        </w:trPr>
        <w:tc>
          <w:tcPr>
            <w:tcW w:w="1292" w:type="dxa"/>
            <w:vMerge w:val="restart"/>
            <w:tcBorders>
              <w:top w:val="single" w:sz="4" w:space="0" w:color="auto"/>
              <w:right w:val="single" w:sz="4" w:space="0" w:color="auto"/>
            </w:tcBorders>
            <w:shd w:val="clear" w:color="auto" w:fill="FFFFFF"/>
            <w:vAlign w:val="center"/>
          </w:tcPr>
          <w:p w:rsidR="00B40124" w:rsidRPr="000E718F" w:rsidRDefault="00B40124" w:rsidP="00B40124">
            <w:pPr>
              <w:jc w:val="center"/>
              <w:rPr>
                <w:rFonts w:ascii="Arial" w:hAnsi="Arial" w:cs="Arial"/>
                <w:sz w:val="20"/>
                <w:szCs w:val="20"/>
              </w:rPr>
            </w:pPr>
            <w:r w:rsidRPr="000E718F">
              <w:rPr>
                <w:rFonts w:ascii="Arial" w:hAnsi="Arial" w:cs="Arial"/>
                <w:b/>
                <w:sz w:val="20"/>
                <w:szCs w:val="20"/>
              </w:rPr>
              <w:t>B</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B40124" w:rsidRPr="000E718F" w:rsidRDefault="00B40124" w:rsidP="00B40124">
            <w:pPr>
              <w:jc w:val="center"/>
              <w:rPr>
                <w:rFonts w:ascii="Arial" w:hAnsi="Arial" w:cs="Arial"/>
                <w:sz w:val="20"/>
                <w:szCs w:val="20"/>
              </w:rPr>
            </w:pPr>
            <w:r w:rsidRPr="000E718F">
              <w:rPr>
                <w:rFonts w:ascii="Arial" w:hAnsi="Arial" w:cs="Arial"/>
                <w:b/>
                <w:sz w:val="20"/>
                <w:szCs w:val="20"/>
              </w:rPr>
              <w:t>BİLGİ</w:t>
            </w:r>
          </w:p>
        </w:tc>
        <w:tc>
          <w:tcPr>
            <w:tcW w:w="7199" w:type="dxa"/>
            <w:tcBorders>
              <w:top w:val="single" w:sz="4" w:space="0" w:color="auto"/>
              <w:left w:val="single" w:sz="4" w:space="0" w:color="auto"/>
              <w:bottom w:val="single" w:sz="4" w:space="0" w:color="auto"/>
            </w:tcBorders>
            <w:shd w:val="clear" w:color="auto" w:fill="FFFFFF"/>
          </w:tcPr>
          <w:p w:rsidR="00B40124" w:rsidRPr="000E718F" w:rsidRDefault="008364CB" w:rsidP="00572B6D">
            <w:pPr>
              <w:numPr>
                <w:ilvl w:val="0"/>
                <w:numId w:val="36"/>
              </w:numPr>
              <w:ind w:left="572" w:hanging="284"/>
              <w:contextualSpacing/>
              <w:rPr>
                <w:rFonts w:ascii="Arial" w:hAnsi="Arial" w:cs="Arial"/>
                <w:sz w:val="20"/>
                <w:szCs w:val="20"/>
              </w:rPr>
            </w:pPr>
            <w:r w:rsidRPr="000E718F">
              <w:rPr>
                <w:rFonts w:ascii="Arial" w:hAnsi="Arial" w:cs="Arial"/>
                <w:sz w:val="20"/>
                <w:szCs w:val="20"/>
              </w:rPr>
              <w:t>CNC Torna t</w:t>
            </w:r>
            <w:r w:rsidR="00B40124" w:rsidRPr="000E718F">
              <w:rPr>
                <w:rFonts w:ascii="Arial" w:hAnsi="Arial" w:cs="Arial"/>
                <w:sz w:val="20"/>
                <w:szCs w:val="20"/>
              </w:rPr>
              <w:t>ezgâhını tanımlar.</w:t>
            </w:r>
          </w:p>
        </w:tc>
      </w:tr>
      <w:tr w:rsidR="00B40124" w:rsidRPr="000E718F" w:rsidTr="0082531B">
        <w:trPr>
          <w:trHeight w:val="397"/>
          <w:jc w:val="center"/>
        </w:trPr>
        <w:tc>
          <w:tcPr>
            <w:tcW w:w="1292" w:type="dxa"/>
            <w:vMerge/>
            <w:tcBorders>
              <w:right w:val="single" w:sz="4" w:space="0" w:color="auto"/>
            </w:tcBorders>
            <w:shd w:val="clear" w:color="auto" w:fill="FFFFFF"/>
            <w:vAlign w:val="center"/>
          </w:tcPr>
          <w:p w:rsidR="00B40124" w:rsidRPr="000E718F" w:rsidRDefault="00B40124" w:rsidP="00B40124">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B40124" w:rsidRPr="000E718F" w:rsidRDefault="00B40124" w:rsidP="00B40124">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tcPr>
          <w:p w:rsidR="00B40124" w:rsidRPr="000E718F" w:rsidRDefault="008364CB" w:rsidP="00572B6D">
            <w:pPr>
              <w:numPr>
                <w:ilvl w:val="0"/>
                <w:numId w:val="36"/>
              </w:numPr>
              <w:ind w:left="572" w:hanging="284"/>
              <w:contextualSpacing/>
              <w:rPr>
                <w:rFonts w:ascii="Arial" w:hAnsi="Arial" w:cs="Arial"/>
                <w:sz w:val="20"/>
                <w:szCs w:val="20"/>
              </w:rPr>
            </w:pPr>
            <w:r w:rsidRPr="000E718F">
              <w:rPr>
                <w:rFonts w:ascii="Arial" w:hAnsi="Arial" w:cs="Arial"/>
                <w:sz w:val="20"/>
                <w:szCs w:val="20"/>
              </w:rPr>
              <w:t>CNC Torna t</w:t>
            </w:r>
            <w:r w:rsidR="00B40124" w:rsidRPr="000E718F">
              <w:rPr>
                <w:rFonts w:ascii="Arial" w:hAnsi="Arial" w:cs="Arial"/>
                <w:sz w:val="20"/>
                <w:szCs w:val="20"/>
              </w:rPr>
              <w:t>ezgâhının kısımlarını sıralar.</w:t>
            </w:r>
          </w:p>
        </w:tc>
      </w:tr>
      <w:tr w:rsidR="00B40124" w:rsidRPr="000E718F" w:rsidTr="000B737D">
        <w:trPr>
          <w:trHeight w:val="516"/>
          <w:jc w:val="center"/>
        </w:trPr>
        <w:tc>
          <w:tcPr>
            <w:tcW w:w="1292" w:type="dxa"/>
            <w:vMerge/>
            <w:tcBorders>
              <w:right w:val="single" w:sz="4" w:space="0" w:color="auto"/>
            </w:tcBorders>
            <w:shd w:val="clear" w:color="auto" w:fill="FFFFFF"/>
            <w:vAlign w:val="center"/>
          </w:tcPr>
          <w:p w:rsidR="00B40124" w:rsidRPr="000E718F" w:rsidRDefault="00B40124" w:rsidP="00B40124">
            <w:pPr>
              <w:rPr>
                <w:rFonts w:ascii="Arial" w:hAnsi="Arial" w:cs="Arial"/>
                <w:sz w:val="20"/>
                <w:szCs w:val="20"/>
              </w:rPr>
            </w:pP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B40124" w:rsidRPr="000E718F" w:rsidRDefault="00B40124" w:rsidP="00B40124">
            <w:pPr>
              <w:jc w:val="center"/>
              <w:rPr>
                <w:rFonts w:ascii="Arial" w:hAnsi="Arial" w:cs="Arial"/>
                <w:b/>
                <w:sz w:val="20"/>
                <w:szCs w:val="20"/>
              </w:rPr>
            </w:pPr>
            <w:r w:rsidRPr="000E718F">
              <w:rPr>
                <w:rFonts w:ascii="Arial" w:hAnsi="Arial" w:cs="Arial"/>
                <w:b/>
                <w:sz w:val="20"/>
                <w:szCs w:val="20"/>
              </w:rPr>
              <w:t>BECERİ</w:t>
            </w:r>
          </w:p>
        </w:tc>
        <w:tc>
          <w:tcPr>
            <w:tcW w:w="7199" w:type="dxa"/>
            <w:tcBorders>
              <w:top w:val="single" w:sz="4" w:space="0" w:color="auto"/>
              <w:left w:val="single" w:sz="4" w:space="0" w:color="auto"/>
              <w:bottom w:val="single" w:sz="4" w:space="0" w:color="auto"/>
            </w:tcBorders>
            <w:shd w:val="clear" w:color="auto" w:fill="FFFFFF"/>
          </w:tcPr>
          <w:p w:rsidR="00B40124" w:rsidRPr="000E718F" w:rsidRDefault="008364CB" w:rsidP="00572B6D">
            <w:pPr>
              <w:numPr>
                <w:ilvl w:val="0"/>
                <w:numId w:val="37"/>
              </w:numPr>
              <w:ind w:left="572" w:hanging="284"/>
              <w:rPr>
                <w:rFonts w:ascii="Arial" w:hAnsi="Arial" w:cs="Arial"/>
                <w:sz w:val="20"/>
                <w:szCs w:val="20"/>
              </w:rPr>
            </w:pPr>
            <w:r w:rsidRPr="000E718F">
              <w:rPr>
                <w:rFonts w:ascii="Arial" w:hAnsi="Arial" w:cs="Arial"/>
                <w:sz w:val="20"/>
                <w:szCs w:val="20"/>
              </w:rPr>
              <w:t>CNC Torna t</w:t>
            </w:r>
            <w:r w:rsidR="00B40124" w:rsidRPr="000E718F">
              <w:rPr>
                <w:rFonts w:ascii="Arial" w:hAnsi="Arial" w:cs="Arial"/>
                <w:sz w:val="20"/>
                <w:szCs w:val="20"/>
              </w:rPr>
              <w:t>ezgâhının kısımlarını İngilizceye çevirir</w:t>
            </w:r>
          </w:p>
        </w:tc>
      </w:tr>
      <w:tr w:rsidR="00B40124" w:rsidRPr="000E718F" w:rsidTr="005901A3">
        <w:trPr>
          <w:trHeight w:val="397"/>
          <w:jc w:val="center"/>
        </w:trPr>
        <w:tc>
          <w:tcPr>
            <w:tcW w:w="1292" w:type="dxa"/>
            <w:vMerge/>
            <w:tcBorders>
              <w:right w:val="single" w:sz="4" w:space="0" w:color="auto"/>
            </w:tcBorders>
            <w:shd w:val="clear" w:color="auto" w:fill="FFFFFF"/>
            <w:vAlign w:val="center"/>
          </w:tcPr>
          <w:p w:rsidR="00B40124" w:rsidRPr="000E718F" w:rsidRDefault="00B40124" w:rsidP="00B40124">
            <w:pPr>
              <w:rPr>
                <w:rFonts w:ascii="Arial" w:hAnsi="Arial" w:cs="Arial"/>
                <w:sz w:val="20"/>
                <w:szCs w:val="20"/>
              </w:rPr>
            </w:pPr>
          </w:p>
        </w:tc>
        <w:tc>
          <w:tcPr>
            <w:tcW w:w="581" w:type="dxa"/>
            <w:vMerge/>
            <w:tcBorders>
              <w:top w:val="single" w:sz="4" w:space="0" w:color="auto"/>
              <w:left w:val="single" w:sz="4" w:space="0" w:color="auto"/>
              <w:right w:val="single" w:sz="4" w:space="0" w:color="auto"/>
            </w:tcBorders>
            <w:shd w:val="clear" w:color="auto" w:fill="FFFFFF"/>
            <w:textDirection w:val="btLr"/>
            <w:vAlign w:val="center"/>
          </w:tcPr>
          <w:p w:rsidR="00B40124" w:rsidRPr="000E718F" w:rsidRDefault="00B40124" w:rsidP="00B40124">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tcPr>
          <w:p w:rsidR="00B40124" w:rsidRPr="000E718F" w:rsidRDefault="008364CB" w:rsidP="00572B6D">
            <w:pPr>
              <w:pStyle w:val="ListeParagraf"/>
              <w:numPr>
                <w:ilvl w:val="0"/>
                <w:numId w:val="37"/>
              </w:numPr>
              <w:ind w:left="572" w:hanging="284"/>
              <w:contextualSpacing/>
              <w:rPr>
                <w:rFonts w:ascii="Arial" w:hAnsi="Arial" w:cs="Arial"/>
                <w:sz w:val="20"/>
                <w:szCs w:val="20"/>
              </w:rPr>
            </w:pPr>
            <w:r w:rsidRPr="000E718F">
              <w:rPr>
                <w:rFonts w:ascii="Arial" w:hAnsi="Arial" w:cs="Arial"/>
                <w:sz w:val="20"/>
                <w:szCs w:val="20"/>
              </w:rPr>
              <w:t>CNC Torna t</w:t>
            </w:r>
            <w:r w:rsidR="00B40124" w:rsidRPr="000E718F">
              <w:rPr>
                <w:rFonts w:ascii="Arial" w:hAnsi="Arial" w:cs="Arial"/>
                <w:sz w:val="20"/>
                <w:szCs w:val="20"/>
              </w:rPr>
              <w:t>ezgâhının kısımlarını İngilizce cümle içinde kullanır.</w:t>
            </w:r>
          </w:p>
        </w:tc>
      </w:tr>
      <w:tr w:rsidR="000B737D" w:rsidRPr="000E718F" w:rsidTr="00504382">
        <w:trPr>
          <w:trHeight w:val="397"/>
          <w:jc w:val="center"/>
        </w:trPr>
        <w:tc>
          <w:tcPr>
            <w:tcW w:w="1292" w:type="dxa"/>
            <w:vMerge w:val="restart"/>
            <w:tcBorders>
              <w:top w:val="single" w:sz="4" w:space="0" w:color="auto"/>
              <w:right w:val="single" w:sz="4" w:space="0" w:color="auto"/>
            </w:tcBorders>
            <w:shd w:val="clear" w:color="auto" w:fill="FFFFFF"/>
            <w:vAlign w:val="center"/>
          </w:tcPr>
          <w:p w:rsidR="000B737D" w:rsidRPr="000E718F" w:rsidRDefault="000B737D" w:rsidP="00B40124">
            <w:pPr>
              <w:jc w:val="center"/>
              <w:rPr>
                <w:rFonts w:ascii="Arial" w:hAnsi="Arial" w:cs="Arial"/>
                <w:sz w:val="20"/>
                <w:szCs w:val="20"/>
              </w:rPr>
            </w:pPr>
            <w:r w:rsidRPr="000E718F">
              <w:rPr>
                <w:rFonts w:ascii="Arial" w:hAnsi="Arial" w:cs="Arial"/>
                <w:b/>
                <w:sz w:val="20"/>
                <w:szCs w:val="20"/>
              </w:rPr>
              <w:t>C</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0B737D" w:rsidRPr="000E718F" w:rsidRDefault="000B737D" w:rsidP="00B40124">
            <w:pPr>
              <w:jc w:val="center"/>
              <w:rPr>
                <w:rFonts w:ascii="Arial" w:hAnsi="Arial" w:cs="Arial"/>
                <w:sz w:val="20"/>
                <w:szCs w:val="20"/>
              </w:rPr>
            </w:pPr>
            <w:r w:rsidRPr="000E718F">
              <w:rPr>
                <w:rFonts w:ascii="Arial" w:hAnsi="Arial" w:cs="Arial"/>
                <w:b/>
                <w:sz w:val="20"/>
                <w:szCs w:val="20"/>
              </w:rPr>
              <w:t>BİLGİ</w:t>
            </w:r>
          </w:p>
        </w:tc>
        <w:tc>
          <w:tcPr>
            <w:tcW w:w="7199" w:type="dxa"/>
            <w:tcBorders>
              <w:top w:val="single" w:sz="4" w:space="0" w:color="auto"/>
              <w:left w:val="single" w:sz="4" w:space="0" w:color="auto"/>
              <w:bottom w:val="single" w:sz="4" w:space="0" w:color="auto"/>
            </w:tcBorders>
            <w:shd w:val="clear" w:color="auto" w:fill="FFFFFF"/>
          </w:tcPr>
          <w:p w:rsidR="000B737D" w:rsidRPr="000E718F" w:rsidRDefault="000B737D" w:rsidP="00572B6D">
            <w:pPr>
              <w:numPr>
                <w:ilvl w:val="0"/>
                <w:numId w:val="38"/>
              </w:numPr>
              <w:ind w:left="572" w:hanging="284"/>
              <w:contextualSpacing/>
              <w:rPr>
                <w:rFonts w:ascii="Arial" w:hAnsi="Arial" w:cs="Arial"/>
                <w:sz w:val="20"/>
                <w:szCs w:val="20"/>
              </w:rPr>
            </w:pPr>
            <w:r w:rsidRPr="000E718F">
              <w:rPr>
                <w:rFonts w:ascii="Arial" w:hAnsi="Arial" w:cs="Arial"/>
                <w:sz w:val="20"/>
                <w:szCs w:val="20"/>
              </w:rPr>
              <w:t>CNC Freze tezgâhını tanımlar.</w:t>
            </w:r>
          </w:p>
        </w:tc>
      </w:tr>
      <w:tr w:rsidR="000B737D" w:rsidRPr="000E718F" w:rsidTr="009E551C">
        <w:trPr>
          <w:trHeight w:val="397"/>
          <w:jc w:val="center"/>
        </w:trPr>
        <w:tc>
          <w:tcPr>
            <w:tcW w:w="1292" w:type="dxa"/>
            <w:vMerge/>
            <w:tcBorders>
              <w:right w:val="single" w:sz="4" w:space="0" w:color="auto"/>
            </w:tcBorders>
            <w:shd w:val="clear" w:color="auto" w:fill="FFFFFF"/>
            <w:vAlign w:val="center"/>
          </w:tcPr>
          <w:p w:rsidR="000B737D" w:rsidRPr="000E718F" w:rsidRDefault="000B737D" w:rsidP="00B40124">
            <w:pPr>
              <w:jc w:val="center"/>
              <w:rPr>
                <w:rFonts w:ascii="Arial" w:hAnsi="Arial" w:cs="Arial"/>
                <w:b/>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0B737D" w:rsidRPr="000E718F" w:rsidRDefault="000B737D" w:rsidP="00B40124">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tcPr>
          <w:p w:rsidR="000B737D" w:rsidRPr="000E718F" w:rsidRDefault="000B737D" w:rsidP="00572B6D">
            <w:pPr>
              <w:numPr>
                <w:ilvl w:val="0"/>
                <w:numId w:val="38"/>
              </w:numPr>
              <w:ind w:left="572" w:hanging="284"/>
              <w:rPr>
                <w:rFonts w:ascii="Arial" w:hAnsi="Arial" w:cs="Arial"/>
                <w:sz w:val="20"/>
                <w:szCs w:val="20"/>
              </w:rPr>
            </w:pPr>
            <w:r w:rsidRPr="000E718F">
              <w:rPr>
                <w:rFonts w:ascii="Arial" w:hAnsi="Arial" w:cs="Arial"/>
                <w:sz w:val="20"/>
                <w:szCs w:val="20"/>
              </w:rPr>
              <w:t>CNC Freze tezgâhının kısımlarını sıralar.</w:t>
            </w:r>
          </w:p>
        </w:tc>
      </w:tr>
      <w:tr w:rsidR="000B737D" w:rsidRPr="000E718F" w:rsidTr="009A5FE4">
        <w:trPr>
          <w:trHeight w:val="551"/>
          <w:jc w:val="center"/>
        </w:trPr>
        <w:tc>
          <w:tcPr>
            <w:tcW w:w="1292" w:type="dxa"/>
            <w:vMerge/>
            <w:tcBorders>
              <w:right w:val="single" w:sz="4" w:space="0" w:color="auto"/>
            </w:tcBorders>
            <w:shd w:val="clear" w:color="auto" w:fill="FFFFFF"/>
            <w:vAlign w:val="center"/>
          </w:tcPr>
          <w:p w:rsidR="000B737D" w:rsidRPr="000E718F" w:rsidRDefault="000B737D" w:rsidP="00B40124">
            <w:pPr>
              <w:rPr>
                <w:rFonts w:ascii="Arial" w:hAnsi="Arial" w:cs="Arial"/>
                <w:sz w:val="20"/>
                <w:szCs w:val="20"/>
              </w:rPr>
            </w:pP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0B737D" w:rsidRPr="000E718F" w:rsidRDefault="000B737D" w:rsidP="00B40124">
            <w:pPr>
              <w:jc w:val="center"/>
              <w:rPr>
                <w:rFonts w:ascii="Arial" w:hAnsi="Arial" w:cs="Arial"/>
                <w:b/>
                <w:sz w:val="20"/>
                <w:szCs w:val="20"/>
              </w:rPr>
            </w:pPr>
            <w:r w:rsidRPr="000E718F">
              <w:rPr>
                <w:rFonts w:ascii="Arial" w:hAnsi="Arial" w:cs="Arial"/>
                <w:b/>
                <w:sz w:val="20"/>
                <w:szCs w:val="20"/>
              </w:rPr>
              <w:t>BECERİ</w:t>
            </w:r>
          </w:p>
        </w:tc>
        <w:tc>
          <w:tcPr>
            <w:tcW w:w="7199" w:type="dxa"/>
            <w:tcBorders>
              <w:top w:val="single" w:sz="4" w:space="0" w:color="auto"/>
              <w:left w:val="single" w:sz="4" w:space="0" w:color="auto"/>
              <w:bottom w:val="single" w:sz="4" w:space="0" w:color="auto"/>
            </w:tcBorders>
            <w:shd w:val="clear" w:color="auto" w:fill="FFFFFF"/>
          </w:tcPr>
          <w:p w:rsidR="000B737D" w:rsidRPr="000E718F" w:rsidRDefault="000B737D" w:rsidP="00572B6D">
            <w:pPr>
              <w:numPr>
                <w:ilvl w:val="0"/>
                <w:numId w:val="39"/>
              </w:numPr>
              <w:tabs>
                <w:tab w:val="left" w:pos="430"/>
              </w:tabs>
              <w:ind w:left="572" w:hanging="284"/>
              <w:rPr>
                <w:rFonts w:ascii="Arial" w:hAnsi="Arial" w:cs="Arial"/>
                <w:sz w:val="20"/>
                <w:szCs w:val="20"/>
              </w:rPr>
            </w:pPr>
            <w:r w:rsidRPr="000E718F">
              <w:rPr>
                <w:rFonts w:ascii="Arial" w:hAnsi="Arial" w:cs="Arial"/>
                <w:sz w:val="20"/>
                <w:szCs w:val="20"/>
              </w:rPr>
              <w:t>CNC Freze tezgâhının kısımlarını İngilizceye çevirir</w:t>
            </w:r>
          </w:p>
        </w:tc>
      </w:tr>
      <w:tr w:rsidR="000B737D" w:rsidRPr="000E718F" w:rsidTr="009A5FE4">
        <w:trPr>
          <w:trHeight w:val="429"/>
          <w:jc w:val="center"/>
        </w:trPr>
        <w:tc>
          <w:tcPr>
            <w:tcW w:w="1292" w:type="dxa"/>
            <w:vMerge/>
            <w:tcBorders>
              <w:right w:val="single" w:sz="4" w:space="0" w:color="auto"/>
            </w:tcBorders>
            <w:shd w:val="clear" w:color="auto" w:fill="FFFFFF"/>
            <w:vAlign w:val="center"/>
          </w:tcPr>
          <w:p w:rsidR="000B737D" w:rsidRPr="000E718F" w:rsidRDefault="000B737D" w:rsidP="00B40124">
            <w:pPr>
              <w:rPr>
                <w:rFonts w:ascii="Arial" w:hAnsi="Arial" w:cs="Arial"/>
                <w:sz w:val="20"/>
                <w:szCs w:val="20"/>
              </w:rPr>
            </w:pPr>
          </w:p>
        </w:tc>
        <w:tc>
          <w:tcPr>
            <w:tcW w:w="581" w:type="dxa"/>
            <w:vMerge/>
            <w:tcBorders>
              <w:left w:val="single" w:sz="4" w:space="0" w:color="auto"/>
              <w:right w:val="single" w:sz="4" w:space="0" w:color="auto"/>
            </w:tcBorders>
            <w:shd w:val="clear" w:color="auto" w:fill="FFFFFF"/>
            <w:textDirection w:val="btLr"/>
            <w:vAlign w:val="center"/>
          </w:tcPr>
          <w:p w:rsidR="000B737D" w:rsidRPr="000E718F" w:rsidRDefault="000B737D" w:rsidP="00B40124">
            <w:pPr>
              <w:jc w:val="center"/>
              <w:rPr>
                <w:rFonts w:ascii="Arial" w:hAnsi="Arial" w:cs="Arial"/>
                <w:b/>
                <w:sz w:val="20"/>
                <w:szCs w:val="20"/>
              </w:rPr>
            </w:pPr>
          </w:p>
        </w:tc>
        <w:tc>
          <w:tcPr>
            <w:tcW w:w="7199" w:type="dxa"/>
            <w:tcBorders>
              <w:top w:val="single" w:sz="4" w:space="0" w:color="auto"/>
              <w:left w:val="single" w:sz="4" w:space="0" w:color="auto"/>
              <w:bottom w:val="single" w:sz="4" w:space="0" w:color="auto"/>
            </w:tcBorders>
            <w:shd w:val="clear" w:color="auto" w:fill="FFFFFF"/>
          </w:tcPr>
          <w:p w:rsidR="000B737D" w:rsidRPr="000E718F" w:rsidRDefault="000B737D" w:rsidP="00572B6D">
            <w:pPr>
              <w:pStyle w:val="ListeParagraf"/>
              <w:numPr>
                <w:ilvl w:val="0"/>
                <w:numId w:val="39"/>
              </w:numPr>
              <w:tabs>
                <w:tab w:val="left" w:pos="430"/>
              </w:tabs>
              <w:ind w:left="572" w:hanging="284"/>
              <w:contextualSpacing/>
              <w:rPr>
                <w:rFonts w:ascii="Arial" w:hAnsi="Arial" w:cs="Arial"/>
                <w:sz w:val="20"/>
                <w:szCs w:val="20"/>
              </w:rPr>
            </w:pPr>
            <w:r w:rsidRPr="000E718F">
              <w:rPr>
                <w:rFonts w:ascii="Arial" w:hAnsi="Arial" w:cs="Arial"/>
                <w:sz w:val="20"/>
                <w:szCs w:val="20"/>
              </w:rPr>
              <w:t>CNC Freze tezgâhının kısımlarını İngilizce cümle içinde kullanır.</w:t>
            </w:r>
          </w:p>
        </w:tc>
      </w:tr>
    </w:tbl>
    <w:p w:rsidR="002B6B78" w:rsidRPr="000E718F" w:rsidRDefault="002B6B78" w:rsidP="002B6B78">
      <w:pPr>
        <w:suppressAutoHyphens/>
        <w:ind w:left="356"/>
        <w:rPr>
          <w:rFonts w:ascii="Arial" w:hAnsi="Arial" w:cs="Arial"/>
          <w:sz w:val="20"/>
          <w:szCs w:val="20"/>
        </w:rPr>
      </w:pPr>
    </w:p>
    <w:p w:rsidR="002B6B78" w:rsidRPr="000E718F" w:rsidRDefault="002B6B78" w:rsidP="002B6B78">
      <w:pPr>
        <w:suppressAutoHyphens/>
        <w:rPr>
          <w:rFonts w:ascii="Arial" w:hAnsi="Arial" w:cs="Arial"/>
          <w:b/>
          <w:sz w:val="20"/>
          <w:szCs w:val="20"/>
        </w:rPr>
      </w:pPr>
      <w:r w:rsidRPr="000E718F">
        <w:rPr>
          <w:rFonts w:ascii="Arial" w:hAnsi="Arial" w:cs="Arial"/>
          <w:b/>
          <w:sz w:val="20"/>
          <w:szCs w:val="20"/>
        </w:rPr>
        <w:t>UYGULAMAYA İLİŞKİN AÇIKLAMALAR</w:t>
      </w:r>
    </w:p>
    <w:p w:rsidR="000E3696" w:rsidRPr="000E718F" w:rsidRDefault="000E3696" w:rsidP="002B6B78">
      <w:pPr>
        <w:suppressAutoHyphens/>
        <w:rPr>
          <w:rFonts w:ascii="Arial" w:hAnsi="Arial" w:cs="Arial"/>
          <w:b/>
          <w:sz w:val="20"/>
          <w:szCs w:val="20"/>
        </w:rPr>
      </w:pPr>
    </w:p>
    <w:p w:rsidR="00BE0BDB" w:rsidRPr="000E718F" w:rsidRDefault="00BE0BDB" w:rsidP="002C72D3">
      <w:pPr>
        <w:pStyle w:val="ListeParagraf"/>
        <w:numPr>
          <w:ilvl w:val="0"/>
          <w:numId w:val="48"/>
        </w:numPr>
        <w:rPr>
          <w:rFonts w:ascii="Arial" w:hAnsi="Arial" w:cs="Arial"/>
          <w:sz w:val="20"/>
          <w:szCs w:val="20"/>
        </w:rPr>
      </w:pPr>
      <w:r w:rsidRPr="000E718F">
        <w:rPr>
          <w:rFonts w:ascii="Arial" w:hAnsi="Arial" w:cs="Arial"/>
          <w:sz w:val="20"/>
          <w:szCs w:val="20"/>
        </w:rPr>
        <w:t xml:space="preserve">Bu becerilerin kazanılabilmesi için öğrenciye </w:t>
      </w:r>
      <w:r w:rsidR="002C72D3" w:rsidRPr="000E718F">
        <w:rPr>
          <w:rFonts w:ascii="Arial" w:hAnsi="Arial" w:cs="Arial"/>
          <w:sz w:val="20"/>
          <w:szCs w:val="20"/>
        </w:rPr>
        <w:t xml:space="preserve">bilgisayar destekli endüstriyel modelleme dalı </w:t>
      </w:r>
      <w:r w:rsidRPr="000E718F">
        <w:rPr>
          <w:rFonts w:ascii="Arial" w:hAnsi="Arial" w:cs="Arial"/>
          <w:sz w:val="20"/>
          <w:szCs w:val="20"/>
        </w:rPr>
        <w:t xml:space="preserve">atölyesi, standart donanımları ve yapılacak uygulama faaliyetine ait araç gereç, donanım ve imkânlar sağlanmalıdır. </w:t>
      </w:r>
    </w:p>
    <w:p w:rsidR="00BE0BDB" w:rsidRPr="000E718F" w:rsidRDefault="00BE0BDB" w:rsidP="00BE0BDB">
      <w:pPr>
        <w:pStyle w:val="ListeParagraf"/>
        <w:numPr>
          <w:ilvl w:val="0"/>
          <w:numId w:val="48"/>
        </w:numPr>
        <w:rPr>
          <w:rFonts w:ascii="Arial" w:hAnsi="Arial" w:cs="Arial"/>
          <w:sz w:val="20"/>
          <w:szCs w:val="20"/>
        </w:rPr>
      </w:pPr>
      <w:r w:rsidRPr="000E718F">
        <w:rPr>
          <w:rFonts w:ascii="Arial" w:hAnsi="Arial" w:cs="Arial"/>
          <w:sz w:val="20"/>
          <w:szCs w:val="20"/>
        </w:rPr>
        <w:t>Sınıf veya atölye ortamında uygulama faaliyetine ait bilgiler öğrencilere uygulama öncesi anlatılmalı,</w:t>
      </w:r>
    </w:p>
    <w:p w:rsidR="00BE0BDB" w:rsidRPr="000E718F" w:rsidRDefault="00BE0BDB" w:rsidP="00BE0BDB">
      <w:pPr>
        <w:pStyle w:val="ListeParagraf"/>
        <w:numPr>
          <w:ilvl w:val="0"/>
          <w:numId w:val="48"/>
        </w:numPr>
        <w:rPr>
          <w:rFonts w:ascii="Arial" w:hAnsi="Arial" w:cs="Arial"/>
          <w:sz w:val="20"/>
          <w:szCs w:val="20"/>
        </w:rPr>
      </w:pPr>
      <w:r w:rsidRPr="000E718F">
        <w:rPr>
          <w:rFonts w:ascii="Arial" w:hAnsi="Arial" w:cs="Arial"/>
          <w:sz w:val="20"/>
          <w:szCs w:val="20"/>
        </w:rPr>
        <w:t>Öğrenme kazanımlarının öğrenciye tam olarak kazandırılması amacıyla birden fazla uygulama çalışması yaptırılmalıdır.</w:t>
      </w:r>
    </w:p>
    <w:p w:rsidR="00BE0BDB" w:rsidRPr="000E718F" w:rsidRDefault="00BE0BDB" w:rsidP="00BE0BDB">
      <w:pPr>
        <w:pStyle w:val="ListeParagraf"/>
        <w:numPr>
          <w:ilvl w:val="0"/>
          <w:numId w:val="48"/>
        </w:numPr>
        <w:rPr>
          <w:rFonts w:ascii="Arial" w:hAnsi="Arial" w:cs="Arial"/>
          <w:sz w:val="20"/>
          <w:szCs w:val="20"/>
        </w:rPr>
      </w:pPr>
      <w:r w:rsidRPr="000E718F">
        <w:rPr>
          <w:rFonts w:ascii="Arial" w:hAnsi="Arial" w:cs="Arial"/>
          <w:sz w:val="20"/>
          <w:szCs w:val="20"/>
        </w:rPr>
        <w:t xml:space="preserve">Karmaşık soru çözmelerde yardımlaşma </w:t>
      </w:r>
      <w:r w:rsidR="0059084D" w:rsidRPr="000E718F">
        <w:rPr>
          <w:rFonts w:ascii="Arial" w:hAnsi="Arial" w:cs="Arial"/>
          <w:sz w:val="20"/>
          <w:szCs w:val="20"/>
        </w:rPr>
        <w:t xml:space="preserve">( hatalı telaffuzların düzeltilmesi ) </w:t>
      </w:r>
      <w:r w:rsidRPr="000E718F">
        <w:rPr>
          <w:rFonts w:ascii="Arial" w:hAnsi="Arial" w:cs="Arial"/>
          <w:sz w:val="20"/>
          <w:szCs w:val="20"/>
        </w:rPr>
        <w:t xml:space="preserve">ve işbirliğinin </w:t>
      </w:r>
      <w:r w:rsidR="0059084D" w:rsidRPr="000E718F">
        <w:rPr>
          <w:rFonts w:ascii="Arial" w:hAnsi="Arial" w:cs="Arial"/>
          <w:sz w:val="20"/>
          <w:szCs w:val="20"/>
        </w:rPr>
        <w:t xml:space="preserve">(yabancı dil öğrenmede karşılıklı konuşma) </w:t>
      </w:r>
      <w:r w:rsidRPr="000E718F">
        <w:rPr>
          <w:rFonts w:ascii="Arial" w:hAnsi="Arial" w:cs="Arial"/>
          <w:sz w:val="20"/>
          <w:szCs w:val="20"/>
        </w:rPr>
        <w:t>önemini vurgulayan faaliyetler yaptırınız.</w:t>
      </w:r>
    </w:p>
    <w:p w:rsidR="00435100" w:rsidRPr="000E718F" w:rsidRDefault="00435100">
      <w:pPr>
        <w:spacing w:after="200" w:line="276" w:lineRule="auto"/>
        <w:rPr>
          <w:rFonts w:ascii="Arial" w:hAnsi="Arial" w:cs="Arial"/>
          <w:sz w:val="20"/>
          <w:szCs w:val="20"/>
        </w:rPr>
      </w:pPr>
    </w:p>
    <w:sectPr w:rsidR="00435100" w:rsidRPr="000E718F" w:rsidSect="007A2A7C">
      <w:footerReference w:type="default" r:id="rId7"/>
      <w:pgSz w:w="11906" w:h="16838"/>
      <w:pgMar w:top="127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625" w:rsidRDefault="00716625" w:rsidP="00963D6D">
      <w:r>
        <w:separator/>
      </w:r>
    </w:p>
  </w:endnote>
  <w:endnote w:type="continuationSeparator" w:id="0">
    <w:p w:rsidR="00716625" w:rsidRDefault="00716625" w:rsidP="00963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E47" w:rsidRDefault="005D19F0">
    <w:pPr>
      <w:pStyle w:val="Altbilgi"/>
      <w:jc w:val="right"/>
    </w:pPr>
    <w:r>
      <w:fldChar w:fldCharType="begin"/>
    </w:r>
    <w:r w:rsidR="00DE4289">
      <w:instrText xml:space="preserve"> PAGE   \* MERGEFORMAT </w:instrText>
    </w:r>
    <w:r>
      <w:fldChar w:fldCharType="separate"/>
    </w:r>
    <w:r w:rsidR="00DF0B98">
      <w:rPr>
        <w:noProof/>
      </w:rPr>
      <w:t>1</w:t>
    </w:r>
    <w:r>
      <w:rPr>
        <w:noProof/>
      </w:rPr>
      <w:fldChar w:fldCharType="end"/>
    </w:r>
  </w:p>
  <w:p w:rsidR="000B2E47" w:rsidRDefault="000B2E4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625" w:rsidRDefault="00716625" w:rsidP="00963D6D">
      <w:r>
        <w:separator/>
      </w:r>
    </w:p>
  </w:footnote>
  <w:footnote w:type="continuationSeparator" w:id="0">
    <w:p w:rsidR="00716625" w:rsidRDefault="00716625" w:rsidP="00963D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D3AEE"/>
    <w:multiLevelType w:val="hybridMultilevel"/>
    <w:tmpl w:val="CEA4F0CA"/>
    <w:lvl w:ilvl="0" w:tplc="FB70ACD0">
      <w:start w:val="1"/>
      <w:numFmt w:val="decimal"/>
      <w:lvlText w:val="%1."/>
      <w:lvlJc w:val="left"/>
      <w:pPr>
        <w:ind w:left="1588" w:hanging="360"/>
      </w:pPr>
      <w:rPr>
        <w:rFonts w:hint="default"/>
        <w:b w:val="0"/>
      </w:rPr>
    </w:lvl>
    <w:lvl w:ilvl="1" w:tplc="10090019" w:tentative="1">
      <w:start w:val="1"/>
      <w:numFmt w:val="lowerLetter"/>
      <w:lvlText w:val="%2."/>
      <w:lvlJc w:val="left"/>
      <w:pPr>
        <w:ind w:left="2308" w:hanging="360"/>
      </w:pPr>
    </w:lvl>
    <w:lvl w:ilvl="2" w:tplc="1009001B" w:tentative="1">
      <w:start w:val="1"/>
      <w:numFmt w:val="lowerRoman"/>
      <w:lvlText w:val="%3."/>
      <w:lvlJc w:val="right"/>
      <w:pPr>
        <w:ind w:left="3028" w:hanging="180"/>
      </w:pPr>
    </w:lvl>
    <w:lvl w:ilvl="3" w:tplc="1009000F" w:tentative="1">
      <w:start w:val="1"/>
      <w:numFmt w:val="decimal"/>
      <w:lvlText w:val="%4."/>
      <w:lvlJc w:val="left"/>
      <w:pPr>
        <w:ind w:left="3748" w:hanging="360"/>
      </w:pPr>
    </w:lvl>
    <w:lvl w:ilvl="4" w:tplc="10090019" w:tentative="1">
      <w:start w:val="1"/>
      <w:numFmt w:val="lowerLetter"/>
      <w:lvlText w:val="%5."/>
      <w:lvlJc w:val="left"/>
      <w:pPr>
        <w:ind w:left="4468" w:hanging="360"/>
      </w:pPr>
    </w:lvl>
    <w:lvl w:ilvl="5" w:tplc="1009001B" w:tentative="1">
      <w:start w:val="1"/>
      <w:numFmt w:val="lowerRoman"/>
      <w:lvlText w:val="%6."/>
      <w:lvlJc w:val="right"/>
      <w:pPr>
        <w:ind w:left="5188" w:hanging="180"/>
      </w:pPr>
    </w:lvl>
    <w:lvl w:ilvl="6" w:tplc="1009000F" w:tentative="1">
      <w:start w:val="1"/>
      <w:numFmt w:val="decimal"/>
      <w:lvlText w:val="%7."/>
      <w:lvlJc w:val="left"/>
      <w:pPr>
        <w:ind w:left="5908" w:hanging="360"/>
      </w:pPr>
    </w:lvl>
    <w:lvl w:ilvl="7" w:tplc="10090019" w:tentative="1">
      <w:start w:val="1"/>
      <w:numFmt w:val="lowerLetter"/>
      <w:lvlText w:val="%8."/>
      <w:lvlJc w:val="left"/>
      <w:pPr>
        <w:ind w:left="6628" w:hanging="360"/>
      </w:pPr>
    </w:lvl>
    <w:lvl w:ilvl="8" w:tplc="1009001B" w:tentative="1">
      <w:start w:val="1"/>
      <w:numFmt w:val="lowerRoman"/>
      <w:lvlText w:val="%9."/>
      <w:lvlJc w:val="right"/>
      <w:pPr>
        <w:ind w:left="7348" w:hanging="180"/>
      </w:pPr>
    </w:lvl>
  </w:abstractNum>
  <w:abstractNum w:abstractNumId="1" w15:restartNumberingAfterBreak="0">
    <w:nsid w:val="05606D91"/>
    <w:multiLevelType w:val="hybridMultilevel"/>
    <w:tmpl w:val="DE0650E6"/>
    <w:lvl w:ilvl="0" w:tplc="680E5B18">
      <w:start w:val="1"/>
      <w:numFmt w:val="upperLetter"/>
      <w:lvlText w:val="%1."/>
      <w:lvlJc w:val="left"/>
      <w:pPr>
        <w:ind w:left="357"/>
      </w:pPr>
      <w:rPr>
        <w:rFonts w:hint="default"/>
        <w:b/>
        <w:color w:val="auto"/>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 w15:restartNumberingAfterBreak="0">
    <w:nsid w:val="08084A3E"/>
    <w:multiLevelType w:val="hybridMultilevel"/>
    <w:tmpl w:val="699039AC"/>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08196834"/>
    <w:multiLevelType w:val="hybridMultilevel"/>
    <w:tmpl w:val="11FC5A58"/>
    <w:lvl w:ilvl="0" w:tplc="52586AD4">
      <w:start w:val="1"/>
      <w:numFmt w:val="decimal"/>
      <w:lvlText w:val="%1."/>
      <w:lvlJc w:val="left"/>
      <w:pPr>
        <w:ind w:left="1080" w:hanging="360"/>
      </w:pPr>
      <w:rPr>
        <w:b w:val="0"/>
        <w:sz w:val="22"/>
        <w:szCs w:val="22"/>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09FC2E36"/>
    <w:multiLevelType w:val="hybridMultilevel"/>
    <w:tmpl w:val="D988F7AA"/>
    <w:lvl w:ilvl="0" w:tplc="EF8EACB4">
      <w:start w:val="1"/>
      <w:numFmt w:val="decimal"/>
      <w:lvlText w:val="%1."/>
      <w:lvlJc w:val="left"/>
      <w:pPr>
        <w:ind w:left="720" w:hanging="360"/>
      </w:pPr>
      <w:rPr>
        <w:b w:val="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E6A295A"/>
    <w:multiLevelType w:val="hybridMultilevel"/>
    <w:tmpl w:val="F9001BE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0F8C2392"/>
    <w:multiLevelType w:val="hybridMultilevel"/>
    <w:tmpl w:val="AA868048"/>
    <w:lvl w:ilvl="0" w:tplc="BC14D02E">
      <w:start w:val="1"/>
      <w:numFmt w:val="decimal"/>
      <w:lvlText w:val="%1."/>
      <w:lvlJc w:val="left"/>
      <w:pPr>
        <w:ind w:left="1080" w:hanging="360"/>
      </w:pPr>
      <w:rPr>
        <w:b w:val="0"/>
        <w:sz w:val="22"/>
        <w:szCs w:val="22"/>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0FF734C6"/>
    <w:multiLevelType w:val="hybridMultilevel"/>
    <w:tmpl w:val="7440347C"/>
    <w:lvl w:ilvl="0" w:tplc="C2ACE580">
      <w:start w:val="1"/>
      <w:numFmt w:val="decimal"/>
      <w:lvlText w:val="%1."/>
      <w:lvlJc w:val="left"/>
      <w:pPr>
        <w:ind w:left="720" w:hanging="360"/>
      </w:pPr>
      <w:rPr>
        <w:b w:val="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07F1029"/>
    <w:multiLevelType w:val="hybridMultilevel"/>
    <w:tmpl w:val="935EFEA0"/>
    <w:lvl w:ilvl="0" w:tplc="11C62CF8">
      <w:start w:val="1"/>
      <w:numFmt w:val="decimal"/>
      <w:lvlText w:val="%1-"/>
      <w:lvlJc w:val="left"/>
      <w:pPr>
        <w:ind w:left="357"/>
      </w:pPr>
      <w:rPr>
        <w:rFonts w:cs="Times New Roman" w:hint="default"/>
        <w:color w:val="auto"/>
      </w:rPr>
    </w:lvl>
    <w:lvl w:ilvl="1" w:tplc="041F0019">
      <w:start w:val="1"/>
      <w:numFmt w:val="lowerLetter"/>
      <w:lvlText w:val="%2."/>
      <w:lvlJc w:val="left"/>
      <w:pPr>
        <w:ind w:left="2007" w:hanging="360"/>
      </w:pPr>
      <w:rPr>
        <w:rFonts w:cs="Times New Roman"/>
      </w:rPr>
    </w:lvl>
    <w:lvl w:ilvl="2" w:tplc="041F001B">
      <w:start w:val="1"/>
      <w:numFmt w:val="lowerRoman"/>
      <w:lvlText w:val="%3."/>
      <w:lvlJc w:val="right"/>
      <w:pPr>
        <w:ind w:left="2727" w:hanging="180"/>
      </w:pPr>
      <w:rPr>
        <w:rFonts w:cs="Times New Roman"/>
      </w:rPr>
    </w:lvl>
    <w:lvl w:ilvl="3" w:tplc="041F000F">
      <w:start w:val="1"/>
      <w:numFmt w:val="decimal"/>
      <w:lvlText w:val="%4."/>
      <w:lvlJc w:val="left"/>
      <w:pPr>
        <w:ind w:left="3447" w:hanging="360"/>
      </w:pPr>
      <w:rPr>
        <w:rFonts w:cs="Times New Roman"/>
      </w:rPr>
    </w:lvl>
    <w:lvl w:ilvl="4" w:tplc="041F0019">
      <w:start w:val="1"/>
      <w:numFmt w:val="lowerLetter"/>
      <w:lvlText w:val="%5."/>
      <w:lvlJc w:val="left"/>
      <w:pPr>
        <w:ind w:left="4167" w:hanging="360"/>
      </w:pPr>
      <w:rPr>
        <w:rFonts w:cs="Times New Roman"/>
      </w:rPr>
    </w:lvl>
    <w:lvl w:ilvl="5" w:tplc="041F001B">
      <w:start w:val="1"/>
      <w:numFmt w:val="lowerRoman"/>
      <w:lvlText w:val="%6."/>
      <w:lvlJc w:val="right"/>
      <w:pPr>
        <w:ind w:left="4887" w:hanging="180"/>
      </w:pPr>
      <w:rPr>
        <w:rFonts w:cs="Times New Roman"/>
      </w:rPr>
    </w:lvl>
    <w:lvl w:ilvl="6" w:tplc="041F000F">
      <w:start w:val="1"/>
      <w:numFmt w:val="decimal"/>
      <w:lvlText w:val="%7."/>
      <w:lvlJc w:val="left"/>
      <w:pPr>
        <w:ind w:left="5607" w:hanging="360"/>
      </w:pPr>
      <w:rPr>
        <w:rFonts w:cs="Times New Roman"/>
      </w:rPr>
    </w:lvl>
    <w:lvl w:ilvl="7" w:tplc="041F0019">
      <w:start w:val="1"/>
      <w:numFmt w:val="lowerLetter"/>
      <w:lvlText w:val="%8."/>
      <w:lvlJc w:val="left"/>
      <w:pPr>
        <w:ind w:left="6327" w:hanging="360"/>
      </w:pPr>
      <w:rPr>
        <w:rFonts w:cs="Times New Roman"/>
      </w:rPr>
    </w:lvl>
    <w:lvl w:ilvl="8" w:tplc="041F001B">
      <w:start w:val="1"/>
      <w:numFmt w:val="lowerRoman"/>
      <w:lvlText w:val="%9."/>
      <w:lvlJc w:val="right"/>
      <w:pPr>
        <w:ind w:left="7047" w:hanging="180"/>
      </w:pPr>
      <w:rPr>
        <w:rFonts w:cs="Times New Roman"/>
      </w:rPr>
    </w:lvl>
  </w:abstractNum>
  <w:abstractNum w:abstractNumId="9" w15:restartNumberingAfterBreak="0">
    <w:nsid w:val="10831B2F"/>
    <w:multiLevelType w:val="hybridMultilevel"/>
    <w:tmpl w:val="F9001BE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109C62F4"/>
    <w:multiLevelType w:val="hybridMultilevel"/>
    <w:tmpl w:val="FED26458"/>
    <w:lvl w:ilvl="0" w:tplc="041F000F">
      <w:start w:val="1"/>
      <w:numFmt w:val="decimal"/>
      <w:lvlText w:val="%1."/>
      <w:lvlJc w:val="left"/>
      <w:pPr>
        <w:ind w:left="1289" w:hanging="360"/>
      </w:pPr>
    </w:lvl>
    <w:lvl w:ilvl="1" w:tplc="041F0019" w:tentative="1">
      <w:start w:val="1"/>
      <w:numFmt w:val="lowerLetter"/>
      <w:lvlText w:val="%2."/>
      <w:lvlJc w:val="left"/>
      <w:pPr>
        <w:ind w:left="2009" w:hanging="360"/>
      </w:pPr>
    </w:lvl>
    <w:lvl w:ilvl="2" w:tplc="041F001B" w:tentative="1">
      <w:start w:val="1"/>
      <w:numFmt w:val="lowerRoman"/>
      <w:lvlText w:val="%3."/>
      <w:lvlJc w:val="right"/>
      <w:pPr>
        <w:ind w:left="2729" w:hanging="180"/>
      </w:pPr>
    </w:lvl>
    <w:lvl w:ilvl="3" w:tplc="041F000F" w:tentative="1">
      <w:start w:val="1"/>
      <w:numFmt w:val="decimal"/>
      <w:lvlText w:val="%4."/>
      <w:lvlJc w:val="left"/>
      <w:pPr>
        <w:ind w:left="3449" w:hanging="360"/>
      </w:pPr>
    </w:lvl>
    <w:lvl w:ilvl="4" w:tplc="041F0019" w:tentative="1">
      <w:start w:val="1"/>
      <w:numFmt w:val="lowerLetter"/>
      <w:lvlText w:val="%5."/>
      <w:lvlJc w:val="left"/>
      <w:pPr>
        <w:ind w:left="4169" w:hanging="360"/>
      </w:pPr>
    </w:lvl>
    <w:lvl w:ilvl="5" w:tplc="041F001B" w:tentative="1">
      <w:start w:val="1"/>
      <w:numFmt w:val="lowerRoman"/>
      <w:lvlText w:val="%6."/>
      <w:lvlJc w:val="right"/>
      <w:pPr>
        <w:ind w:left="4889" w:hanging="180"/>
      </w:pPr>
    </w:lvl>
    <w:lvl w:ilvl="6" w:tplc="041F000F" w:tentative="1">
      <w:start w:val="1"/>
      <w:numFmt w:val="decimal"/>
      <w:lvlText w:val="%7."/>
      <w:lvlJc w:val="left"/>
      <w:pPr>
        <w:ind w:left="5609" w:hanging="360"/>
      </w:pPr>
    </w:lvl>
    <w:lvl w:ilvl="7" w:tplc="041F0019" w:tentative="1">
      <w:start w:val="1"/>
      <w:numFmt w:val="lowerLetter"/>
      <w:lvlText w:val="%8."/>
      <w:lvlJc w:val="left"/>
      <w:pPr>
        <w:ind w:left="6329" w:hanging="360"/>
      </w:pPr>
    </w:lvl>
    <w:lvl w:ilvl="8" w:tplc="041F001B" w:tentative="1">
      <w:start w:val="1"/>
      <w:numFmt w:val="lowerRoman"/>
      <w:lvlText w:val="%9."/>
      <w:lvlJc w:val="right"/>
      <w:pPr>
        <w:ind w:left="7049" w:hanging="180"/>
      </w:pPr>
    </w:lvl>
  </w:abstractNum>
  <w:abstractNum w:abstractNumId="11" w15:restartNumberingAfterBreak="0">
    <w:nsid w:val="1159329B"/>
    <w:multiLevelType w:val="hybridMultilevel"/>
    <w:tmpl w:val="2A682942"/>
    <w:lvl w:ilvl="0" w:tplc="128CD0FE">
      <w:start w:val="1"/>
      <w:numFmt w:val="upperLetter"/>
      <w:lvlText w:val="%1."/>
      <w:lvlJc w:val="left"/>
      <w:pPr>
        <w:ind w:left="357"/>
      </w:pPr>
      <w:rPr>
        <w:rFonts w:hint="default"/>
        <w:b w:val="0"/>
        <w:color w:val="auto"/>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2" w15:restartNumberingAfterBreak="0">
    <w:nsid w:val="14CC05EA"/>
    <w:multiLevelType w:val="hybridMultilevel"/>
    <w:tmpl w:val="E83A9DA6"/>
    <w:lvl w:ilvl="0" w:tplc="606A4D12">
      <w:start w:val="1"/>
      <w:numFmt w:val="decimal"/>
      <w:lvlText w:val="%1."/>
      <w:lvlJc w:val="left"/>
      <w:pPr>
        <w:ind w:left="720" w:hanging="360"/>
      </w:pPr>
      <w:rPr>
        <w:rFonts w:hint="default"/>
        <w:b w:val="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6B84EDB"/>
    <w:multiLevelType w:val="hybridMultilevel"/>
    <w:tmpl w:val="37644B1A"/>
    <w:lvl w:ilvl="0" w:tplc="B1EE88FE">
      <w:start w:val="1"/>
      <w:numFmt w:val="decimal"/>
      <w:lvlText w:val="%1."/>
      <w:lvlJc w:val="left"/>
      <w:pPr>
        <w:ind w:left="360" w:hanging="360"/>
      </w:pPr>
      <w:rPr>
        <w:b w:val="0"/>
        <w:color w:val="auto"/>
        <w:sz w:val="22"/>
        <w:szCs w:val="2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175436B9"/>
    <w:multiLevelType w:val="hybridMultilevel"/>
    <w:tmpl w:val="51102DB4"/>
    <w:lvl w:ilvl="0" w:tplc="B8D6A32C">
      <w:start w:val="1"/>
      <w:numFmt w:val="decimal"/>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F4016C3"/>
    <w:multiLevelType w:val="hybridMultilevel"/>
    <w:tmpl w:val="827C30F4"/>
    <w:lvl w:ilvl="0" w:tplc="680E5B18">
      <w:start w:val="1"/>
      <w:numFmt w:val="upperLetter"/>
      <w:lvlText w:val="%1."/>
      <w:lvlJc w:val="left"/>
      <w:pPr>
        <w:ind w:left="357"/>
      </w:pPr>
      <w:rPr>
        <w:rFonts w:hint="default"/>
        <w:b/>
        <w:color w:val="auto"/>
      </w:rPr>
    </w:lvl>
    <w:lvl w:ilvl="1" w:tplc="041F0019">
      <w:start w:val="1"/>
      <w:numFmt w:val="lowerLetter"/>
      <w:lvlText w:val="%2."/>
      <w:lvlJc w:val="left"/>
      <w:pPr>
        <w:ind w:left="1941" w:hanging="360"/>
      </w:pPr>
      <w:rPr>
        <w:rFonts w:cs="Times New Roman"/>
      </w:rPr>
    </w:lvl>
    <w:lvl w:ilvl="2" w:tplc="041F001B">
      <w:start w:val="1"/>
      <w:numFmt w:val="lowerRoman"/>
      <w:lvlText w:val="%3."/>
      <w:lvlJc w:val="right"/>
      <w:pPr>
        <w:ind w:left="2661" w:hanging="180"/>
      </w:pPr>
      <w:rPr>
        <w:rFonts w:cs="Times New Roman"/>
      </w:rPr>
    </w:lvl>
    <w:lvl w:ilvl="3" w:tplc="041F000F">
      <w:start w:val="1"/>
      <w:numFmt w:val="decimal"/>
      <w:lvlText w:val="%4."/>
      <w:lvlJc w:val="left"/>
      <w:pPr>
        <w:ind w:left="3381" w:hanging="360"/>
      </w:pPr>
      <w:rPr>
        <w:rFonts w:cs="Times New Roman"/>
      </w:rPr>
    </w:lvl>
    <w:lvl w:ilvl="4" w:tplc="041F0019">
      <w:start w:val="1"/>
      <w:numFmt w:val="lowerLetter"/>
      <w:lvlText w:val="%5."/>
      <w:lvlJc w:val="left"/>
      <w:pPr>
        <w:ind w:left="4101" w:hanging="360"/>
      </w:pPr>
      <w:rPr>
        <w:rFonts w:cs="Times New Roman"/>
      </w:rPr>
    </w:lvl>
    <w:lvl w:ilvl="5" w:tplc="041F001B">
      <w:start w:val="1"/>
      <w:numFmt w:val="lowerRoman"/>
      <w:lvlText w:val="%6."/>
      <w:lvlJc w:val="right"/>
      <w:pPr>
        <w:ind w:left="4821" w:hanging="180"/>
      </w:pPr>
      <w:rPr>
        <w:rFonts w:cs="Times New Roman"/>
      </w:rPr>
    </w:lvl>
    <w:lvl w:ilvl="6" w:tplc="041F000F">
      <w:start w:val="1"/>
      <w:numFmt w:val="decimal"/>
      <w:lvlText w:val="%7."/>
      <w:lvlJc w:val="left"/>
      <w:pPr>
        <w:ind w:left="5541" w:hanging="360"/>
      </w:pPr>
      <w:rPr>
        <w:rFonts w:cs="Times New Roman"/>
      </w:rPr>
    </w:lvl>
    <w:lvl w:ilvl="7" w:tplc="041F0019">
      <w:start w:val="1"/>
      <w:numFmt w:val="lowerLetter"/>
      <w:lvlText w:val="%8."/>
      <w:lvlJc w:val="left"/>
      <w:pPr>
        <w:ind w:left="6261" w:hanging="360"/>
      </w:pPr>
      <w:rPr>
        <w:rFonts w:cs="Times New Roman"/>
      </w:rPr>
    </w:lvl>
    <w:lvl w:ilvl="8" w:tplc="041F001B">
      <w:start w:val="1"/>
      <w:numFmt w:val="lowerRoman"/>
      <w:lvlText w:val="%9."/>
      <w:lvlJc w:val="right"/>
      <w:pPr>
        <w:ind w:left="6981" w:hanging="180"/>
      </w:pPr>
      <w:rPr>
        <w:rFonts w:cs="Times New Roman"/>
      </w:rPr>
    </w:lvl>
  </w:abstractNum>
  <w:abstractNum w:abstractNumId="16" w15:restartNumberingAfterBreak="0">
    <w:nsid w:val="215C005D"/>
    <w:multiLevelType w:val="hybridMultilevel"/>
    <w:tmpl w:val="049C2E82"/>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7" w15:restartNumberingAfterBreak="0">
    <w:nsid w:val="26B11CDD"/>
    <w:multiLevelType w:val="hybridMultilevel"/>
    <w:tmpl w:val="1CD0D60C"/>
    <w:lvl w:ilvl="0" w:tplc="041F0015">
      <w:start w:val="1"/>
      <w:numFmt w:val="upperLetter"/>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18" w15:restartNumberingAfterBreak="0">
    <w:nsid w:val="29085E8B"/>
    <w:multiLevelType w:val="hybridMultilevel"/>
    <w:tmpl w:val="54827A42"/>
    <w:lvl w:ilvl="0" w:tplc="B29A4FB2">
      <w:start w:val="1"/>
      <w:numFmt w:val="decimal"/>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2D997E93"/>
    <w:multiLevelType w:val="hybridMultilevel"/>
    <w:tmpl w:val="9A88E972"/>
    <w:lvl w:ilvl="0" w:tplc="377036C6">
      <w:start w:val="1"/>
      <w:numFmt w:val="decimal"/>
      <w:lvlText w:val="%1."/>
      <w:lvlJc w:val="left"/>
      <w:pPr>
        <w:ind w:left="862" w:hanging="360"/>
      </w:pPr>
      <w:rPr>
        <w:rFonts w:hint="default"/>
        <w:b w:val="0"/>
      </w:r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20" w15:restartNumberingAfterBreak="0">
    <w:nsid w:val="2EDE43F1"/>
    <w:multiLevelType w:val="hybridMultilevel"/>
    <w:tmpl w:val="8EC6D4BC"/>
    <w:lvl w:ilvl="0" w:tplc="B034541E">
      <w:start w:val="1"/>
      <w:numFmt w:val="decimal"/>
      <w:lvlText w:val="%1."/>
      <w:lvlJc w:val="right"/>
      <w:pPr>
        <w:ind w:left="786" w:hanging="360"/>
      </w:pPr>
      <w:rPr>
        <w:rFonts w:hint="default"/>
        <w:b w:val="0"/>
        <w:sz w:val="22"/>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21" w15:restartNumberingAfterBreak="0">
    <w:nsid w:val="2FC559DB"/>
    <w:multiLevelType w:val="hybridMultilevel"/>
    <w:tmpl w:val="D73486D6"/>
    <w:lvl w:ilvl="0" w:tplc="6074D0CE">
      <w:start w:val="1"/>
      <w:numFmt w:val="decimal"/>
      <w:lvlText w:val="%1."/>
      <w:lvlJc w:val="left"/>
      <w:pPr>
        <w:ind w:left="360" w:hanging="360"/>
      </w:pPr>
      <w:rPr>
        <w:sz w:val="22"/>
        <w:szCs w:val="2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308A67EB"/>
    <w:multiLevelType w:val="hybridMultilevel"/>
    <w:tmpl w:val="3A5C3E4E"/>
    <w:lvl w:ilvl="0" w:tplc="6074D0CE">
      <w:start w:val="1"/>
      <w:numFmt w:val="decimal"/>
      <w:lvlText w:val="%1."/>
      <w:lvlJc w:val="left"/>
      <w:pPr>
        <w:ind w:left="360" w:hanging="360"/>
      </w:pPr>
      <w:rPr>
        <w:sz w:val="22"/>
        <w:szCs w:val="2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34567C54"/>
    <w:multiLevelType w:val="hybridMultilevel"/>
    <w:tmpl w:val="808ACE3E"/>
    <w:lvl w:ilvl="0" w:tplc="E0F007BA">
      <w:start w:val="1"/>
      <w:numFmt w:val="decimal"/>
      <w:lvlText w:val="%1."/>
      <w:lvlJc w:val="left"/>
      <w:pPr>
        <w:tabs>
          <w:tab w:val="num" w:pos="0"/>
        </w:tabs>
        <w:ind w:left="284" w:hanging="284"/>
      </w:pPr>
      <w:rPr>
        <w:rFonts w:hint="default"/>
        <w:b w:val="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586131C"/>
    <w:multiLevelType w:val="hybridMultilevel"/>
    <w:tmpl w:val="E8E66C9E"/>
    <w:lvl w:ilvl="0" w:tplc="5BD2DC16">
      <w:start w:val="1"/>
      <w:numFmt w:val="decimal"/>
      <w:lvlText w:val="%1."/>
      <w:lvlJc w:val="righ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384153AB"/>
    <w:multiLevelType w:val="hybridMultilevel"/>
    <w:tmpl w:val="427ABC0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9AD69CC"/>
    <w:multiLevelType w:val="hybridMultilevel"/>
    <w:tmpl w:val="FBF6D9A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3A3D0104"/>
    <w:multiLevelType w:val="hybridMultilevel"/>
    <w:tmpl w:val="31BAFF38"/>
    <w:lvl w:ilvl="0" w:tplc="FA2C1648">
      <w:start w:val="1"/>
      <w:numFmt w:val="decimal"/>
      <w:lvlText w:val="%1."/>
      <w:lvlJc w:val="left"/>
      <w:pPr>
        <w:ind w:left="357" w:hanging="357"/>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8" w15:restartNumberingAfterBreak="0">
    <w:nsid w:val="3E306DAE"/>
    <w:multiLevelType w:val="hybridMultilevel"/>
    <w:tmpl w:val="DE0650E6"/>
    <w:lvl w:ilvl="0" w:tplc="680E5B18">
      <w:start w:val="1"/>
      <w:numFmt w:val="upperLetter"/>
      <w:lvlText w:val="%1."/>
      <w:lvlJc w:val="left"/>
      <w:pPr>
        <w:ind w:left="357"/>
      </w:pPr>
      <w:rPr>
        <w:rFonts w:hint="default"/>
        <w:b/>
        <w:color w:val="auto"/>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9" w15:restartNumberingAfterBreak="0">
    <w:nsid w:val="3F9324FA"/>
    <w:multiLevelType w:val="hybridMultilevel"/>
    <w:tmpl w:val="F3FEDCB0"/>
    <w:lvl w:ilvl="0" w:tplc="F37A4C32">
      <w:start w:val="1"/>
      <w:numFmt w:val="decimal"/>
      <w:lvlText w:val="%1."/>
      <w:lvlJc w:val="left"/>
      <w:pPr>
        <w:ind w:left="360" w:hanging="360"/>
      </w:pPr>
      <w:rPr>
        <w:b w:val="0"/>
        <w:sz w:val="22"/>
        <w:szCs w:val="2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15:restartNumberingAfterBreak="0">
    <w:nsid w:val="4290632A"/>
    <w:multiLevelType w:val="hybridMultilevel"/>
    <w:tmpl w:val="30D0F072"/>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hint="default"/>
      </w:rPr>
    </w:lvl>
    <w:lvl w:ilvl="8" w:tplc="041F0005">
      <w:start w:val="1"/>
      <w:numFmt w:val="bullet"/>
      <w:lvlText w:val=""/>
      <w:lvlJc w:val="left"/>
      <w:pPr>
        <w:ind w:left="6120" w:hanging="360"/>
      </w:pPr>
      <w:rPr>
        <w:rFonts w:ascii="Wingdings" w:hAnsi="Wingdings" w:hint="default"/>
      </w:rPr>
    </w:lvl>
  </w:abstractNum>
  <w:abstractNum w:abstractNumId="31" w15:restartNumberingAfterBreak="0">
    <w:nsid w:val="46126305"/>
    <w:multiLevelType w:val="hybridMultilevel"/>
    <w:tmpl w:val="75C46218"/>
    <w:lvl w:ilvl="0" w:tplc="B93E2C64">
      <w:start w:val="1"/>
      <w:numFmt w:val="decimal"/>
      <w:lvlText w:val="%1"/>
      <w:lvlJc w:val="left"/>
      <w:pPr>
        <w:ind w:left="786" w:hanging="360"/>
      </w:pPr>
      <w:rPr>
        <w:rFonts w:hint="default"/>
        <w:b/>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32" w15:restartNumberingAfterBreak="0">
    <w:nsid w:val="4833043A"/>
    <w:multiLevelType w:val="hybridMultilevel"/>
    <w:tmpl w:val="AB186694"/>
    <w:lvl w:ilvl="0" w:tplc="041F0015">
      <w:start w:val="1"/>
      <w:numFmt w:val="upperLetter"/>
      <w:lvlText w:val="%1."/>
      <w:lvlJc w:val="left"/>
      <w:pPr>
        <w:ind w:left="1941" w:hanging="360"/>
      </w:pPr>
    </w:lvl>
    <w:lvl w:ilvl="1" w:tplc="041F0019" w:tentative="1">
      <w:start w:val="1"/>
      <w:numFmt w:val="lowerLetter"/>
      <w:lvlText w:val="%2."/>
      <w:lvlJc w:val="left"/>
      <w:pPr>
        <w:ind w:left="2661" w:hanging="360"/>
      </w:pPr>
    </w:lvl>
    <w:lvl w:ilvl="2" w:tplc="041F001B" w:tentative="1">
      <w:start w:val="1"/>
      <w:numFmt w:val="lowerRoman"/>
      <w:lvlText w:val="%3."/>
      <w:lvlJc w:val="right"/>
      <w:pPr>
        <w:ind w:left="3381" w:hanging="180"/>
      </w:pPr>
    </w:lvl>
    <w:lvl w:ilvl="3" w:tplc="041F000F" w:tentative="1">
      <w:start w:val="1"/>
      <w:numFmt w:val="decimal"/>
      <w:lvlText w:val="%4."/>
      <w:lvlJc w:val="left"/>
      <w:pPr>
        <w:ind w:left="4101" w:hanging="360"/>
      </w:pPr>
    </w:lvl>
    <w:lvl w:ilvl="4" w:tplc="041F0019" w:tentative="1">
      <w:start w:val="1"/>
      <w:numFmt w:val="lowerLetter"/>
      <w:lvlText w:val="%5."/>
      <w:lvlJc w:val="left"/>
      <w:pPr>
        <w:ind w:left="4821" w:hanging="360"/>
      </w:pPr>
    </w:lvl>
    <w:lvl w:ilvl="5" w:tplc="041F001B" w:tentative="1">
      <w:start w:val="1"/>
      <w:numFmt w:val="lowerRoman"/>
      <w:lvlText w:val="%6."/>
      <w:lvlJc w:val="right"/>
      <w:pPr>
        <w:ind w:left="5541" w:hanging="180"/>
      </w:pPr>
    </w:lvl>
    <w:lvl w:ilvl="6" w:tplc="041F000F" w:tentative="1">
      <w:start w:val="1"/>
      <w:numFmt w:val="decimal"/>
      <w:lvlText w:val="%7."/>
      <w:lvlJc w:val="left"/>
      <w:pPr>
        <w:ind w:left="6261" w:hanging="360"/>
      </w:pPr>
    </w:lvl>
    <w:lvl w:ilvl="7" w:tplc="041F0019" w:tentative="1">
      <w:start w:val="1"/>
      <w:numFmt w:val="lowerLetter"/>
      <w:lvlText w:val="%8."/>
      <w:lvlJc w:val="left"/>
      <w:pPr>
        <w:ind w:left="6981" w:hanging="360"/>
      </w:pPr>
    </w:lvl>
    <w:lvl w:ilvl="8" w:tplc="041F001B" w:tentative="1">
      <w:start w:val="1"/>
      <w:numFmt w:val="lowerRoman"/>
      <w:lvlText w:val="%9."/>
      <w:lvlJc w:val="right"/>
      <w:pPr>
        <w:ind w:left="7701" w:hanging="180"/>
      </w:pPr>
    </w:lvl>
  </w:abstractNum>
  <w:abstractNum w:abstractNumId="33" w15:restartNumberingAfterBreak="0">
    <w:nsid w:val="49CC4B5A"/>
    <w:multiLevelType w:val="hybridMultilevel"/>
    <w:tmpl w:val="9C4472D2"/>
    <w:lvl w:ilvl="0" w:tplc="597ECFE6">
      <w:start w:val="1"/>
      <w:numFmt w:val="upperLetter"/>
      <w:lvlText w:val="%1."/>
      <w:lvlJc w:val="left"/>
      <w:pPr>
        <w:ind w:left="357"/>
      </w:pPr>
      <w:rPr>
        <w:rFonts w:hint="default"/>
        <w:b/>
      </w:rPr>
    </w:lvl>
    <w:lvl w:ilvl="1" w:tplc="041F0019">
      <w:start w:val="1"/>
      <w:numFmt w:val="lowerLetter"/>
      <w:lvlText w:val="%2."/>
      <w:lvlJc w:val="left"/>
      <w:pPr>
        <w:ind w:left="1941" w:hanging="360"/>
      </w:pPr>
      <w:rPr>
        <w:rFonts w:cs="Times New Roman"/>
      </w:rPr>
    </w:lvl>
    <w:lvl w:ilvl="2" w:tplc="041F001B">
      <w:start w:val="1"/>
      <w:numFmt w:val="lowerRoman"/>
      <w:lvlText w:val="%3."/>
      <w:lvlJc w:val="right"/>
      <w:pPr>
        <w:ind w:left="2661" w:hanging="180"/>
      </w:pPr>
      <w:rPr>
        <w:rFonts w:cs="Times New Roman"/>
      </w:rPr>
    </w:lvl>
    <w:lvl w:ilvl="3" w:tplc="041F000F">
      <w:start w:val="1"/>
      <w:numFmt w:val="decimal"/>
      <w:lvlText w:val="%4."/>
      <w:lvlJc w:val="left"/>
      <w:pPr>
        <w:ind w:left="3381" w:hanging="360"/>
      </w:pPr>
      <w:rPr>
        <w:rFonts w:cs="Times New Roman"/>
      </w:rPr>
    </w:lvl>
    <w:lvl w:ilvl="4" w:tplc="041F0019">
      <w:start w:val="1"/>
      <w:numFmt w:val="lowerLetter"/>
      <w:lvlText w:val="%5."/>
      <w:lvlJc w:val="left"/>
      <w:pPr>
        <w:ind w:left="4101" w:hanging="360"/>
      </w:pPr>
      <w:rPr>
        <w:rFonts w:cs="Times New Roman"/>
      </w:rPr>
    </w:lvl>
    <w:lvl w:ilvl="5" w:tplc="041F001B">
      <w:start w:val="1"/>
      <w:numFmt w:val="lowerRoman"/>
      <w:lvlText w:val="%6."/>
      <w:lvlJc w:val="right"/>
      <w:pPr>
        <w:ind w:left="4821" w:hanging="180"/>
      </w:pPr>
      <w:rPr>
        <w:rFonts w:cs="Times New Roman"/>
      </w:rPr>
    </w:lvl>
    <w:lvl w:ilvl="6" w:tplc="041F000F">
      <w:start w:val="1"/>
      <w:numFmt w:val="decimal"/>
      <w:lvlText w:val="%7."/>
      <w:lvlJc w:val="left"/>
      <w:pPr>
        <w:ind w:left="5541" w:hanging="360"/>
      </w:pPr>
      <w:rPr>
        <w:rFonts w:cs="Times New Roman"/>
      </w:rPr>
    </w:lvl>
    <w:lvl w:ilvl="7" w:tplc="041F0019">
      <w:start w:val="1"/>
      <w:numFmt w:val="lowerLetter"/>
      <w:lvlText w:val="%8."/>
      <w:lvlJc w:val="left"/>
      <w:pPr>
        <w:ind w:left="6261" w:hanging="360"/>
      </w:pPr>
      <w:rPr>
        <w:rFonts w:cs="Times New Roman"/>
      </w:rPr>
    </w:lvl>
    <w:lvl w:ilvl="8" w:tplc="041F001B">
      <w:start w:val="1"/>
      <w:numFmt w:val="lowerRoman"/>
      <w:lvlText w:val="%9."/>
      <w:lvlJc w:val="right"/>
      <w:pPr>
        <w:ind w:left="6981" w:hanging="180"/>
      </w:pPr>
      <w:rPr>
        <w:rFonts w:cs="Times New Roman"/>
      </w:rPr>
    </w:lvl>
  </w:abstractNum>
  <w:abstractNum w:abstractNumId="34" w15:restartNumberingAfterBreak="0">
    <w:nsid w:val="4ADA633D"/>
    <w:multiLevelType w:val="hybridMultilevel"/>
    <w:tmpl w:val="EF5EAD8A"/>
    <w:lvl w:ilvl="0" w:tplc="3460B6E4">
      <w:start w:val="1"/>
      <w:numFmt w:val="decimal"/>
      <w:lvlText w:val="%1."/>
      <w:lvlJc w:val="left"/>
      <w:pPr>
        <w:ind w:left="720" w:hanging="360"/>
      </w:pPr>
      <w:rPr>
        <w:b w:val="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4CF21FB6"/>
    <w:multiLevelType w:val="hybridMultilevel"/>
    <w:tmpl w:val="838AADA4"/>
    <w:lvl w:ilvl="0" w:tplc="680E5B18">
      <w:start w:val="1"/>
      <w:numFmt w:val="upperLetter"/>
      <w:lvlText w:val="%1."/>
      <w:lvlJc w:val="left"/>
      <w:pPr>
        <w:ind w:left="357"/>
      </w:pPr>
      <w:rPr>
        <w:rFonts w:hint="default"/>
        <w:b/>
        <w:color w:val="auto"/>
      </w:rPr>
    </w:lvl>
    <w:lvl w:ilvl="1" w:tplc="041F0019">
      <w:start w:val="1"/>
      <w:numFmt w:val="lowerLetter"/>
      <w:lvlText w:val="%2."/>
      <w:lvlJc w:val="left"/>
      <w:pPr>
        <w:ind w:left="1941" w:hanging="360"/>
      </w:pPr>
      <w:rPr>
        <w:rFonts w:cs="Times New Roman"/>
      </w:rPr>
    </w:lvl>
    <w:lvl w:ilvl="2" w:tplc="041F001B">
      <w:start w:val="1"/>
      <w:numFmt w:val="lowerRoman"/>
      <w:lvlText w:val="%3."/>
      <w:lvlJc w:val="right"/>
      <w:pPr>
        <w:ind w:left="2661" w:hanging="180"/>
      </w:pPr>
      <w:rPr>
        <w:rFonts w:cs="Times New Roman"/>
      </w:rPr>
    </w:lvl>
    <w:lvl w:ilvl="3" w:tplc="041F000F">
      <w:start w:val="1"/>
      <w:numFmt w:val="decimal"/>
      <w:lvlText w:val="%4."/>
      <w:lvlJc w:val="left"/>
      <w:pPr>
        <w:ind w:left="3381" w:hanging="360"/>
      </w:pPr>
      <w:rPr>
        <w:rFonts w:cs="Times New Roman"/>
      </w:rPr>
    </w:lvl>
    <w:lvl w:ilvl="4" w:tplc="041F0019">
      <w:start w:val="1"/>
      <w:numFmt w:val="lowerLetter"/>
      <w:lvlText w:val="%5."/>
      <w:lvlJc w:val="left"/>
      <w:pPr>
        <w:ind w:left="4101" w:hanging="360"/>
      </w:pPr>
      <w:rPr>
        <w:rFonts w:cs="Times New Roman"/>
      </w:rPr>
    </w:lvl>
    <w:lvl w:ilvl="5" w:tplc="041F001B">
      <w:start w:val="1"/>
      <w:numFmt w:val="lowerRoman"/>
      <w:lvlText w:val="%6."/>
      <w:lvlJc w:val="right"/>
      <w:pPr>
        <w:ind w:left="4821" w:hanging="180"/>
      </w:pPr>
      <w:rPr>
        <w:rFonts w:cs="Times New Roman"/>
      </w:rPr>
    </w:lvl>
    <w:lvl w:ilvl="6" w:tplc="041F000F">
      <w:start w:val="1"/>
      <w:numFmt w:val="decimal"/>
      <w:lvlText w:val="%7."/>
      <w:lvlJc w:val="left"/>
      <w:pPr>
        <w:ind w:left="5541" w:hanging="360"/>
      </w:pPr>
      <w:rPr>
        <w:rFonts w:cs="Times New Roman"/>
      </w:rPr>
    </w:lvl>
    <w:lvl w:ilvl="7" w:tplc="041F0019">
      <w:start w:val="1"/>
      <w:numFmt w:val="lowerLetter"/>
      <w:lvlText w:val="%8."/>
      <w:lvlJc w:val="left"/>
      <w:pPr>
        <w:ind w:left="6261" w:hanging="360"/>
      </w:pPr>
      <w:rPr>
        <w:rFonts w:cs="Times New Roman"/>
      </w:rPr>
    </w:lvl>
    <w:lvl w:ilvl="8" w:tplc="041F001B">
      <w:start w:val="1"/>
      <w:numFmt w:val="lowerRoman"/>
      <w:lvlText w:val="%9."/>
      <w:lvlJc w:val="right"/>
      <w:pPr>
        <w:ind w:left="6981" w:hanging="180"/>
      </w:pPr>
      <w:rPr>
        <w:rFonts w:cs="Times New Roman"/>
      </w:rPr>
    </w:lvl>
  </w:abstractNum>
  <w:abstractNum w:abstractNumId="36" w15:restartNumberingAfterBreak="0">
    <w:nsid w:val="4E555466"/>
    <w:multiLevelType w:val="hybridMultilevel"/>
    <w:tmpl w:val="E21E2A76"/>
    <w:lvl w:ilvl="0" w:tplc="511ABD56">
      <w:start w:val="1"/>
      <w:numFmt w:val="decimal"/>
      <w:lvlText w:val="%1."/>
      <w:lvlJc w:val="left"/>
      <w:pPr>
        <w:ind w:left="360" w:hanging="360"/>
      </w:pPr>
      <w:rPr>
        <w:rFonts w:hint="default"/>
        <w:b w:val="0"/>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7" w15:restartNumberingAfterBreak="0">
    <w:nsid w:val="502E2AE7"/>
    <w:multiLevelType w:val="hybridMultilevel"/>
    <w:tmpl w:val="FDCAB8C4"/>
    <w:lvl w:ilvl="0" w:tplc="DE98FBB8">
      <w:start w:val="1"/>
      <w:numFmt w:val="decimal"/>
      <w:lvlText w:val="%1."/>
      <w:lvlJc w:val="left"/>
      <w:pPr>
        <w:ind w:left="786" w:hanging="360"/>
      </w:pPr>
      <w:rPr>
        <w:rFonts w:hint="default"/>
        <w:b w:val="0"/>
        <w:sz w:val="22"/>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38" w15:restartNumberingAfterBreak="0">
    <w:nsid w:val="538B34CD"/>
    <w:multiLevelType w:val="hybridMultilevel"/>
    <w:tmpl w:val="31BAFF38"/>
    <w:lvl w:ilvl="0" w:tplc="FA2C1648">
      <w:start w:val="1"/>
      <w:numFmt w:val="decimal"/>
      <w:lvlText w:val="%1."/>
      <w:lvlJc w:val="left"/>
      <w:pPr>
        <w:ind w:left="357" w:hanging="357"/>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39" w15:restartNumberingAfterBreak="0">
    <w:nsid w:val="610B302C"/>
    <w:multiLevelType w:val="hybridMultilevel"/>
    <w:tmpl w:val="049C2E82"/>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0" w15:restartNumberingAfterBreak="0">
    <w:nsid w:val="662A2989"/>
    <w:multiLevelType w:val="hybridMultilevel"/>
    <w:tmpl w:val="3A5C3E4E"/>
    <w:lvl w:ilvl="0" w:tplc="6074D0CE">
      <w:start w:val="1"/>
      <w:numFmt w:val="decimal"/>
      <w:lvlText w:val="%1."/>
      <w:lvlJc w:val="left"/>
      <w:pPr>
        <w:ind w:left="360" w:hanging="360"/>
      </w:pPr>
      <w:rPr>
        <w:sz w:val="22"/>
        <w:szCs w:val="2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1" w15:restartNumberingAfterBreak="0">
    <w:nsid w:val="6CE6090D"/>
    <w:multiLevelType w:val="hybridMultilevel"/>
    <w:tmpl w:val="0B08A3E8"/>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42" w15:restartNumberingAfterBreak="0">
    <w:nsid w:val="73A016DB"/>
    <w:multiLevelType w:val="hybridMultilevel"/>
    <w:tmpl w:val="F92EE3A2"/>
    <w:lvl w:ilvl="0" w:tplc="3B48B69A">
      <w:start w:val="1"/>
      <w:numFmt w:val="decimal"/>
      <w:lvlText w:val="%1."/>
      <w:lvlJc w:val="left"/>
      <w:pPr>
        <w:ind w:left="720" w:hanging="360"/>
      </w:pPr>
      <w:rPr>
        <w:b w:val="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4290D6C"/>
    <w:multiLevelType w:val="hybridMultilevel"/>
    <w:tmpl w:val="060C769C"/>
    <w:lvl w:ilvl="0" w:tplc="C60AFF9E">
      <w:start w:val="1"/>
      <w:numFmt w:val="decimal"/>
      <w:lvlText w:val="%1."/>
      <w:lvlJc w:val="left"/>
      <w:pPr>
        <w:ind w:left="720" w:hanging="360"/>
      </w:pPr>
      <w:rPr>
        <w:b w:val="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5355289"/>
    <w:multiLevelType w:val="hybridMultilevel"/>
    <w:tmpl w:val="47D8BB2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5" w15:restartNumberingAfterBreak="0">
    <w:nsid w:val="753E11B9"/>
    <w:multiLevelType w:val="hybridMultilevel"/>
    <w:tmpl w:val="30302B92"/>
    <w:lvl w:ilvl="0" w:tplc="041F0015">
      <w:start w:val="1"/>
      <w:numFmt w:val="upp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6" w15:restartNumberingAfterBreak="0">
    <w:nsid w:val="7759543B"/>
    <w:multiLevelType w:val="hybridMultilevel"/>
    <w:tmpl w:val="A760B9FE"/>
    <w:lvl w:ilvl="0" w:tplc="CC3A78D4">
      <w:start w:val="1"/>
      <w:numFmt w:val="decimal"/>
      <w:lvlText w:val="%1."/>
      <w:lvlJc w:val="left"/>
      <w:pPr>
        <w:tabs>
          <w:tab w:val="num" w:pos="0"/>
        </w:tabs>
        <w:ind w:left="284" w:hanging="284"/>
      </w:pPr>
      <w:rPr>
        <w:rFonts w:hint="default"/>
        <w:b w:val="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A97459B"/>
    <w:multiLevelType w:val="hybridMultilevel"/>
    <w:tmpl w:val="61AC87C8"/>
    <w:lvl w:ilvl="0" w:tplc="6F3CF408">
      <w:start w:val="1"/>
      <w:numFmt w:val="decimal"/>
      <w:lvlText w:val="%1."/>
      <w:lvlJc w:val="left"/>
      <w:pPr>
        <w:ind w:left="786" w:hanging="360"/>
      </w:pPr>
      <w:rPr>
        <w:rFonts w:hint="default"/>
        <w:b w:val="0"/>
        <w:sz w:val="22"/>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48" w15:restartNumberingAfterBreak="0">
    <w:nsid w:val="7D6B368A"/>
    <w:multiLevelType w:val="hybridMultilevel"/>
    <w:tmpl w:val="C40EBE0C"/>
    <w:lvl w:ilvl="0" w:tplc="6074D0CE">
      <w:start w:val="1"/>
      <w:numFmt w:val="decimal"/>
      <w:lvlText w:val="%1."/>
      <w:lvlJc w:val="left"/>
      <w:pPr>
        <w:ind w:left="360" w:hanging="360"/>
      </w:pPr>
      <w:rPr>
        <w:sz w:val="22"/>
        <w:szCs w:val="2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9" w15:restartNumberingAfterBreak="0">
    <w:nsid w:val="7F1C2F90"/>
    <w:multiLevelType w:val="hybridMultilevel"/>
    <w:tmpl w:val="8A6E2CFE"/>
    <w:lvl w:ilvl="0" w:tplc="7868C058">
      <w:start w:val="1"/>
      <w:numFmt w:val="decimal"/>
      <w:lvlText w:val="%1."/>
      <w:lvlJc w:val="left"/>
      <w:pPr>
        <w:ind w:left="360" w:hanging="360"/>
      </w:pPr>
      <w:rPr>
        <w:b w:val="0"/>
        <w:sz w:val="22"/>
        <w:szCs w:val="2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1"/>
  </w:num>
  <w:num w:numId="2">
    <w:abstractNumId w:val="30"/>
  </w:num>
  <w:num w:numId="3">
    <w:abstractNumId w:val="33"/>
  </w:num>
  <w:num w:numId="4">
    <w:abstractNumId w:val="8"/>
  </w:num>
  <w:num w:numId="5">
    <w:abstractNumId w:val="48"/>
  </w:num>
  <w:num w:numId="6">
    <w:abstractNumId w:val="38"/>
  </w:num>
  <w:num w:numId="7">
    <w:abstractNumId w:val="27"/>
  </w:num>
  <w:num w:numId="8">
    <w:abstractNumId w:val="23"/>
  </w:num>
  <w:num w:numId="9">
    <w:abstractNumId w:val="46"/>
  </w:num>
  <w:num w:numId="10">
    <w:abstractNumId w:val="5"/>
  </w:num>
  <w:num w:numId="11">
    <w:abstractNumId w:val="9"/>
  </w:num>
  <w:num w:numId="12">
    <w:abstractNumId w:val="29"/>
  </w:num>
  <w:num w:numId="13">
    <w:abstractNumId w:val="35"/>
  </w:num>
  <w:num w:numId="14">
    <w:abstractNumId w:val="13"/>
  </w:num>
  <w:num w:numId="15">
    <w:abstractNumId w:val="49"/>
  </w:num>
  <w:num w:numId="16">
    <w:abstractNumId w:val="44"/>
  </w:num>
  <w:num w:numId="17">
    <w:abstractNumId w:val="15"/>
  </w:num>
  <w:num w:numId="18">
    <w:abstractNumId w:val="21"/>
  </w:num>
  <w:num w:numId="19">
    <w:abstractNumId w:val="40"/>
  </w:num>
  <w:num w:numId="20">
    <w:abstractNumId w:val="22"/>
  </w:num>
  <w:num w:numId="21">
    <w:abstractNumId w:val="26"/>
  </w:num>
  <w:num w:numId="22">
    <w:abstractNumId w:val="7"/>
  </w:num>
  <w:num w:numId="23">
    <w:abstractNumId w:val="37"/>
  </w:num>
  <w:num w:numId="24">
    <w:abstractNumId w:val="31"/>
  </w:num>
  <w:num w:numId="25">
    <w:abstractNumId w:val="20"/>
  </w:num>
  <w:num w:numId="26">
    <w:abstractNumId w:val="47"/>
  </w:num>
  <w:num w:numId="27">
    <w:abstractNumId w:val="19"/>
  </w:num>
  <w:num w:numId="28">
    <w:abstractNumId w:val="14"/>
  </w:num>
  <w:num w:numId="29">
    <w:abstractNumId w:val="18"/>
  </w:num>
  <w:num w:numId="30">
    <w:abstractNumId w:val="0"/>
  </w:num>
  <w:num w:numId="31">
    <w:abstractNumId w:val="3"/>
  </w:num>
  <w:num w:numId="32">
    <w:abstractNumId w:val="6"/>
  </w:num>
  <w:num w:numId="33">
    <w:abstractNumId w:val="34"/>
  </w:num>
  <w:num w:numId="34">
    <w:abstractNumId w:val="24"/>
  </w:num>
  <w:num w:numId="35">
    <w:abstractNumId w:val="36"/>
  </w:num>
  <w:num w:numId="36">
    <w:abstractNumId w:val="43"/>
  </w:num>
  <w:num w:numId="37">
    <w:abstractNumId w:val="4"/>
  </w:num>
  <w:num w:numId="38">
    <w:abstractNumId w:val="42"/>
  </w:num>
  <w:num w:numId="39">
    <w:abstractNumId w:val="12"/>
  </w:num>
  <w:num w:numId="40">
    <w:abstractNumId w:val="28"/>
  </w:num>
  <w:num w:numId="41">
    <w:abstractNumId w:val="1"/>
  </w:num>
  <w:num w:numId="42">
    <w:abstractNumId w:val="25"/>
  </w:num>
  <w:num w:numId="43">
    <w:abstractNumId w:val="32"/>
  </w:num>
  <w:num w:numId="44">
    <w:abstractNumId w:val="17"/>
  </w:num>
  <w:num w:numId="45">
    <w:abstractNumId w:val="16"/>
  </w:num>
  <w:num w:numId="46">
    <w:abstractNumId w:val="2"/>
  </w:num>
  <w:num w:numId="47">
    <w:abstractNumId w:val="45"/>
  </w:num>
  <w:num w:numId="48">
    <w:abstractNumId w:val="41"/>
  </w:num>
  <w:num w:numId="49">
    <w:abstractNumId w:val="10"/>
  </w:num>
  <w:num w:numId="50">
    <w:abstractNumId w:val="3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AF6529"/>
    <w:rsid w:val="000006AC"/>
    <w:rsid w:val="0001203F"/>
    <w:rsid w:val="00014806"/>
    <w:rsid w:val="0004529F"/>
    <w:rsid w:val="0005347B"/>
    <w:rsid w:val="00061C7C"/>
    <w:rsid w:val="00065910"/>
    <w:rsid w:val="00066660"/>
    <w:rsid w:val="00075A6D"/>
    <w:rsid w:val="00082C7C"/>
    <w:rsid w:val="000911DF"/>
    <w:rsid w:val="00092A93"/>
    <w:rsid w:val="000A1A0B"/>
    <w:rsid w:val="000A2D43"/>
    <w:rsid w:val="000A3425"/>
    <w:rsid w:val="000B2E47"/>
    <w:rsid w:val="000B737D"/>
    <w:rsid w:val="000C7239"/>
    <w:rsid w:val="000C79D3"/>
    <w:rsid w:val="000D23FE"/>
    <w:rsid w:val="000D6A5A"/>
    <w:rsid w:val="000D6FCB"/>
    <w:rsid w:val="000E3696"/>
    <w:rsid w:val="000E4E1C"/>
    <w:rsid w:val="000E6C9D"/>
    <w:rsid w:val="000E718F"/>
    <w:rsid w:val="00100C7E"/>
    <w:rsid w:val="00101952"/>
    <w:rsid w:val="0011220F"/>
    <w:rsid w:val="00117FF7"/>
    <w:rsid w:val="00120E31"/>
    <w:rsid w:val="0013212B"/>
    <w:rsid w:val="00136793"/>
    <w:rsid w:val="00142587"/>
    <w:rsid w:val="00146FDF"/>
    <w:rsid w:val="00150E9C"/>
    <w:rsid w:val="00165DEB"/>
    <w:rsid w:val="001729E7"/>
    <w:rsid w:val="00172CDD"/>
    <w:rsid w:val="00191445"/>
    <w:rsid w:val="00197B49"/>
    <w:rsid w:val="001A7277"/>
    <w:rsid w:val="001C0537"/>
    <w:rsid w:val="001C49DA"/>
    <w:rsid w:val="001C4EAF"/>
    <w:rsid w:val="001C70BB"/>
    <w:rsid w:val="001D1476"/>
    <w:rsid w:val="001E415D"/>
    <w:rsid w:val="001E66F2"/>
    <w:rsid w:val="001F74D0"/>
    <w:rsid w:val="0020496E"/>
    <w:rsid w:val="0021163B"/>
    <w:rsid w:val="002118BF"/>
    <w:rsid w:val="002133D9"/>
    <w:rsid w:val="002238D6"/>
    <w:rsid w:val="002276F7"/>
    <w:rsid w:val="00231E87"/>
    <w:rsid w:val="0023285F"/>
    <w:rsid w:val="00236D7C"/>
    <w:rsid w:val="0024033E"/>
    <w:rsid w:val="00260CB1"/>
    <w:rsid w:val="00266B3D"/>
    <w:rsid w:val="002741B3"/>
    <w:rsid w:val="00284DB4"/>
    <w:rsid w:val="002A1328"/>
    <w:rsid w:val="002B6B78"/>
    <w:rsid w:val="002C72D3"/>
    <w:rsid w:val="002E2395"/>
    <w:rsid w:val="002E56BB"/>
    <w:rsid w:val="002E77A9"/>
    <w:rsid w:val="002F28FA"/>
    <w:rsid w:val="00301258"/>
    <w:rsid w:val="003036B2"/>
    <w:rsid w:val="0032226B"/>
    <w:rsid w:val="0033146E"/>
    <w:rsid w:val="00340C8E"/>
    <w:rsid w:val="003625CE"/>
    <w:rsid w:val="00365930"/>
    <w:rsid w:val="00376981"/>
    <w:rsid w:val="00380DE2"/>
    <w:rsid w:val="00382B82"/>
    <w:rsid w:val="00384F2D"/>
    <w:rsid w:val="00386150"/>
    <w:rsid w:val="00387863"/>
    <w:rsid w:val="003A2E1C"/>
    <w:rsid w:val="003A358C"/>
    <w:rsid w:val="003B095F"/>
    <w:rsid w:val="003B2C57"/>
    <w:rsid w:val="003C1DF5"/>
    <w:rsid w:val="003E487C"/>
    <w:rsid w:val="003E5339"/>
    <w:rsid w:val="00403BFB"/>
    <w:rsid w:val="004227F3"/>
    <w:rsid w:val="00422BC5"/>
    <w:rsid w:val="00435100"/>
    <w:rsid w:val="00435EC8"/>
    <w:rsid w:val="00436178"/>
    <w:rsid w:val="0044517F"/>
    <w:rsid w:val="00452E4B"/>
    <w:rsid w:val="004641B4"/>
    <w:rsid w:val="00464FD3"/>
    <w:rsid w:val="00470ACA"/>
    <w:rsid w:val="0047235A"/>
    <w:rsid w:val="00475C3D"/>
    <w:rsid w:val="004845A7"/>
    <w:rsid w:val="00484A05"/>
    <w:rsid w:val="00487E4F"/>
    <w:rsid w:val="00494CD5"/>
    <w:rsid w:val="004A238D"/>
    <w:rsid w:val="004A25C8"/>
    <w:rsid w:val="004A6D6A"/>
    <w:rsid w:val="004A75F7"/>
    <w:rsid w:val="004B423B"/>
    <w:rsid w:val="004C4B95"/>
    <w:rsid w:val="004E51C7"/>
    <w:rsid w:val="005050BD"/>
    <w:rsid w:val="00511F32"/>
    <w:rsid w:val="00513A15"/>
    <w:rsid w:val="00517AFD"/>
    <w:rsid w:val="005215E3"/>
    <w:rsid w:val="005236C9"/>
    <w:rsid w:val="00524DFF"/>
    <w:rsid w:val="00527D61"/>
    <w:rsid w:val="005311FD"/>
    <w:rsid w:val="0054369E"/>
    <w:rsid w:val="00551236"/>
    <w:rsid w:val="00551699"/>
    <w:rsid w:val="00570E45"/>
    <w:rsid w:val="00572B6D"/>
    <w:rsid w:val="0057308F"/>
    <w:rsid w:val="00573714"/>
    <w:rsid w:val="0059084D"/>
    <w:rsid w:val="005A0378"/>
    <w:rsid w:val="005A7CC9"/>
    <w:rsid w:val="005A7EF0"/>
    <w:rsid w:val="005B7611"/>
    <w:rsid w:val="005C3BFA"/>
    <w:rsid w:val="005C4848"/>
    <w:rsid w:val="005C513A"/>
    <w:rsid w:val="005C5820"/>
    <w:rsid w:val="005D19F0"/>
    <w:rsid w:val="005E014D"/>
    <w:rsid w:val="005E13B3"/>
    <w:rsid w:val="005E2DC1"/>
    <w:rsid w:val="005E3865"/>
    <w:rsid w:val="005E76F9"/>
    <w:rsid w:val="005F0F6F"/>
    <w:rsid w:val="005F3CF4"/>
    <w:rsid w:val="0060042B"/>
    <w:rsid w:val="00602F22"/>
    <w:rsid w:val="00605F0A"/>
    <w:rsid w:val="00607623"/>
    <w:rsid w:val="006341EE"/>
    <w:rsid w:val="006447D4"/>
    <w:rsid w:val="00665E71"/>
    <w:rsid w:val="0066736F"/>
    <w:rsid w:val="006962E2"/>
    <w:rsid w:val="00696A1C"/>
    <w:rsid w:val="006A0DD9"/>
    <w:rsid w:val="006B188C"/>
    <w:rsid w:val="006C6223"/>
    <w:rsid w:val="006F6A8C"/>
    <w:rsid w:val="00705513"/>
    <w:rsid w:val="00707644"/>
    <w:rsid w:val="007079B8"/>
    <w:rsid w:val="0071076B"/>
    <w:rsid w:val="00713F99"/>
    <w:rsid w:val="00716625"/>
    <w:rsid w:val="00717A20"/>
    <w:rsid w:val="00717D80"/>
    <w:rsid w:val="007221B7"/>
    <w:rsid w:val="007240EC"/>
    <w:rsid w:val="0072746D"/>
    <w:rsid w:val="00750A55"/>
    <w:rsid w:val="00752271"/>
    <w:rsid w:val="00753B77"/>
    <w:rsid w:val="00761EE7"/>
    <w:rsid w:val="00775E1F"/>
    <w:rsid w:val="00776C2E"/>
    <w:rsid w:val="007903A3"/>
    <w:rsid w:val="00792F5D"/>
    <w:rsid w:val="00795C0A"/>
    <w:rsid w:val="007A2A7C"/>
    <w:rsid w:val="007A4AB1"/>
    <w:rsid w:val="007A78C5"/>
    <w:rsid w:val="007B2D6A"/>
    <w:rsid w:val="007B554F"/>
    <w:rsid w:val="007C308A"/>
    <w:rsid w:val="007D0AC1"/>
    <w:rsid w:val="007D4AA4"/>
    <w:rsid w:val="007D5412"/>
    <w:rsid w:val="0080582A"/>
    <w:rsid w:val="008075CF"/>
    <w:rsid w:val="00812B59"/>
    <w:rsid w:val="00813EA1"/>
    <w:rsid w:val="008145D3"/>
    <w:rsid w:val="00816033"/>
    <w:rsid w:val="0082075C"/>
    <w:rsid w:val="00823E50"/>
    <w:rsid w:val="00826B8A"/>
    <w:rsid w:val="008364CB"/>
    <w:rsid w:val="00836633"/>
    <w:rsid w:val="00841918"/>
    <w:rsid w:val="008430A2"/>
    <w:rsid w:val="00853BD9"/>
    <w:rsid w:val="008677FD"/>
    <w:rsid w:val="00892E43"/>
    <w:rsid w:val="008A382D"/>
    <w:rsid w:val="008B027C"/>
    <w:rsid w:val="008B30FA"/>
    <w:rsid w:val="008C29BF"/>
    <w:rsid w:val="008C5C5A"/>
    <w:rsid w:val="008C6D01"/>
    <w:rsid w:val="008D0C36"/>
    <w:rsid w:val="008D1078"/>
    <w:rsid w:val="008D416C"/>
    <w:rsid w:val="008D4806"/>
    <w:rsid w:val="008E67DF"/>
    <w:rsid w:val="008E687C"/>
    <w:rsid w:val="008F268E"/>
    <w:rsid w:val="00921684"/>
    <w:rsid w:val="00922490"/>
    <w:rsid w:val="00926988"/>
    <w:rsid w:val="00932E8F"/>
    <w:rsid w:val="00933366"/>
    <w:rsid w:val="0094091F"/>
    <w:rsid w:val="0094127F"/>
    <w:rsid w:val="0094447B"/>
    <w:rsid w:val="00963D6D"/>
    <w:rsid w:val="00964776"/>
    <w:rsid w:val="009A578B"/>
    <w:rsid w:val="009D5C65"/>
    <w:rsid w:val="009D70C2"/>
    <w:rsid w:val="009F29F2"/>
    <w:rsid w:val="009F7703"/>
    <w:rsid w:val="00A07D65"/>
    <w:rsid w:val="00A10BFB"/>
    <w:rsid w:val="00A1203D"/>
    <w:rsid w:val="00A13DCA"/>
    <w:rsid w:val="00A21381"/>
    <w:rsid w:val="00A24086"/>
    <w:rsid w:val="00A51841"/>
    <w:rsid w:val="00A525ED"/>
    <w:rsid w:val="00A541A0"/>
    <w:rsid w:val="00A61A26"/>
    <w:rsid w:val="00A67BC8"/>
    <w:rsid w:val="00A80305"/>
    <w:rsid w:val="00A80AD6"/>
    <w:rsid w:val="00A95A2A"/>
    <w:rsid w:val="00A971F7"/>
    <w:rsid w:val="00AB6A40"/>
    <w:rsid w:val="00AB7FF9"/>
    <w:rsid w:val="00AC0FCD"/>
    <w:rsid w:val="00AD528D"/>
    <w:rsid w:val="00AD64D1"/>
    <w:rsid w:val="00AE2EF9"/>
    <w:rsid w:val="00AE408F"/>
    <w:rsid w:val="00AE7982"/>
    <w:rsid w:val="00AE7AC0"/>
    <w:rsid w:val="00AF4014"/>
    <w:rsid w:val="00AF471B"/>
    <w:rsid w:val="00AF6529"/>
    <w:rsid w:val="00AF725B"/>
    <w:rsid w:val="00AF7744"/>
    <w:rsid w:val="00B04F08"/>
    <w:rsid w:val="00B11003"/>
    <w:rsid w:val="00B1500E"/>
    <w:rsid w:val="00B2203F"/>
    <w:rsid w:val="00B3084F"/>
    <w:rsid w:val="00B36BA3"/>
    <w:rsid w:val="00B40124"/>
    <w:rsid w:val="00B41DB2"/>
    <w:rsid w:val="00B43312"/>
    <w:rsid w:val="00B44CE6"/>
    <w:rsid w:val="00B479B0"/>
    <w:rsid w:val="00B77AB9"/>
    <w:rsid w:val="00B82D4C"/>
    <w:rsid w:val="00B91248"/>
    <w:rsid w:val="00B92286"/>
    <w:rsid w:val="00B92A5F"/>
    <w:rsid w:val="00BA5AEE"/>
    <w:rsid w:val="00BC1BEA"/>
    <w:rsid w:val="00BC2AC4"/>
    <w:rsid w:val="00BD40DB"/>
    <w:rsid w:val="00BD5D57"/>
    <w:rsid w:val="00BE0BDB"/>
    <w:rsid w:val="00BE6C33"/>
    <w:rsid w:val="00C0680D"/>
    <w:rsid w:val="00C200BE"/>
    <w:rsid w:val="00C3716C"/>
    <w:rsid w:val="00C42791"/>
    <w:rsid w:val="00C6319C"/>
    <w:rsid w:val="00C63A77"/>
    <w:rsid w:val="00C65BA2"/>
    <w:rsid w:val="00C667C2"/>
    <w:rsid w:val="00C701C0"/>
    <w:rsid w:val="00C73CAC"/>
    <w:rsid w:val="00C82AFB"/>
    <w:rsid w:val="00C8412D"/>
    <w:rsid w:val="00C86E53"/>
    <w:rsid w:val="00C91200"/>
    <w:rsid w:val="00CA7E4B"/>
    <w:rsid w:val="00CB58C8"/>
    <w:rsid w:val="00CB615A"/>
    <w:rsid w:val="00CC1D70"/>
    <w:rsid w:val="00CC7B8A"/>
    <w:rsid w:val="00CD140A"/>
    <w:rsid w:val="00CD177D"/>
    <w:rsid w:val="00CD5A78"/>
    <w:rsid w:val="00CE1033"/>
    <w:rsid w:val="00CF19EA"/>
    <w:rsid w:val="00D00C05"/>
    <w:rsid w:val="00D0177B"/>
    <w:rsid w:val="00D0177E"/>
    <w:rsid w:val="00D1130C"/>
    <w:rsid w:val="00D12481"/>
    <w:rsid w:val="00D1483D"/>
    <w:rsid w:val="00D15449"/>
    <w:rsid w:val="00D32DFC"/>
    <w:rsid w:val="00D342B6"/>
    <w:rsid w:val="00D5153E"/>
    <w:rsid w:val="00D62EE6"/>
    <w:rsid w:val="00D70CAA"/>
    <w:rsid w:val="00D72036"/>
    <w:rsid w:val="00D7273B"/>
    <w:rsid w:val="00D80740"/>
    <w:rsid w:val="00D95570"/>
    <w:rsid w:val="00D97C49"/>
    <w:rsid w:val="00DA56A9"/>
    <w:rsid w:val="00DA56CE"/>
    <w:rsid w:val="00DD0BFC"/>
    <w:rsid w:val="00DE4289"/>
    <w:rsid w:val="00DF0B98"/>
    <w:rsid w:val="00DF4D05"/>
    <w:rsid w:val="00E0375E"/>
    <w:rsid w:val="00E13D2D"/>
    <w:rsid w:val="00E20B83"/>
    <w:rsid w:val="00E50FBB"/>
    <w:rsid w:val="00E542DA"/>
    <w:rsid w:val="00E56514"/>
    <w:rsid w:val="00E724FF"/>
    <w:rsid w:val="00E7790D"/>
    <w:rsid w:val="00E819A0"/>
    <w:rsid w:val="00E87E67"/>
    <w:rsid w:val="00EA4627"/>
    <w:rsid w:val="00EC3D4E"/>
    <w:rsid w:val="00EC4524"/>
    <w:rsid w:val="00EC6D08"/>
    <w:rsid w:val="00ED389D"/>
    <w:rsid w:val="00EF1955"/>
    <w:rsid w:val="00EF3B21"/>
    <w:rsid w:val="00F01F52"/>
    <w:rsid w:val="00F03605"/>
    <w:rsid w:val="00F03B55"/>
    <w:rsid w:val="00F27CEA"/>
    <w:rsid w:val="00F408ED"/>
    <w:rsid w:val="00F42A67"/>
    <w:rsid w:val="00F43B94"/>
    <w:rsid w:val="00F4432D"/>
    <w:rsid w:val="00F4622D"/>
    <w:rsid w:val="00F47E22"/>
    <w:rsid w:val="00F56944"/>
    <w:rsid w:val="00F701B3"/>
    <w:rsid w:val="00F73810"/>
    <w:rsid w:val="00F77976"/>
    <w:rsid w:val="00F81472"/>
    <w:rsid w:val="00F8193D"/>
    <w:rsid w:val="00F823A4"/>
    <w:rsid w:val="00F86429"/>
    <w:rsid w:val="00F93AAC"/>
    <w:rsid w:val="00F95250"/>
    <w:rsid w:val="00FA12E5"/>
    <w:rsid w:val="00FA4AE3"/>
    <w:rsid w:val="00FA76AE"/>
    <w:rsid w:val="00FB4479"/>
    <w:rsid w:val="00FC3792"/>
    <w:rsid w:val="00FC4882"/>
    <w:rsid w:val="00FD204E"/>
    <w:rsid w:val="00FE3E6E"/>
    <w:rsid w:val="00FE4A02"/>
    <w:rsid w:val="00FF208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FAA7A33-76C7-4392-A156-922D3DC61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792"/>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AF6529"/>
    <w:pPr>
      <w:ind w:left="720"/>
    </w:pPr>
  </w:style>
  <w:style w:type="paragraph" w:customStyle="1" w:styleId="KENAN2">
    <w:name w:val="KENAN 2"/>
    <w:basedOn w:val="Normal"/>
    <w:uiPriority w:val="99"/>
    <w:rsid w:val="00AF6529"/>
    <w:pPr>
      <w:jc w:val="both"/>
    </w:pPr>
    <w:rPr>
      <w:b/>
      <w:sz w:val="28"/>
      <w:szCs w:val="22"/>
    </w:rPr>
  </w:style>
  <w:style w:type="table" w:styleId="TabloKlavuzu">
    <w:name w:val="Table Grid"/>
    <w:basedOn w:val="NormalTablo"/>
    <w:uiPriority w:val="99"/>
    <w:rsid w:val="004845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semiHidden/>
    <w:rsid w:val="00963D6D"/>
    <w:pPr>
      <w:tabs>
        <w:tab w:val="center" w:pos="4536"/>
        <w:tab w:val="right" w:pos="9072"/>
      </w:tabs>
    </w:pPr>
  </w:style>
  <w:style w:type="character" w:customStyle="1" w:styleId="stbilgiChar">
    <w:name w:val="Üstbilgi Char"/>
    <w:basedOn w:val="VarsaylanParagrafYazTipi"/>
    <w:link w:val="stbilgi"/>
    <w:uiPriority w:val="99"/>
    <w:semiHidden/>
    <w:locked/>
    <w:rsid w:val="00963D6D"/>
    <w:rPr>
      <w:rFonts w:ascii="Times New Roman" w:hAnsi="Times New Roman" w:cs="Times New Roman"/>
      <w:sz w:val="24"/>
      <w:szCs w:val="24"/>
      <w:lang w:eastAsia="tr-TR"/>
    </w:rPr>
  </w:style>
  <w:style w:type="paragraph" w:styleId="Altbilgi">
    <w:name w:val="footer"/>
    <w:basedOn w:val="Normal"/>
    <w:link w:val="AltbilgiChar"/>
    <w:uiPriority w:val="99"/>
    <w:rsid w:val="00963D6D"/>
    <w:pPr>
      <w:tabs>
        <w:tab w:val="center" w:pos="4536"/>
        <w:tab w:val="right" w:pos="9072"/>
      </w:tabs>
    </w:pPr>
  </w:style>
  <w:style w:type="character" w:customStyle="1" w:styleId="AltbilgiChar">
    <w:name w:val="Altbilgi Char"/>
    <w:basedOn w:val="VarsaylanParagrafYazTipi"/>
    <w:link w:val="Altbilgi"/>
    <w:uiPriority w:val="99"/>
    <w:locked/>
    <w:rsid w:val="00963D6D"/>
    <w:rPr>
      <w:rFonts w:ascii="Times New Roman" w:hAnsi="Times New Roman" w:cs="Times New Roman"/>
      <w:sz w:val="24"/>
      <w:szCs w:val="24"/>
      <w:lang w:eastAsia="tr-TR"/>
    </w:rPr>
  </w:style>
  <w:style w:type="paragraph" w:styleId="AralkYok">
    <w:name w:val="No Spacing"/>
    <w:uiPriority w:val="1"/>
    <w:qFormat/>
    <w:rsid w:val="00CF19EA"/>
    <w:rPr>
      <w:rFonts w:ascii="Times New Roman" w:eastAsia="Times New Roman" w:hAnsi="Times New Roman"/>
      <w:sz w:val="24"/>
      <w:szCs w:val="24"/>
    </w:rPr>
  </w:style>
  <w:style w:type="paragraph" w:customStyle="1" w:styleId="PMetin">
    <w:name w:val="ÇÖP Metin"/>
    <w:basedOn w:val="Normal"/>
    <w:qFormat/>
    <w:rsid w:val="00753B77"/>
    <w:pPr>
      <w:spacing w:after="120" w:line="276" w:lineRule="auto"/>
      <w:ind w:firstLine="709"/>
      <w:jc w:val="both"/>
    </w:pPr>
    <w:rPr>
      <w:rFonts w:ascii="Arial" w:hAnsi="Aria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627</TotalTime>
  <Pages>7</Pages>
  <Words>1683</Words>
  <Characters>9594</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Lenovo</Company>
  <LinksUpToDate>false</LinksUpToDate>
  <CharactersWithSpaces>11255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Tayyar GECER</cp:lastModifiedBy>
  <cp:revision>104</cp:revision>
  <cp:lastPrinted>2013-03-22T11:25:00Z</cp:lastPrinted>
  <dcterms:created xsi:type="dcterms:W3CDTF">2014-06-23T12:45:00Z</dcterms:created>
  <dcterms:modified xsi:type="dcterms:W3CDTF">2018-07-04T13:26:00Z</dcterms:modified>
</cp:coreProperties>
</file>