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DERSİN ADI</w:t>
      </w:r>
      <w:r w:rsidRPr="005130E4">
        <w:rPr>
          <w:rFonts w:ascii="Arial" w:hAnsi="Arial" w:cs="Arial"/>
          <w:b/>
          <w:bCs/>
        </w:rPr>
        <w:tab/>
        <w:t>: GRAFİK VE ANİMASYON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>DERSİN SÜRESİ</w:t>
      </w:r>
      <w:r w:rsidRPr="005130E4">
        <w:rPr>
          <w:rFonts w:ascii="Arial" w:hAnsi="Arial" w:cs="Arial"/>
          <w:b/>
          <w:bCs/>
        </w:rPr>
        <w:tab/>
        <w:t>:</w:t>
      </w:r>
      <w:r w:rsidR="00D82391" w:rsidRPr="005130E4">
        <w:rPr>
          <w:rFonts w:ascii="Arial" w:hAnsi="Arial" w:cs="Arial"/>
        </w:rPr>
        <w:t xml:space="preserve"> </w:t>
      </w:r>
      <w:r w:rsidR="00D82391" w:rsidRPr="005130E4">
        <w:rPr>
          <w:rFonts w:ascii="Arial" w:hAnsi="Arial" w:cs="Arial"/>
          <w:b/>
        </w:rPr>
        <w:t>8 ders saati</w:t>
      </w:r>
    </w:p>
    <w:p w:rsidR="00E67E84" w:rsidRPr="005130E4" w:rsidRDefault="00E67E84" w:rsidP="00183411">
      <w:pPr>
        <w:widowControl w:val="0"/>
        <w:tabs>
          <w:tab w:val="left" w:pos="82"/>
        </w:tabs>
        <w:autoSpaceDE w:val="0"/>
        <w:autoSpaceDN w:val="0"/>
        <w:adjustRightInd w:val="0"/>
        <w:spacing w:after="120" w:line="245" w:lineRule="exact"/>
        <w:ind w:left="17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>DERSİN SINIFI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  <w:r w:rsidRPr="005130E4">
        <w:rPr>
          <w:rFonts w:ascii="Arial" w:hAnsi="Arial" w:cs="Arial"/>
        </w:rPr>
        <w:t xml:space="preserve"> Anadol</w:t>
      </w:r>
      <w:r w:rsidR="00987141" w:rsidRPr="005130E4">
        <w:rPr>
          <w:rFonts w:ascii="Arial" w:hAnsi="Arial" w:cs="Arial"/>
        </w:rPr>
        <w:t>u Meslek Programında 11.</w:t>
      </w:r>
      <w:r w:rsidR="006D387F" w:rsidRPr="005130E4">
        <w:rPr>
          <w:rFonts w:ascii="Arial" w:hAnsi="Arial" w:cs="Arial"/>
        </w:rPr>
        <w:t>s</w:t>
      </w:r>
      <w:r w:rsidR="00D82391" w:rsidRPr="005130E4">
        <w:rPr>
          <w:rFonts w:ascii="Arial" w:hAnsi="Arial" w:cs="Arial"/>
        </w:rPr>
        <w:t>ınıf</w:t>
      </w:r>
      <w:r w:rsidRPr="005130E4">
        <w:rPr>
          <w:rFonts w:ascii="Arial" w:hAnsi="Arial" w:cs="Arial"/>
        </w:rPr>
        <w:t xml:space="preserve"> </w:t>
      </w:r>
    </w:p>
    <w:p w:rsidR="00D26BD7" w:rsidRPr="005130E4" w:rsidRDefault="00E67E84" w:rsidP="00183411">
      <w:pPr>
        <w:widowControl w:val="0"/>
        <w:tabs>
          <w:tab w:val="left" w:pos="82"/>
        </w:tabs>
        <w:autoSpaceDE w:val="0"/>
        <w:autoSpaceDN w:val="0"/>
        <w:adjustRightInd w:val="0"/>
        <w:spacing w:after="120" w:line="245" w:lineRule="exact"/>
        <w:ind w:left="17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 xml:space="preserve">  </w:t>
      </w:r>
      <w:r w:rsidR="00D82391" w:rsidRPr="005130E4">
        <w:rPr>
          <w:rFonts w:ascii="Arial" w:hAnsi="Arial" w:cs="Arial"/>
          <w:b/>
          <w:bCs/>
        </w:rPr>
        <w:t xml:space="preserve"> </w:t>
      </w:r>
      <w:r w:rsidRPr="005130E4">
        <w:rPr>
          <w:rFonts w:ascii="Arial" w:hAnsi="Arial" w:cs="Arial"/>
        </w:rPr>
        <w:t>Anadolu Teknik Programında 12.</w:t>
      </w:r>
      <w:r w:rsidR="006D387F" w:rsidRPr="005130E4">
        <w:rPr>
          <w:rFonts w:ascii="Arial" w:hAnsi="Arial" w:cs="Arial"/>
        </w:rPr>
        <w:t>s</w:t>
      </w:r>
      <w:r w:rsidRPr="005130E4">
        <w:rPr>
          <w:rFonts w:ascii="Arial" w:hAnsi="Arial" w:cs="Arial"/>
        </w:rPr>
        <w:t>ınıf</w:t>
      </w:r>
      <w:r w:rsidRPr="005130E4">
        <w:rPr>
          <w:rFonts w:ascii="Arial" w:hAnsi="Arial" w:cs="Arial"/>
          <w:b/>
          <w:bCs/>
        </w:rPr>
        <w:tab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Cs/>
        </w:rPr>
      </w:pPr>
      <w:r w:rsidRPr="005130E4">
        <w:rPr>
          <w:rFonts w:ascii="Arial" w:hAnsi="Arial" w:cs="Arial"/>
          <w:b/>
          <w:bCs/>
        </w:rPr>
        <w:t>DERSİN AMACI</w:t>
      </w:r>
      <w:r w:rsidRPr="005130E4">
        <w:rPr>
          <w:rFonts w:ascii="Arial" w:hAnsi="Arial" w:cs="Arial"/>
          <w:b/>
          <w:bCs/>
        </w:rPr>
        <w:tab/>
        <w:t>:</w:t>
      </w:r>
      <w:r w:rsidR="00874585" w:rsidRPr="005130E4">
        <w:rPr>
          <w:rFonts w:ascii="Arial" w:hAnsi="Arial" w:cs="Arial"/>
          <w:bCs/>
        </w:rPr>
        <w:t>Bu derste öğrenciye; iş sağlığı ve güvenliği tedbirleri doğrultusunda web için grafik ve animasyon oluşturma ile ilgili bilgi ve becerilerin kazandırılması amaçlanmaktadır</w:t>
      </w:r>
      <w:r w:rsidRPr="005130E4">
        <w:rPr>
          <w:rFonts w:ascii="Arial" w:hAnsi="Arial" w:cs="Arial"/>
          <w:bCs/>
        </w:rPr>
        <w:t>.</w:t>
      </w:r>
    </w:p>
    <w:p w:rsidR="008B1AE5" w:rsidRPr="005130E4" w:rsidRDefault="008B1AE5" w:rsidP="00183411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</w:p>
    <w:p w:rsidR="00D26BD7" w:rsidRPr="005130E4" w:rsidRDefault="00E67E84" w:rsidP="00183411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DERSİN ÖĞRENME KAZANIMLARI</w:t>
      </w:r>
      <w:r w:rsidRPr="005130E4">
        <w:rPr>
          <w:rFonts w:ascii="Arial" w:hAnsi="Arial" w:cs="Arial"/>
          <w:b/>
          <w:bCs/>
        </w:rPr>
        <w:tab/>
        <w:t>:</w:t>
      </w:r>
    </w:p>
    <w:p w:rsidR="00D26BD7" w:rsidRPr="005130E4" w:rsidRDefault="00D26BD7" w:rsidP="00183411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</w:p>
    <w:p w:rsidR="00D26BD7" w:rsidRPr="005130E4" w:rsidRDefault="00874585" w:rsidP="00183411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130E4">
        <w:rPr>
          <w:rFonts w:ascii="Arial" w:hAnsi="Arial" w:cs="Arial"/>
          <w:bCs/>
        </w:rPr>
        <w:t>İş sağlığı ve güvenliği tedbirleri doğrultusunda web sayfaları için resim hazırlama işlemlerini yapar</w:t>
      </w:r>
      <w:r w:rsidR="00E67E84" w:rsidRPr="005130E4">
        <w:rPr>
          <w:rFonts w:ascii="Arial" w:hAnsi="Arial" w:cs="Arial"/>
          <w:bCs/>
        </w:rPr>
        <w:t>.</w:t>
      </w:r>
    </w:p>
    <w:p w:rsidR="00D26BD7" w:rsidRPr="005130E4" w:rsidRDefault="00874585" w:rsidP="00183411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130E4">
        <w:rPr>
          <w:rFonts w:ascii="Arial" w:hAnsi="Arial" w:cs="Arial"/>
          <w:bCs/>
        </w:rPr>
        <w:t>İş sağlığı ve güvenliği tedbirleri doğrultusunda resimler ile web araçları hazırlar</w:t>
      </w:r>
      <w:r w:rsidR="00E67E84" w:rsidRPr="005130E4">
        <w:rPr>
          <w:rFonts w:ascii="Arial" w:hAnsi="Arial" w:cs="Arial"/>
          <w:bCs/>
        </w:rPr>
        <w:t>.</w:t>
      </w:r>
    </w:p>
    <w:p w:rsidR="00D26BD7" w:rsidRPr="005130E4" w:rsidRDefault="00874585" w:rsidP="00183411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130E4">
        <w:rPr>
          <w:rFonts w:ascii="Arial" w:hAnsi="Arial" w:cs="Arial"/>
          <w:bCs/>
        </w:rPr>
        <w:t>İş sağlığı ve güvenliği tedbirleri doğrultusunda web sayfaları için animasyon hazırlama işlemlerini yapar</w:t>
      </w:r>
      <w:r w:rsidR="00E67E84" w:rsidRPr="005130E4">
        <w:rPr>
          <w:rFonts w:ascii="Arial" w:hAnsi="Arial" w:cs="Arial"/>
          <w:bCs/>
        </w:rPr>
        <w:t>.</w:t>
      </w:r>
    </w:p>
    <w:p w:rsidR="00D26BD7" w:rsidRPr="005130E4" w:rsidRDefault="00874585" w:rsidP="00183411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130E4">
        <w:rPr>
          <w:rFonts w:ascii="Arial" w:hAnsi="Arial" w:cs="Arial"/>
          <w:bCs/>
        </w:rPr>
        <w:t>İş sağlığı ve güvenliği tedbirleri doğrultusunda animasyonlar ile web araçları hazırlar</w:t>
      </w:r>
      <w:r w:rsidR="00E67E84" w:rsidRPr="005130E4">
        <w:rPr>
          <w:rFonts w:ascii="Arial" w:hAnsi="Arial" w:cs="Arial"/>
          <w:bCs/>
        </w:rPr>
        <w:t>.</w:t>
      </w:r>
    </w:p>
    <w:p w:rsidR="00D26BD7" w:rsidRPr="005130E4" w:rsidRDefault="00874585" w:rsidP="00183411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130E4">
        <w:rPr>
          <w:rFonts w:ascii="Arial" w:hAnsi="Arial" w:cs="Arial"/>
          <w:bCs/>
        </w:rPr>
        <w:t>İş sağlığı ve güvenliği tedbirleri doğrultusunda eylem kodlarını kullanarak etkileşimli animasyonlar oluşturur</w:t>
      </w:r>
      <w:r w:rsidR="00E67E84" w:rsidRPr="005130E4">
        <w:rPr>
          <w:rFonts w:ascii="Arial" w:hAnsi="Arial" w:cs="Arial"/>
          <w:bCs/>
        </w:rPr>
        <w:t>.</w:t>
      </w:r>
    </w:p>
    <w:p w:rsidR="00D26BD7" w:rsidRPr="005130E4" w:rsidRDefault="00874585" w:rsidP="00183411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130E4">
        <w:rPr>
          <w:rFonts w:ascii="Arial" w:hAnsi="Arial" w:cs="Arial"/>
          <w:bCs/>
        </w:rPr>
        <w:t>İş sağlığı ve güvenliği tedbirleri doğrultusunda eylem kodlarını kullanarak gelişmiş animasyonlar hazırlar</w:t>
      </w:r>
      <w:r w:rsidR="00E67E84" w:rsidRPr="005130E4">
        <w:rPr>
          <w:rFonts w:ascii="Arial" w:hAnsi="Arial" w:cs="Arial"/>
          <w:bCs/>
        </w:rPr>
        <w:t>.</w:t>
      </w:r>
    </w:p>
    <w:p w:rsidR="00D26BD7" w:rsidRPr="005130E4" w:rsidRDefault="00D26BD7" w:rsidP="00183411">
      <w:pPr>
        <w:widowControl w:val="0"/>
        <w:autoSpaceDE w:val="0"/>
        <w:autoSpaceDN w:val="0"/>
        <w:adjustRightInd w:val="0"/>
        <w:spacing w:before="30" w:after="0" w:line="206" w:lineRule="exact"/>
        <w:jc w:val="both"/>
        <w:rPr>
          <w:rFonts w:ascii="Arial" w:hAnsi="Arial" w:cs="Arial"/>
          <w:b/>
          <w:bCs/>
        </w:rPr>
      </w:pPr>
    </w:p>
    <w:p w:rsidR="00D26BD7" w:rsidRPr="005130E4" w:rsidRDefault="00E67E84" w:rsidP="00183411">
      <w:pPr>
        <w:widowControl w:val="0"/>
        <w:autoSpaceDE w:val="0"/>
        <w:autoSpaceDN w:val="0"/>
        <w:adjustRightInd w:val="0"/>
        <w:spacing w:before="30" w:after="0" w:line="206" w:lineRule="exact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>DERSİN İÇERİĞİ:</w:t>
      </w:r>
    </w:p>
    <w:p w:rsidR="00D26BD7" w:rsidRPr="005130E4" w:rsidRDefault="00D26BD7" w:rsidP="00183411">
      <w:pPr>
        <w:tabs>
          <w:tab w:val="left" w:pos="2835"/>
        </w:tabs>
        <w:spacing w:after="0"/>
        <w:ind w:firstLine="284"/>
        <w:jc w:val="both"/>
        <w:rPr>
          <w:rFonts w:ascii="Arial" w:hAnsi="Arial" w:cs="Arial"/>
          <w:b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3333"/>
        <w:gridCol w:w="960"/>
        <w:gridCol w:w="960"/>
        <w:gridCol w:w="960"/>
        <w:gridCol w:w="960"/>
      </w:tblGrid>
      <w:tr w:rsidR="00D26BD7" w:rsidRPr="005130E4">
        <w:trPr>
          <w:trHeight w:val="306"/>
          <w:jc w:val="center"/>
        </w:trPr>
        <w:tc>
          <w:tcPr>
            <w:tcW w:w="9072" w:type="dxa"/>
            <w:gridSpan w:val="6"/>
            <w:shd w:val="clear" w:color="000000" w:fill="F0F0F0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GRAFİK VE ANİMASYON DERSİ</w:t>
            </w:r>
          </w:p>
        </w:tc>
      </w:tr>
      <w:tr w:rsidR="00D26BD7" w:rsidRPr="005130E4">
        <w:trPr>
          <w:trHeight w:val="315"/>
          <w:jc w:val="center"/>
        </w:trPr>
        <w:tc>
          <w:tcPr>
            <w:tcW w:w="1899" w:type="dxa"/>
            <w:vMerge w:val="restart"/>
            <w:shd w:val="clear" w:color="000000" w:fill="F0F0F0"/>
            <w:vAlign w:val="center"/>
          </w:tcPr>
          <w:p w:rsidR="00D26BD7" w:rsidRPr="005130E4" w:rsidRDefault="00E67E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MODÜLLER</w:t>
            </w:r>
          </w:p>
        </w:tc>
        <w:tc>
          <w:tcPr>
            <w:tcW w:w="3333" w:type="dxa"/>
            <w:vMerge w:val="restart"/>
            <w:shd w:val="clear" w:color="000000" w:fill="F0F0F0"/>
            <w:vAlign w:val="center"/>
          </w:tcPr>
          <w:p w:rsidR="00D26BD7" w:rsidRPr="005130E4" w:rsidRDefault="00E67E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KONULAR</w:t>
            </w:r>
          </w:p>
        </w:tc>
        <w:tc>
          <w:tcPr>
            <w:tcW w:w="1920" w:type="dxa"/>
            <w:gridSpan w:val="2"/>
            <w:shd w:val="clear" w:color="000000" w:fill="F0F0F0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KAZANIM SAYISI</w:t>
            </w:r>
          </w:p>
        </w:tc>
        <w:tc>
          <w:tcPr>
            <w:tcW w:w="1920" w:type="dxa"/>
            <w:gridSpan w:val="2"/>
            <w:shd w:val="clear" w:color="000000" w:fill="F0F0F0"/>
            <w:vAlign w:val="center"/>
          </w:tcPr>
          <w:p w:rsidR="00D26BD7" w:rsidRPr="005130E4" w:rsidRDefault="00D8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SÜRE</w:t>
            </w:r>
          </w:p>
        </w:tc>
      </w:tr>
      <w:tr w:rsidR="00D26BD7" w:rsidRPr="005130E4">
        <w:trPr>
          <w:trHeight w:val="372"/>
          <w:jc w:val="center"/>
        </w:trPr>
        <w:tc>
          <w:tcPr>
            <w:tcW w:w="1899" w:type="dxa"/>
            <w:vMerge/>
            <w:vAlign w:val="center"/>
          </w:tcPr>
          <w:p w:rsidR="00D26BD7" w:rsidRPr="005130E4" w:rsidRDefault="00D26BD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33" w:type="dxa"/>
            <w:vMerge/>
            <w:vAlign w:val="center"/>
          </w:tcPr>
          <w:p w:rsidR="00D26BD7" w:rsidRPr="005130E4" w:rsidRDefault="00D26BD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0" w:type="dxa"/>
            <w:shd w:val="clear" w:color="000000" w:fill="F0F0F0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Modül</w:t>
            </w:r>
          </w:p>
        </w:tc>
        <w:tc>
          <w:tcPr>
            <w:tcW w:w="960" w:type="dxa"/>
            <w:shd w:val="clear" w:color="000000" w:fill="F0F0F0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Ders</w:t>
            </w:r>
          </w:p>
        </w:tc>
        <w:tc>
          <w:tcPr>
            <w:tcW w:w="960" w:type="dxa"/>
            <w:shd w:val="clear" w:color="000000" w:fill="F0F0F0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Ders Saati</w:t>
            </w:r>
          </w:p>
        </w:tc>
        <w:tc>
          <w:tcPr>
            <w:tcW w:w="960" w:type="dxa"/>
            <w:shd w:val="clear" w:color="000000" w:fill="F0F0F0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Ağırlık %</w:t>
            </w:r>
          </w:p>
        </w:tc>
      </w:tr>
      <w:tr w:rsidR="00D26BD7" w:rsidRPr="005130E4">
        <w:trPr>
          <w:trHeight w:val="2499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 xml:space="preserve">Görüntü İşleme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Görüntü işleme yazılımının giriş ayarlarının yapılması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Menü ve araç çubuklarının kullanımları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Vektör araçlarının kullanımı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Katman işlemleri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Metin düzenleme işlemleri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Gelişmiş tekniklerin uygulanması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 w:rsidP="00E11E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80/</w:t>
            </w:r>
            <w:r w:rsidR="00E11E22" w:rsidRPr="005130E4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11E22" w:rsidP="004A06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22</w:t>
            </w:r>
          </w:p>
        </w:tc>
      </w:tr>
      <w:tr w:rsidR="00D26BD7" w:rsidRPr="005130E4">
        <w:trPr>
          <w:trHeight w:val="2249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Resimler ile Web Araçları Hazırlama</w:t>
            </w:r>
          </w:p>
        </w:tc>
        <w:tc>
          <w:tcPr>
            <w:tcW w:w="3333" w:type="dxa"/>
            <w:shd w:val="clear" w:color="auto" w:fill="auto"/>
            <w:vAlign w:val="bottom"/>
          </w:tcPr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Düğmelerin oluşturulması işlemi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Etkin resim bölgelerinin oluşturulması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 xml:space="preserve">Aktarma ve </w:t>
            </w:r>
            <w:proofErr w:type="gramStart"/>
            <w:r w:rsidRPr="005130E4">
              <w:rPr>
                <w:rFonts w:ascii="Arial" w:eastAsia="Times New Roman" w:hAnsi="Arial" w:cs="Arial"/>
              </w:rPr>
              <w:t>optimizasyon</w:t>
            </w:r>
            <w:proofErr w:type="gramEnd"/>
            <w:r w:rsidRPr="005130E4">
              <w:rPr>
                <w:rFonts w:ascii="Arial" w:eastAsia="Times New Roman" w:hAnsi="Arial" w:cs="Arial"/>
              </w:rPr>
              <w:t xml:space="preserve"> işlemleri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Hareketli resim (GIF) oluşturma işlemi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 w:rsidP="004A06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80/</w:t>
            </w:r>
            <w:r w:rsidR="004A0682" w:rsidRPr="005130E4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11E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19</w:t>
            </w:r>
          </w:p>
        </w:tc>
      </w:tr>
      <w:tr w:rsidR="00D26BD7" w:rsidRPr="005130E4">
        <w:trPr>
          <w:trHeight w:val="1920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Animasyon Temelleri</w:t>
            </w:r>
          </w:p>
        </w:tc>
        <w:tc>
          <w:tcPr>
            <w:tcW w:w="3333" w:type="dxa"/>
            <w:shd w:val="clear" w:color="auto" w:fill="auto"/>
            <w:vAlign w:val="bottom"/>
          </w:tcPr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 xml:space="preserve">Animasyon hazırlama programı </w:t>
            </w:r>
            <w:proofErr w:type="spellStart"/>
            <w:r w:rsidRPr="005130E4">
              <w:rPr>
                <w:rFonts w:ascii="Arial" w:eastAsia="Times New Roman" w:hAnsi="Arial" w:cs="Arial"/>
              </w:rPr>
              <w:t>arayüzünün</w:t>
            </w:r>
            <w:proofErr w:type="spellEnd"/>
            <w:r w:rsidRPr="005130E4">
              <w:rPr>
                <w:rFonts w:ascii="Arial" w:eastAsia="Times New Roman" w:hAnsi="Arial" w:cs="Arial"/>
              </w:rPr>
              <w:t xml:space="preserve"> kullanılması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Grafik oluşturma işlemleri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Metin oluşturma işlemleri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Sembol oluşturma işlemleri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lastRenderedPageBreak/>
              <w:t>Animasyon tekniklerinin kullanılması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Ses ve video ekleme işlemi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Ek özelliklerin kullanılması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lastRenderedPageBreak/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 w:rsidP="004A06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80/</w:t>
            </w:r>
            <w:r w:rsidR="004A0682" w:rsidRPr="005130E4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11E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19</w:t>
            </w:r>
          </w:p>
        </w:tc>
      </w:tr>
      <w:tr w:rsidR="00D26BD7" w:rsidRPr="005130E4">
        <w:trPr>
          <w:trHeight w:val="795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Web Ortamı için Animasyon Hazırlama</w:t>
            </w:r>
          </w:p>
        </w:tc>
        <w:tc>
          <w:tcPr>
            <w:tcW w:w="3333" w:type="dxa"/>
            <w:shd w:val="clear" w:color="auto" w:fill="auto"/>
            <w:vAlign w:val="bottom"/>
          </w:tcPr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 xml:space="preserve">Bileşenlerle form oluşturma 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Animasyon iyileştirme işlemleri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İçeriği yayınlama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 w:rsidP="004A06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40/2</w:t>
            </w:r>
            <w:r w:rsidR="004A0682" w:rsidRPr="005130E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D823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9</w:t>
            </w:r>
          </w:p>
        </w:tc>
      </w:tr>
      <w:tr w:rsidR="00D26BD7" w:rsidRPr="005130E4">
        <w:trPr>
          <w:trHeight w:val="566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Etkileşimli Animasyonlar</w:t>
            </w:r>
          </w:p>
        </w:tc>
        <w:tc>
          <w:tcPr>
            <w:tcW w:w="3333" w:type="dxa"/>
            <w:shd w:val="clear" w:color="auto" w:fill="auto"/>
            <w:vAlign w:val="bottom"/>
          </w:tcPr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Temel programlama işlemlerinin yapılması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Fonksiyon işlemlerinin yapılması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Olaylarla ilgili düzenlemelerin yapılması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Karar yapılarının kullanılması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 w:rsidP="004A06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40/</w:t>
            </w:r>
            <w:r w:rsidR="004A0682" w:rsidRPr="005130E4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 w:rsidP="00D823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</w:t>
            </w:r>
            <w:r w:rsidR="00D82391" w:rsidRPr="005130E4">
              <w:rPr>
                <w:rFonts w:ascii="Arial" w:eastAsia="Times New Roman" w:hAnsi="Arial" w:cs="Arial"/>
              </w:rPr>
              <w:t>2</w:t>
            </w:r>
          </w:p>
        </w:tc>
      </w:tr>
      <w:tr w:rsidR="00D26BD7" w:rsidRPr="005130E4">
        <w:trPr>
          <w:trHeight w:val="415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Gelişmiş Animasyonlar</w:t>
            </w:r>
          </w:p>
        </w:tc>
        <w:tc>
          <w:tcPr>
            <w:tcW w:w="3333" w:type="dxa"/>
            <w:shd w:val="clear" w:color="auto" w:fill="auto"/>
            <w:vAlign w:val="bottom"/>
          </w:tcPr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Matematiksel işlemlerin yapılması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Metin işlemlerinin yapılması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Dizi işlemlerinin yapılması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Çoklu ortam işlemlerinin yapılması</w:t>
            </w:r>
          </w:p>
          <w:p w:rsidR="00D26BD7" w:rsidRPr="005130E4" w:rsidRDefault="00E67E84" w:rsidP="00D8239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Etkileşimli gelişmiş uygulamalarının hazırlanması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67E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4A0682" w:rsidP="00E11E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8</w:t>
            </w:r>
            <w:r w:rsidR="00E67E84" w:rsidRPr="005130E4">
              <w:rPr>
                <w:rFonts w:ascii="Arial" w:eastAsia="Times New Roman" w:hAnsi="Arial" w:cs="Arial"/>
              </w:rPr>
              <w:t>0/</w:t>
            </w:r>
            <w:r w:rsidR="00E11E22" w:rsidRPr="005130E4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26BD7" w:rsidRPr="005130E4" w:rsidRDefault="00E11E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30E4">
              <w:rPr>
                <w:rFonts w:ascii="Arial" w:eastAsia="Times New Roman" w:hAnsi="Arial" w:cs="Arial"/>
              </w:rPr>
              <w:t>19</w:t>
            </w:r>
          </w:p>
        </w:tc>
      </w:tr>
      <w:tr w:rsidR="00D82391" w:rsidRPr="005130E4" w:rsidTr="00580AA7">
        <w:trPr>
          <w:trHeight w:val="300"/>
          <w:jc w:val="center"/>
        </w:trPr>
        <w:tc>
          <w:tcPr>
            <w:tcW w:w="5232" w:type="dxa"/>
            <w:gridSpan w:val="2"/>
            <w:shd w:val="clear" w:color="auto" w:fill="auto"/>
            <w:vAlign w:val="bottom"/>
          </w:tcPr>
          <w:p w:rsidR="00D82391" w:rsidRPr="005130E4" w:rsidRDefault="00D82391" w:rsidP="00D8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130E4">
              <w:rPr>
                <w:rFonts w:ascii="Arial" w:eastAsia="Times New Roman" w:hAnsi="Arial" w:cs="Arial"/>
                <w:b/>
                <w:sz w:val="24"/>
              </w:rPr>
              <w:t>TOPLAM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82391" w:rsidRPr="005130E4" w:rsidRDefault="00D8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82391" w:rsidRPr="005130E4" w:rsidRDefault="00D8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82391" w:rsidRPr="005130E4" w:rsidRDefault="00D82391" w:rsidP="00E1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400/288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82391" w:rsidRPr="005130E4" w:rsidRDefault="00D8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130E4">
              <w:rPr>
                <w:rFonts w:ascii="Arial" w:eastAsia="Times New Roman" w:hAnsi="Arial" w:cs="Arial"/>
                <w:b/>
              </w:rPr>
              <w:t>100</w:t>
            </w:r>
          </w:p>
        </w:tc>
      </w:tr>
    </w:tbl>
    <w:p w:rsidR="00AC61FD" w:rsidRPr="005130E4" w:rsidRDefault="00AC61FD" w:rsidP="00183411">
      <w:pPr>
        <w:tabs>
          <w:tab w:val="left" w:pos="567"/>
          <w:tab w:val="left" w:pos="2835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26BD7" w:rsidRPr="005130E4" w:rsidRDefault="00E67E84" w:rsidP="00183411">
      <w:pPr>
        <w:tabs>
          <w:tab w:val="left" w:pos="567"/>
          <w:tab w:val="left" w:pos="2835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130E4">
        <w:rPr>
          <w:rFonts w:ascii="Arial" w:eastAsia="Times New Roman" w:hAnsi="Arial" w:cs="Arial"/>
          <w:b/>
          <w:sz w:val="20"/>
          <w:szCs w:val="20"/>
        </w:rPr>
        <w:t xml:space="preserve">UYGULAMAYA İLİŞKİN AÇIKLAMALAR: </w:t>
      </w:r>
    </w:p>
    <w:p w:rsidR="00D26BD7" w:rsidRPr="005130E4" w:rsidRDefault="00E67E84" w:rsidP="00183411">
      <w:pPr>
        <w:pStyle w:val="ListeParagraf"/>
        <w:numPr>
          <w:ilvl w:val="0"/>
          <w:numId w:val="13"/>
        </w:numPr>
        <w:tabs>
          <w:tab w:val="left" w:pos="142"/>
          <w:tab w:val="left" w:pos="283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130E4">
        <w:rPr>
          <w:rFonts w:ascii="Arial" w:eastAsia="Times New Roman" w:hAnsi="Arial" w:cs="Arial"/>
          <w:sz w:val="20"/>
          <w:szCs w:val="20"/>
        </w:rPr>
        <w:t>Her öğrencinin uygulama yapması için ortam oluşturulmalıdır.</w:t>
      </w:r>
    </w:p>
    <w:p w:rsidR="00D26BD7" w:rsidRPr="005130E4" w:rsidRDefault="00E67E84" w:rsidP="00183411">
      <w:pPr>
        <w:pStyle w:val="ListeParagraf"/>
        <w:numPr>
          <w:ilvl w:val="0"/>
          <w:numId w:val="13"/>
        </w:numPr>
        <w:tabs>
          <w:tab w:val="left" w:pos="426"/>
          <w:tab w:val="left" w:pos="283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130E4">
        <w:rPr>
          <w:rFonts w:ascii="Arial" w:eastAsia="Times New Roman" w:hAnsi="Arial" w:cs="Arial"/>
          <w:sz w:val="20"/>
          <w:szCs w:val="20"/>
        </w:rPr>
        <w:t>Uygulama faaliyetlerinde İş sağlığı ve güvenliğine ilişkin risk v</w:t>
      </w:r>
      <w:r w:rsidR="008B1AE5" w:rsidRPr="005130E4">
        <w:rPr>
          <w:rFonts w:ascii="Arial" w:eastAsia="Times New Roman" w:hAnsi="Arial" w:cs="Arial"/>
          <w:sz w:val="20"/>
          <w:szCs w:val="20"/>
        </w:rPr>
        <w:t xml:space="preserve">e tehlike oluşturacak her türlü </w:t>
      </w:r>
      <w:r w:rsidRPr="005130E4">
        <w:rPr>
          <w:rFonts w:ascii="Arial" w:eastAsia="Times New Roman" w:hAnsi="Arial" w:cs="Arial"/>
          <w:sz w:val="20"/>
          <w:szCs w:val="20"/>
        </w:rPr>
        <w:t>duruma karşı tedbirler alınmalıdır.</w:t>
      </w:r>
    </w:p>
    <w:p w:rsidR="00183411" w:rsidRPr="005130E4" w:rsidRDefault="00E67E84" w:rsidP="00984CAD">
      <w:pPr>
        <w:pStyle w:val="ListeParagraf"/>
        <w:numPr>
          <w:ilvl w:val="0"/>
          <w:numId w:val="13"/>
        </w:numPr>
        <w:tabs>
          <w:tab w:val="left" w:pos="426"/>
          <w:tab w:val="left" w:pos="2835"/>
        </w:tabs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130E4">
        <w:rPr>
          <w:rFonts w:ascii="Arial" w:eastAsia="Times New Roman" w:hAnsi="Arial" w:cs="Arial"/>
          <w:sz w:val="20"/>
          <w:szCs w:val="20"/>
        </w:rPr>
        <w:t xml:space="preserve">Bu dersin işlenişi </w:t>
      </w:r>
      <w:r w:rsidR="004E7345" w:rsidRPr="005130E4">
        <w:rPr>
          <w:rFonts w:ascii="Arial" w:eastAsia="Times New Roman" w:hAnsi="Arial" w:cs="Arial"/>
          <w:sz w:val="20"/>
          <w:szCs w:val="20"/>
        </w:rPr>
        <w:t>sırasında yasalara</w:t>
      </w:r>
      <w:r w:rsidRPr="005130E4">
        <w:rPr>
          <w:rFonts w:ascii="Arial" w:eastAsia="Times New Roman" w:hAnsi="Arial" w:cs="Arial"/>
          <w:sz w:val="20"/>
          <w:szCs w:val="20"/>
        </w:rPr>
        <w:t xml:space="preserve"> uyma, toplumsal ahlak, özgüven, </w:t>
      </w:r>
      <w:r w:rsidR="004E7345" w:rsidRPr="005130E4">
        <w:rPr>
          <w:rFonts w:ascii="Arial" w:eastAsia="Times New Roman" w:hAnsi="Arial" w:cs="Arial"/>
          <w:sz w:val="20"/>
          <w:szCs w:val="20"/>
        </w:rPr>
        <w:t>saygı vb.</w:t>
      </w:r>
      <w:r w:rsidRPr="005130E4">
        <w:rPr>
          <w:rFonts w:ascii="Arial" w:eastAsia="Times New Roman" w:hAnsi="Arial" w:cs="Arial"/>
          <w:sz w:val="20"/>
          <w:szCs w:val="20"/>
        </w:rPr>
        <w:t xml:space="preserve"> değer, tutum ve davranışları ön plana çıkaran etkinliklere yer </w:t>
      </w:r>
      <w:r w:rsidR="004E7345" w:rsidRPr="005130E4">
        <w:rPr>
          <w:rFonts w:ascii="Arial" w:eastAsia="Times New Roman" w:hAnsi="Arial" w:cs="Arial"/>
          <w:sz w:val="20"/>
          <w:szCs w:val="20"/>
        </w:rPr>
        <w:t>verilmelidir. Bu</w:t>
      </w:r>
      <w:r w:rsidRPr="005130E4">
        <w:rPr>
          <w:rFonts w:ascii="Arial" w:eastAsia="Times New Roman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="00183411" w:rsidRPr="005130E4">
        <w:rPr>
          <w:rFonts w:ascii="Arial" w:eastAsia="Times New Roman" w:hAnsi="Arial" w:cs="Arial"/>
          <w:sz w:val="20"/>
          <w:szCs w:val="20"/>
        </w:rPr>
        <w:br w:type="page"/>
      </w:r>
    </w:p>
    <w:p w:rsidR="00D26BD7" w:rsidRPr="005130E4" w:rsidRDefault="00E67E84" w:rsidP="00183411">
      <w:pPr>
        <w:tabs>
          <w:tab w:val="left" w:pos="426"/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lastRenderedPageBreak/>
        <w:t>MODÜL ADI</w:t>
      </w:r>
      <w:r w:rsidRPr="005130E4">
        <w:rPr>
          <w:rFonts w:ascii="Arial" w:hAnsi="Arial" w:cs="Arial"/>
          <w:b/>
          <w:bCs/>
        </w:rPr>
        <w:tab/>
      </w:r>
      <w:r w:rsidR="008B1AE5"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>: GÖRÜNTÜ İŞLEME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KODU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SÜRESİ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 xml:space="preserve">: </w:t>
      </w:r>
      <w:r w:rsidRPr="005130E4">
        <w:rPr>
          <w:rFonts w:ascii="Arial" w:hAnsi="Arial" w:cs="Arial"/>
          <w:bCs/>
        </w:rPr>
        <w:t xml:space="preserve">80 / </w:t>
      </w:r>
      <w:r w:rsidR="00E11E22" w:rsidRPr="005130E4">
        <w:rPr>
          <w:rFonts w:ascii="Arial" w:hAnsi="Arial" w:cs="Arial"/>
          <w:bCs/>
        </w:rPr>
        <w:t>64</w:t>
      </w:r>
      <w:r w:rsidR="004A0682" w:rsidRPr="005130E4">
        <w:rPr>
          <w:rFonts w:ascii="Arial" w:hAnsi="Arial" w:cs="Arial"/>
          <w:bCs/>
        </w:rPr>
        <w:t xml:space="preserve"> </w:t>
      </w:r>
      <w:r w:rsidRPr="005130E4">
        <w:rPr>
          <w:rFonts w:ascii="Arial" w:hAnsi="Arial" w:cs="Arial"/>
          <w:bCs/>
        </w:rPr>
        <w:t>ders saati</w:t>
      </w:r>
      <w:r w:rsidRPr="005130E4">
        <w:rPr>
          <w:rFonts w:ascii="Arial" w:hAnsi="Arial" w:cs="Arial"/>
          <w:b/>
          <w:bCs/>
        </w:rPr>
        <w:tab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>MODÜLÜN AMACI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</w:rPr>
        <w:t>:</w:t>
      </w:r>
      <w:r w:rsidRPr="005130E4">
        <w:rPr>
          <w:rFonts w:ascii="Arial" w:hAnsi="Arial" w:cs="Arial"/>
        </w:rPr>
        <w:t xml:space="preserve">Bireye/öğrenciye; </w:t>
      </w:r>
      <w:r w:rsidR="00D82391" w:rsidRPr="005130E4">
        <w:rPr>
          <w:rFonts w:ascii="Arial" w:hAnsi="Arial" w:cs="Arial"/>
        </w:rPr>
        <w:t>i</w:t>
      </w:r>
      <w:r w:rsidR="00874585" w:rsidRPr="005130E4">
        <w:rPr>
          <w:rFonts w:ascii="Arial" w:hAnsi="Arial" w:cs="Arial"/>
        </w:rPr>
        <w:t xml:space="preserve">ş sağlığı ve güvenliği tedbirleri doğrultusunda </w:t>
      </w:r>
      <w:r w:rsidRPr="005130E4">
        <w:rPr>
          <w:rFonts w:ascii="Arial" w:hAnsi="Arial" w:cs="Arial"/>
        </w:rPr>
        <w:t xml:space="preserve">web sayfaları için resimler hazırlama </w:t>
      </w:r>
      <w:r w:rsidR="00603E6B" w:rsidRPr="005130E4">
        <w:rPr>
          <w:rFonts w:ascii="Arial" w:hAnsi="Arial" w:cs="Arial"/>
        </w:rPr>
        <w:t>ile ilgili bilgi ve becerileri kazandırmaktır</w:t>
      </w:r>
      <w:r w:rsidRPr="005130E4">
        <w:rPr>
          <w:rFonts w:ascii="Arial" w:hAnsi="Arial" w:cs="Arial"/>
        </w:rPr>
        <w:t>.</w:t>
      </w:r>
    </w:p>
    <w:p w:rsidR="00D26BD7" w:rsidRPr="005130E4" w:rsidRDefault="00D26BD7" w:rsidP="00183411">
      <w:pPr>
        <w:spacing w:after="0"/>
        <w:jc w:val="both"/>
        <w:rPr>
          <w:rFonts w:ascii="Arial" w:hAnsi="Arial" w:cs="Arial"/>
        </w:rPr>
      </w:pPr>
    </w:p>
    <w:p w:rsidR="008B1AE5" w:rsidRPr="005130E4" w:rsidRDefault="00E67E84" w:rsidP="00183411">
      <w:pPr>
        <w:spacing w:after="0"/>
        <w:jc w:val="both"/>
        <w:rPr>
          <w:rFonts w:ascii="Arial" w:hAnsi="Arial" w:cs="Arial"/>
          <w:b/>
        </w:rPr>
      </w:pPr>
      <w:r w:rsidRPr="005130E4">
        <w:rPr>
          <w:rFonts w:ascii="Arial" w:hAnsi="Arial" w:cs="Arial"/>
          <w:b/>
        </w:rPr>
        <w:t>ÖĞRENME KAZANIMLARI</w:t>
      </w:r>
      <w:r w:rsidRPr="005130E4">
        <w:rPr>
          <w:rFonts w:ascii="Arial" w:hAnsi="Arial" w:cs="Arial"/>
          <w:b/>
        </w:rPr>
        <w:tab/>
        <w:t xml:space="preserve">: </w:t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  <w:b/>
        </w:rPr>
      </w:pPr>
      <w:r w:rsidRPr="005130E4">
        <w:rPr>
          <w:rFonts w:ascii="Arial" w:hAnsi="Arial" w:cs="Arial"/>
          <w:b/>
        </w:rPr>
        <w:tab/>
      </w:r>
      <w:r w:rsidRPr="005130E4">
        <w:rPr>
          <w:rFonts w:ascii="Arial" w:hAnsi="Arial" w:cs="Arial"/>
          <w:b/>
        </w:rPr>
        <w:tab/>
      </w:r>
    </w:p>
    <w:p w:rsidR="00D26BD7" w:rsidRPr="005130E4" w:rsidRDefault="00E67E84" w:rsidP="00183411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Görüntü işleme yazılımının giriş ayarlarını yapar.</w:t>
      </w:r>
    </w:p>
    <w:p w:rsidR="00D26BD7" w:rsidRPr="005130E4" w:rsidRDefault="00E67E84" w:rsidP="00183411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Resim düzenleme araçların menü ve araç çubuklarını kullanır.</w:t>
      </w:r>
    </w:p>
    <w:p w:rsidR="00D26BD7" w:rsidRPr="005130E4" w:rsidRDefault="00E67E84" w:rsidP="00183411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Vektör araçlarını kullanır.</w:t>
      </w:r>
    </w:p>
    <w:p w:rsidR="00D26BD7" w:rsidRPr="005130E4" w:rsidRDefault="00E67E84" w:rsidP="00183411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Katman işlemlerini gerçekleştirir.</w:t>
      </w:r>
    </w:p>
    <w:p w:rsidR="00D26BD7" w:rsidRPr="005130E4" w:rsidRDefault="00E67E84" w:rsidP="00183411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Resim üzerinde metin düzenleme işlemlerini gerçekleştirir.</w:t>
      </w:r>
    </w:p>
    <w:p w:rsidR="00D26BD7" w:rsidRPr="005130E4" w:rsidRDefault="00E67E84" w:rsidP="00183411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Resim üzerinde gelişmiş teknikleri uygular.</w:t>
      </w:r>
    </w:p>
    <w:p w:rsidR="00D26BD7" w:rsidRPr="005130E4" w:rsidRDefault="00D26BD7" w:rsidP="00183411">
      <w:pPr>
        <w:spacing w:after="0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D26BD7" w:rsidRPr="005130E4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1.Görüntü ilgili temel kavramları açıklar.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2.Görüntü formatlarını listeler.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3.Görüntü işleme yazılımının arayüzünü açıklar.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4.Görüntü işleme yazılımında araçlar panelini açıklar.</w:t>
            </w:r>
          </w:p>
        </w:tc>
      </w:tr>
      <w:tr w:rsidR="00D26BD7" w:rsidRPr="005130E4" w:rsidTr="00AC61F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1.Görüntü işleme yazılımında yeni bir belge oluşturur.</w:t>
            </w:r>
          </w:p>
        </w:tc>
      </w:tr>
      <w:tr w:rsidR="00D26BD7" w:rsidRPr="005130E4" w:rsidTr="00AC61F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2.Panelleri uygun yerlere konumlandırır.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1.Menü ve araç çubuklarını listeler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2.Menü ve araç çubuklarının kullanıldığı yerleri açıklar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3.Bilgi panelini açıklar.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4.Gama ayarını açıklar.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5.İlave seçim seçeneklerini listeler.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1.Araç çubuğu düzenleme bileşenlerini kullanır.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2.Bir seçimi taşır.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3.Araçları kısa yollarla kullanır.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4.Seçim araçlarını kullanır.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5.Seçim alanına ekleme yapar.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6.Seçim alanından çıkarım yapar.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7.Resmi ölçeklendirir.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8.Resmi boyutlarını değiştirir.</w:t>
            </w:r>
          </w:p>
        </w:tc>
      </w:tr>
      <w:tr w:rsidR="00D26BD7" w:rsidRPr="005130E4" w:rsidTr="00AC61FD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9.Işık ayarlarını yapar</w:t>
            </w:r>
          </w:p>
        </w:tc>
      </w:tr>
      <w:tr w:rsidR="00D26BD7" w:rsidRPr="005130E4" w:rsidTr="00183411">
        <w:trPr>
          <w:trHeight w:val="2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10.Bir seçimi kopyalar.</w:t>
            </w:r>
          </w:p>
        </w:tc>
      </w:tr>
      <w:tr w:rsidR="00AC61FD" w:rsidRPr="005130E4" w:rsidTr="00183411">
        <w:trPr>
          <w:trHeight w:val="2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 w:rsidP="0087458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1.Vektör araçlarını açıklar</w:t>
            </w:r>
          </w:p>
        </w:tc>
      </w:tr>
      <w:tr w:rsidR="00AC61FD" w:rsidRPr="005130E4" w:rsidTr="00183411">
        <w:trPr>
          <w:trHeight w:val="2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 w:rsidP="0087458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2.Elips aracı özelliklerini listeler.</w:t>
            </w:r>
          </w:p>
        </w:tc>
      </w:tr>
      <w:tr w:rsidR="00AC61FD" w:rsidRPr="005130E4" w:rsidTr="00183411">
        <w:trPr>
          <w:trHeight w:val="2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 w:rsidP="0087458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3.Dikdörtgen aracı özelliklerini listeler.</w:t>
            </w:r>
          </w:p>
        </w:tc>
      </w:tr>
      <w:tr w:rsidR="00AC61FD" w:rsidRPr="005130E4" w:rsidTr="00183411">
        <w:trPr>
          <w:trHeight w:val="2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 w:rsidP="0087458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4.Çokgen aracı özelliklerini listeler.</w:t>
            </w:r>
          </w:p>
        </w:tc>
      </w:tr>
      <w:tr w:rsidR="00AC61FD" w:rsidRPr="005130E4" w:rsidTr="00183411">
        <w:trPr>
          <w:trHeight w:val="2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 w:rsidP="0087458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5.Tuvali çizime göre ölçeklendirmeyi açıklar</w:t>
            </w:r>
          </w:p>
        </w:tc>
      </w:tr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1.Vektör araçlarını açıklar</w:t>
            </w:r>
          </w:p>
        </w:tc>
      </w:tr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2.Aktif filtrelerle </w:t>
            </w:r>
            <w:proofErr w:type="gramStart"/>
            <w:r w:rsidRPr="005130E4">
              <w:rPr>
                <w:rFonts w:ascii="Arial" w:hAnsi="Arial" w:cs="Arial"/>
                <w:sz w:val="20"/>
                <w:szCs w:val="20"/>
              </w:rPr>
              <w:t>efektler</w:t>
            </w:r>
            <w:proofErr w:type="gramEnd"/>
            <w:r w:rsidRPr="005130E4">
              <w:rPr>
                <w:rFonts w:ascii="Arial" w:hAnsi="Arial" w:cs="Arial"/>
                <w:sz w:val="20"/>
                <w:szCs w:val="20"/>
              </w:rPr>
              <w:t xml:space="preserve"> uygular.</w:t>
            </w:r>
          </w:p>
        </w:tc>
      </w:tr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3.Nesnelere hazır stiller uygular.</w:t>
            </w:r>
          </w:p>
        </w:tc>
      </w:tr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4.Birden fazla nesneyi gruplandırır.</w:t>
            </w:r>
          </w:p>
        </w:tc>
      </w:tr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5.Tuvali çizime göre ölçeklendirir.</w:t>
            </w:r>
          </w:p>
        </w:tc>
      </w:tr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6.Elips aracı özelliklerini listeler.</w:t>
            </w:r>
          </w:p>
        </w:tc>
      </w:tr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7.Dikdörtgen aracı özelliklerini listeler.</w:t>
            </w:r>
          </w:p>
        </w:tc>
      </w:tr>
    </w:tbl>
    <w:p w:rsidR="00183411" w:rsidRPr="005130E4" w:rsidRDefault="00183411">
      <w:r w:rsidRPr="005130E4">
        <w:br w:type="page"/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18341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18341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8.Çokgen aracı özelliklerini listeler.</w:t>
            </w:r>
          </w:p>
        </w:tc>
      </w:tr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9.Tuvali çizime göre ölçeklendirmeyi açıklar. </w:t>
            </w:r>
          </w:p>
        </w:tc>
      </w:tr>
      <w:tr w:rsidR="00AC61FD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10.Dikdörtgen aracını kullanır.</w:t>
            </w:r>
          </w:p>
        </w:tc>
      </w:tr>
      <w:tr w:rsidR="00AC61FD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11.Çokgen aracını kullanır.</w:t>
            </w:r>
          </w:p>
        </w:tc>
      </w:tr>
      <w:tr w:rsidR="00AC61FD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12.Geçmiş paneli kullanır.</w:t>
            </w:r>
          </w:p>
        </w:tc>
      </w:tr>
      <w:tr w:rsidR="00AC61FD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1FD" w:rsidRPr="005130E4" w:rsidRDefault="00AC61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13.İçine yapıştır seçeneği ile farklı şekilleri iç içe yapıştırır.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1.Katman panelini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2.Renk seçme adımlarını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3.Katman yığın sırasını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1.Katman panelini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2.Renk seçme adımlarını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3.Katman yığın sırasını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4.Katmanı kilitleyerek düzenlemeyi engeller.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5.Katmanın görünürlük ayarlarını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6.Nesne ve metinleri doldurmak için dokuları kullanır.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7.Nesne ve metinlere gölge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8.Varsayılan renk ayarlarını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9.Nesnelerin hizalama işlemlerini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1.Yazım denetimini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2.Alt seçim aracını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3.Nitelikli yapıştırma adımlarını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1.Yazım denetimini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2.Alt seçim aracını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3.Nitelikli yapıştırma adımlarını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4.Metne girinti verir.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5.Dış ortamdaki bir metni programa dâhil eder.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6.Tuval üzerine yeni çizgiler ekler.</w:t>
            </w:r>
          </w:p>
        </w:tc>
      </w:tr>
      <w:tr w:rsidR="00D26BD7" w:rsidRPr="005130E4" w:rsidTr="008B1AE5">
        <w:trPr>
          <w:cantSplit/>
          <w:trHeight w:hRule="exact" w:val="732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1.Değiştir/Yolları Birleştir menüsüyle yapılabilecek işlemleri listeler.</w:t>
            </w:r>
          </w:p>
        </w:tc>
      </w:tr>
      <w:tr w:rsidR="00D26BD7" w:rsidRPr="005130E4">
        <w:trPr>
          <w:trHeight w:hRule="exact"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1.Çizilmesi mümkün olmayan nesneleri çizmek için şekilleri birleştirme işlemini gerçekleştirir.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2.Var olan nesnenin örneğini oluşturur.</w:t>
            </w:r>
          </w:p>
        </w:tc>
      </w:tr>
      <w:tr w:rsidR="00D26BD7" w:rsidRPr="005130E4">
        <w:trPr>
          <w:trHeight w:hRule="exact"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3.Bir nesnenin dolgu rengini bir renkten başka bir renge kademeli olarak geçişini ayarlar.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4.Nesnelerin matlık ayarlarını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5.Bir yol boyunca metin ekleme işlemini gerçekleştirir.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6.Metinleri nesnelere dönüştürür.</w:t>
            </w:r>
          </w:p>
        </w:tc>
      </w:tr>
    </w:tbl>
    <w:p w:rsidR="00AC61FD" w:rsidRPr="005130E4" w:rsidRDefault="00AC61FD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D26BD7" w:rsidRPr="005130E4" w:rsidRDefault="00E67E84" w:rsidP="00183411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130E4">
        <w:rPr>
          <w:rFonts w:ascii="Arial" w:hAnsi="Arial" w:cs="Arial"/>
          <w:b/>
          <w:bCs/>
          <w:sz w:val="20"/>
          <w:szCs w:val="20"/>
        </w:rPr>
        <w:t>UYGULAMAYA İLİŞKİN AÇIKLAMALAR:</w:t>
      </w:r>
    </w:p>
    <w:p w:rsidR="00D26BD7" w:rsidRPr="005130E4" w:rsidRDefault="00E67E84" w:rsidP="00183411">
      <w:pPr>
        <w:pStyle w:val="ListeParagraf"/>
        <w:numPr>
          <w:ilvl w:val="0"/>
          <w:numId w:val="15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D26BD7" w:rsidRPr="005130E4" w:rsidRDefault="00E67E84" w:rsidP="00183411">
      <w:pPr>
        <w:pStyle w:val="ListeParagraf"/>
        <w:numPr>
          <w:ilvl w:val="0"/>
          <w:numId w:val="15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D26BD7" w:rsidRPr="005130E4" w:rsidRDefault="00E67E84" w:rsidP="00183411">
      <w:pPr>
        <w:pStyle w:val="ListeParagraf"/>
        <w:numPr>
          <w:ilvl w:val="0"/>
          <w:numId w:val="15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 xml:space="preserve">Bu </w:t>
      </w:r>
      <w:proofErr w:type="gramStart"/>
      <w:r w:rsidRPr="005130E4">
        <w:rPr>
          <w:rFonts w:ascii="Arial" w:hAnsi="Arial" w:cs="Arial"/>
          <w:sz w:val="20"/>
          <w:szCs w:val="20"/>
        </w:rPr>
        <w:t>modülün</w:t>
      </w:r>
      <w:proofErr w:type="gramEnd"/>
      <w:r w:rsidRPr="005130E4">
        <w:rPr>
          <w:rFonts w:ascii="Arial" w:hAnsi="Arial" w:cs="Arial"/>
          <w:sz w:val="20"/>
          <w:szCs w:val="20"/>
        </w:rPr>
        <w:t xml:space="preserve"> işlenişi </w:t>
      </w:r>
      <w:r w:rsidR="004E7345" w:rsidRPr="005130E4">
        <w:rPr>
          <w:rFonts w:ascii="Arial" w:hAnsi="Arial" w:cs="Arial"/>
          <w:sz w:val="20"/>
          <w:szCs w:val="20"/>
        </w:rPr>
        <w:t>sırasında yasalara</w:t>
      </w:r>
      <w:r w:rsidRPr="005130E4">
        <w:rPr>
          <w:rFonts w:ascii="Arial" w:hAnsi="Arial" w:cs="Arial"/>
          <w:sz w:val="20"/>
          <w:szCs w:val="20"/>
        </w:rPr>
        <w:t xml:space="preserve"> uyma (açık kaynak kodlu </w:t>
      </w:r>
      <w:r w:rsidR="004E7345" w:rsidRPr="005130E4">
        <w:rPr>
          <w:rFonts w:ascii="Arial" w:hAnsi="Arial" w:cs="Arial"/>
          <w:sz w:val="20"/>
          <w:szCs w:val="20"/>
        </w:rPr>
        <w:t>yâda</w:t>
      </w:r>
      <w:r w:rsidRPr="005130E4">
        <w:rPr>
          <w:rFonts w:ascii="Arial" w:hAnsi="Arial" w:cs="Arial"/>
          <w:sz w:val="20"/>
          <w:szCs w:val="20"/>
        </w:rPr>
        <w:t xml:space="preserve"> lisanslı kullanma) vb. değer, tutum ve davranışları ön plana çıkaran etkinliklere yer </w:t>
      </w:r>
      <w:r w:rsidR="004E7345" w:rsidRPr="005130E4">
        <w:rPr>
          <w:rFonts w:ascii="Arial" w:hAnsi="Arial" w:cs="Arial"/>
          <w:sz w:val="20"/>
          <w:szCs w:val="20"/>
        </w:rPr>
        <w:t>verilmelidir. Bu</w:t>
      </w:r>
      <w:r w:rsidRPr="005130E4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5130E4">
        <w:rPr>
          <w:rFonts w:ascii="Arial" w:hAnsi="Arial" w:cs="Arial"/>
          <w:b/>
        </w:rPr>
        <w:br w:type="page"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lastRenderedPageBreak/>
        <w:t>MODÜL ADI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 RESİMLER İLE WEB ARAÇLARI HAZIRLAMA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KODU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SÜRESİ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 xml:space="preserve">: </w:t>
      </w:r>
      <w:r w:rsidRPr="005130E4">
        <w:rPr>
          <w:rFonts w:ascii="Arial" w:hAnsi="Arial" w:cs="Arial"/>
          <w:bCs/>
        </w:rPr>
        <w:t xml:space="preserve">80 / </w:t>
      </w:r>
      <w:r w:rsidR="004A0682" w:rsidRPr="005130E4">
        <w:rPr>
          <w:rFonts w:ascii="Arial" w:hAnsi="Arial" w:cs="Arial"/>
          <w:bCs/>
        </w:rPr>
        <w:t>56</w:t>
      </w:r>
      <w:r w:rsidRPr="005130E4">
        <w:rPr>
          <w:rFonts w:ascii="Arial" w:hAnsi="Arial" w:cs="Arial"/>
          <w:bCs/>
        </w:rPr>
        <w:t xml:space="preserve"> ders saati</w:t>
      </w:r>
      <w:r w:rsidRPr="005130E4">
        <w:rPr>
          <w:rFonts w:ascii="Arial" w:hAnsi="Arial" w:cs="Arial"/>
          <w:bCs/>
        </w:rPr>
        <w:tab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>MODÜLÜN AMACI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  <w:r w:rsidRPr="005130E4">
        <w:rPr>
          <w:rFonts w:ascii="Arial" w:hAnsi="Arial" w:cs="Arial"/>
        </w:rPr>
        <w:t xml:space="preserve">Bireye/öğrenciye; </w:t>
      </w:r>
      <w:r w:rsidR="00D82391" w:rsidRPr="005130E4">
        <w:rPr>
          <w:rFonts w:ascii="Arial" w:hAnsi="Arial" w:cs="Arial"/>
        </w:rPr>
        <w:t>i</w:t>
      </w:r>
      <w:r w:rsidR="00874585" w:rsidRPr="005130E4">
        <w:rPr>
          <w:rFonts w:ascii="Arial" w:hAnsi="Arial" w:cs="Arial"/>
        </w:rPr>
        <w:t xml:space="preserve">ş sağlığı ve güvenliği tedbirleri doğrultusunda </w:t>
      </w:r>
      <w:r w:rsidRPr="005130E4">
        <w:rPr>
          <w:rFonts w:ascii="Arial" w:hAnsi="Arial" w:cs="Arial"/>
        </w:rPr>
        <w:t xml:space="preserve">resimler ile web araçları hazırlama </w:t>
      </w:r>
      <w:r w:rsidR="00603E6B" w:rsidRPr="005130E4">
        <w:rPr>
          <w:rFonts w:ascii="Arial" w:hAnsi="Arial" w:cs="Arial"/>
        </w:rPr>
        <w:t>ile ilgili bilgi ve becerileri kazandırmaktır</w:t>
      </w:r>
      <w:r w:rsidRPr="005130E4">
        <w:rPr>
          <w:rFonts w:ascii="Arial" w:hAnsi="Arial" w:cs="Arial"/>
        </w:rPr>
        <w:t>.</w:t>
      </w: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  <w:b/>
        </w:rPr>
      </w:pPr>
      <w:r w:rsidRPr="005130E4">
        <w:rPr>
          <w:rFonts w:ascii="Arial" w:hAnsi="Arial" w:cs="Arial"/>
          <w:b/>
        </w:rPr>
        <w:t>ÖĞRENME KAZANIMLARI</w:t>
      </w:r>
      <w:r w:rsidRPr="005130E4">
        <w:rPr>
          <w:rFonts w:ascii="Arial" w:hAnsi="Arial" w:cs="Arial"/>
          <w:b/>
        </w:rPr>
        <w:tab/>
        <w:t xml:space="preserve">: </w:t>
      </w:r>
      <w:r w:rsidRPr="005130E4">
        <w:rPr>
          <w:rFonts w:ascii="Arial" w:hAnsi="Arial" w:cs="Arial"/>
          <w:b/>
        </w:rPr>
        <w:tab/>
      </w:r>
      <w:r w:rsidRPr="005130E4">
        <w:rPr>
          <w:rFonts w:ascii="Arial" w:hAnsi="Arial" w:cs="Arial"/>
          <w:b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ab/>
      </w: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pStyle w:val="ListeParagraf1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İhtiyaca uygun düğmeler oluşturur.</w:t>
      </w:r>
    </w:p>
    <w:p w:rsidR="00D26BD7" w:rsidRPr="005130E4" w:rsidRDefault="00E67E84" w:rsidP="00183411">
      <w:pPr>
        <w:pStyle w:val="ListeParagraf1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Etkin resim bölgeleri oluşturur.</w:t>
      </w:r>
    </w:p>
    <w:p w:rsidR="00D26BD7" w:rsidRPr="005130E4" w:rsidRDefault="00E67E84" w:rsidP="00183411">
      <w:pPr>
        <w:pStyle w:val="ListeParagraf1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 xml:space="preserve">Resimleri aktarma işlemi ve </w:t>
      </w:r>
      <w:proofErr w:type="gramStart"/>
      <w:r w:rsidRPr="005130E4">
        <w:rPr>
          <w:rFonts w:ascii="Arial" w:hAnsi="Arial" w:cs="Arial"/>
        </w:rPr>
        <w:t>optimizasyon</w:t>
      </w:r>
      <w:proofErr w:type="gramEnd"/>
      <w:r w:rsidRPr="005130E4">
        <w:rPr>
          <w:rFonts w:ascii="Arial" w:hAnsi="Arial" w:cs="Arial"/>
        </w:rPr>
        <w:t xml:space="preserve"> yapar.</w:t>
      </w:r>
    </w:p>
    <w:p w:rsidR="00D26BD7" w:rsidRPr="005130E4" w:rsidRDefault="00E67E84" w:rsidP="00183411">
      <w:pPr>
        <w:pStyle w:val="ListeParagraf1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Hareketli resimler (GIF) oluşturur.</w:t>
      </w:r>
    </w:p>
    <w:p w:rsidR="00D26BD7" w:rsidRPr="005130E4" w:rsidRDefault="00D26BD7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D26BD7" w:rsidRPr="005130E4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1.Görüntü işleme yazılımı sembol türlerini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2.Düğme sembolünün durumlarını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3.Düğmeye eklenen bağlantı özelliklerini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1.Çalışma alanına yeni bir düğme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2.Düğmeyi yeniden adlandırır.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3.Düğmeye bağlantı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4.Daha önce oluşturulmuş düğmeleri ortama </w:t>
            </w:r>
            <w:proofErr w:type="gramStart"/>
            <w:r w:rsidRPr="005130E4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5130E4">
              <w:rPr>
                <w:rFonts w:ascii="Arial" w:hAnsi="Arial" w:cs="Arial"/>
                <w:sz w:val="20"/>
                <w:szCs w:val="20"/>
              </w:rPr>
              <w:t xml:space="preserve"> eder.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5.Grafikleri düğmeye dönüştürür.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1.Sıcak nokta aracı çeşitlerini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2.Sıcak nokta özelliklerini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3.Dilimleme özelliklerini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1.Resim üzerine sıcak nokta ekler.</w:t>
            </w:r>
          </w:p>
        </w:tc>
      </w:tr>
      <w:tr w:rsidR="00D26BD7" w:rsidRPr="005130E4">
        <w:trPr>
          <w:trHeight w:hRule="exact" w:val="541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2.Büyük boyutlu resim ya da nesneleri dilimlere ayırarak daha küçük boyutlu birbirinden bağımsız resim ya da nesnelere dönüştürür.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3.Düğmelere yeni durumlar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4.Durumlara göre yeni davranışlar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5.Görüntü işleme yazılımı görünüm ayarlarını değiştirir.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1.Dışa aktarma işlem adımlarını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2.Dışa aktarma işleminde dikkat edilecek noktaları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3.Resimler için kullanılacak dosya türlerini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1.Dışa aktarma işlem adımlarını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2.Dışa aktarma işleminde dikkat edilecek noktaları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3.Resimler için kullanılacak dosya türlerini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4.Çalışmayı tarayıcıda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önizler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5.Çalışma dosyasını JPEG formatında dışa aktarır.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6.Çalışma dosyasını HTML formatında dışa aktarır.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7.Resimleri slayt gösterisi olacak şekilde dışa aktarır.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1.Hareketli resimleri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2.Animasyon yapma adımlarını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3.Soğan zarı uygulaması altındaki komutları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4.Katman paylaşımını kullanmak için gerekli adımları açıklar.</w:t>
            </w:r>
          </w:p>
        </w:tc>
      </w:tr>
    </w:tbl>
    <w:p w:rsidR="00183411" w:rsidRPr="005130E4" w:rsidRDefault="00183411">
      <w:r w:rsidRPr="005130E4">
        <w:br w:type="page"/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D26BD7" w:rsidRPr="005130E4">
        <w:trPr>
          <w:trHeight w:hRule="exact" w:val="329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1.Farklı yollar kullanarak animasyonlar oluşturur.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2.Nesneleri durumlar arasında ileriye geriye geçiş yapmadan canlandırır.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3.Animasyon için semboller oluşturur.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4.Animasyonun oluşması için durum gecikmesi ayarlarını yapar.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5.Animasyonun tekrar döngüsünü ayarlar.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6.Animasyonu dış ortama aktarmadan önce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önizler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7.Oluşturulan animasyonu GIF formatında dışa aktarır.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8.İlk ve son hali çizilmiş nesnelerin ara karelerini doldurarak animasyon oluşturur.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9.Efektlere dolgu uygular.</w:t>
            </w:r>
          </w:p>
        </w:tc>
      </w:tr>
    </w:tbl>
    <w:p w:rsidR="00AC61FD" w:rsidRPr="005130E4" w:rsidRDefault="00AC61FD" w:rsidP="00183411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26BD7" w:rsidRPr="005130E4" w:rsidRDefault="00E67E84" w:rsidP="006D387F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D26BD7" w:rsidRPr="005130E4" w:rsidRDefault="00E67E84" w:rsidP="006D387F">
      <w:pPr>
        <w:pStyle w:val="ListeParagraf"/>
        <w:numPr>
          <w:ilvl w:val="0"/>
          <w:numId w:val="17"/>
        </w:numPr>
        <w:tabs>
          <w:tab w:val="left" w:pos="2835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D26BD7" w:rsidRPr="005130E4" w:rsidRDefault="00E67E84" w:rsidP="006D387F">
      <w:pPr>
        <w:pStyle w:val="ListeParagraf"/>
        <w:numPr>
          <w:ilvl w:val="0"/>
          <w:numId w:val="17"/>
        </w:numPr>
        <w:tabs>
          <w:tab w:val="left" w:pos="2835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D26BD7" w:rsidRPr="005130E4" w:rsidRDefault="00E67E84" w:rsidP="006D387F">
      <w:pPr>
        <w:pStyle w:val="ListeParagraf"/>
        <w:numPr>
          <w:ilvl w:val="0"/>
          <w:numId w:val="17"/>
        </w:numPr>
        <w:tabs>
          <w:tab w:val="left" w:pos="567"/>
          <w:tab w:val="left" w:pos="2835"/>
        </w:tabs>
        <w:spacing w:after="0"/>
        <w:ind w:left="1080"/>
        <w:jc w:val="both"/>
        <w:rPr>
          <w:rFonts w:ascii="Arial" w:hAnsi="Arial" w:cs="Arial"/>
        </w:rPr>
      </w:pPr>
      <w:r w:rsidRPr="005130E4">
        <w:rPr>
          <w:rFonts w:ascii="Arial" w:hAnsi="Arial" w:cs="Arial"/>
          <w:sz w:val="20"/>
          <w:szCs w:val="20"/>
        </w:rPr>
        <w:t xml:space="preserve">Bu </w:t>
      </w:r>
      <w:proofErr w:type="gramStart"/>
      <w:r w:rsidRPr="005130E4">
        <w:rPr>
          <w:rFonts w:ascii="Arial" w:hAnsi="Arial" w:cs="Arial"/>
          <w:sz w:val="20"/>
          <w:szCs w:val="20"/>
        </w:rPr>
        <w:t>modülün</w:t>
      </w:r>
      <w:proofErr w:type="gramEnd"/>
      <w:r w:rsidRPr="005130E4">
        <w:rPr>
          <w:rFonts w:ascii="Arial" w:hAnsi="Arial" w:cs="Arial"/>
          <w:sz w:val="20"/>
          <w:szCs w:val="20"/>
        </w:rPr>
        <w:t xml:space="preserve"> işlenişi </w:t>
      </w:r>
      <w:r w:rsidR="004E7345" w:rsidRPr="005130E4">
        <w:rPr>
          <w:rFonts w:ascii="Arial" w:hAnsi="Arial" w:cs="Arial"/>
          <w:sz w:val="20"/>
          <w:szCs w:val="20"/>
        </w:rPr>
        <w:t>sırasında toplumsal</w:t>
      </w:r>
      <w:r w:rsidRPr="005130E4">
        <w:rPr>
          <w:rFonts w:ascii="Arial" w:hAnsi="Arial" w:cs="Arial"/>
          <w:sz w:val="20"/>
          <w:szCs w:val="20"/>
        </w:rPr>
        <w:t xml:space="preserve"> ahlak (ahlaki değerlere uygun resimlerle çalışma), yasalara uyma (telif hakkı olan görsel kullanmama) vb. değer, tutum ve davranışları ön plana çıkaran etkinliklere yer </w:t>
      </w:r>
      <w:r w:rsidR="004E7345" w:rsidRPr="005130E4">
        <w:rPr>
          <w:rFonts w:ascii="Arial" w:hAnsi="Arial" w:cs="Arial"/>
          <w:sz w:val="20"/>
          <w:szCs w:val="20"/>
        </w:rPr>
        <w:t>verilmelidir. Bu</w:t>
      </w:r>
      <w:r w:rsidRPr="005130E4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5130E4">
        <w:rPr>
          <w:rFonts w:ascii="Arial" w:hAnsi="Arial" w:cs="Arial"/>
        </w:rPr>
        <w:br w:type="page"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lastRenderedPageBreak/>
        <w:t>MODÜL ADI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 ANİMASYON TEMELLERİ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KODU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SÜRESİ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 xml:space="preserve">: </w:t>
      </w:r>
      <w:r w:rsidRPr="005130E4">
        <w:rPr>
          <w:rFonts w:ascii="Arial" w:hAnsi="Arial" w:cs="Arial"/>
          <w:bCs/>
        </w:rPr>
        <w:t xml:space="preserve">80 / </w:t>
      </w:r>
      <w:r w:rsidR="004A0682" w:rsidRPr="005130E4">
        <w:rPr>
          <w:rFonts w:ascii="Arial" w:hAnsi="Arial" w:cs="Arial"/>
          <w:bCs/>
        </w:rPr>
        <w:t>56</w:t>
      </w:r>
      <w:r w:rsidRPr="005130E4">
        <w:rPr>
          <w:rFonts w:ascii="Arial" w:hAnsi="Arial" w:cs="Arial"/>
          <w:bCs/>
        </w:rPr>
        <w:t xml:space="preserve"> ders saati</w:t>
      </w:r>
      <w:r w:rsidRPr="005130E4">
        <w:rPr>
          <w:rFonts w:ascii="Arial" w:hAnsi="Arial" w:cs="Arial"/>
          <w:b/>
          <w:bCs/>
        </w:rPr>
        <w:tab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>MODÜLÜN AMACI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</w:rPr>
        <w:t>:</w:t>
      </w:r>
      <w:r w:rsidRPr="005130E4">
        <w:rPr>
          <w:rFonts w:ascii="Arial" w:hAnsi="Arial" w:cs="Arial"/>
        </w:rPr>
        <w:t xml:space="preserve">Bireye/öğrenciye; </w:t>
      </w:r>
      <w:r w:rsidR="00874585" w:rsidRPr="005130E4">
        <w:rPr>
          <w:rFonts w:ascii="Arial" w:hAnsi="Arial" w:cs="Arial"/>
        </w:rPr>
        <w:t xml:space="preserve">iş sağlığı ve güvenliği tedbirleri doğrultusunda </w:t>
      </w:r>
      <w:r w:rsidRPr="005130E4">
        <w:rPr>
          <w:rFonts w:ascii="Arial" w:hAnsi="Arial" w:cs="Arial"/>
        </w:rPr>
        <w:t xml:space="preserve">web sayfaları için animasyonlar hazırlama </w:t>
      </w:r>
      <w:r w:rsidR="00603E6B" w:rsidRPr="005130E4">
        <w:rPr>
          <w:rFonts w:ascii="Arial" w:hAnsi="Arial" w:cs="Arial"/>
        </w:rPr>
        <w:t>ile ilgili bilgi ve becerileri kazandırmaktır</w:t>
      </w:r>
      <w:r w:rsidRPr="005130E4">
        <w:rPr>
          <w:rFonts w:ascii="Arial" w:hAnsi="Arial" w:cs="Arial"/>
        </w:rPr>
        <w:t>.</w:t>
      </w: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  <w:b/>
        </w:rPr>
      </w:pPr>
      <w:r w:rsidRPr="005130E4">
        <w:rPr>
          <w:rFonts w:ascii="Arial" w:hAnsi="Arial" w:cs="Arial"/>
          <w:b/>
        </w:rPr>
        <w:t>ÖĞRENME KAZANIMLARI</w:t>
      </w:r>
      <w:r w:rsidRPr="005130E4">
        <w:rPr>
          <w:rFonts w:ascii="Arial" w:hAnsi="Arial" w:cs="Arial"/>
          <w:b/>
        </w:rPr>
        <w:tab/>
        <w:t xml:space="preserve">: </w:t>
      </w:r>
      <w:r w:rsidRPr="005130E4">
        <w:rPr>
          <w:rFonts w:ascii="Arial" w:hAnsi="Arial" w:cs="Arial"/>
          <w:b/>
        </w:rPr>
        <w:tab/>
      </w:r>
      <w:r w:rsidRPr="005130E4">
        <w:rPr>
          <w:rFonts w:ascii="Arial" w:hAnsi="Arial" w:cs="Arial"/>
          <w:b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ab/>
      </w: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Animasyon hazırlama programının arayüzünü kullanır.</w:t>
      </w:r>
    </w:p>
    <w:p w:rsidR="00D26BD7" w:rsidRPr="005130E4" w:rsidRDefault="00E67E84" w:rsidP="00183411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İhtiyaca uygun grafikleri oluşturur.</w:t>
      </w:r>
    </w:p>
    <w:p w:rsidR="00D26BD7" w:rsidRPr="005130E4" w:rsidRDefault="00E67E84" w:rsidP="00183411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İhtiyaca uygun metin kutuları oluşturur.</w:t>
      </w:r>
    </w:p>
    <w:p w:rsidR="00D26BD7" w:rsidRPr="005130E4" w:rsidRDefault="00E67E84" w:rsidP="00183411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İhtiyaca uygun semboller oluşturur.</w:t>
      </w:r>
    </w:p>
    <w:p w:rsidR="00D26BD7" w:rsidRPr="005130E4" w:rsidRDefault="00E67E84" w:rsidP="00183411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İhtiyaca uygun animasyonlar oluşturur.</w:t>
      </w:r>
    </w:p>
    <w:p w:rsidR="00D26BD7" w:rsidRPr="005130E4" w:rsidRDefault="00E67E84" w:rsidP="00183411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Animasyona uygun ses ve video ekler.</w:t>
      </w:r>
    </w:p>
    <w:p w:rsidR="00D26BD7" w:rsidRPr="005130E4" w:rsidRDefault="00E67E84" w:rsidP="00183411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 xml:space="preserve">İsteğe uygun </w:t>
      </w:r>
      <w:r w:rsidR="002132FB" w:rsidRPr="005130E4">
        <w:rPr>
          <w:rFonts w:ascii="Arial" w:hAnsi="Arial" w:cs="Arial"/>
        </w:rPr>
        <w:t xml:space="preserve">olarak </w:t>
      </w:r>
      <w:r w:rsidRPr="005130E4">
        <w:rPr>
          <w:rFonts w:ascii="Arial" w:hAnsi="Arial" w:cs="Arial"/>
        </w:rPr>
        <w:t>ekran özelliklerine sahip şablon oluşturur.</w:t>
      </w:r>
    </w:p>
    <w:p w:rsidR="00D26BD7" w:rsidRPr="005130E4" w:rsidRDefault="00D26BD7" w:rsidP="00183411">
      <w:pPr>
        <w:spacing w:after="0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D26BD7" w:rsidRPr="005130E4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1.Animasyon hazırlama programının karşılama ekranı bölümlerini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2.Animasyon hazırlama programının çalışma alanlarını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3.Çalışma alanındaki panelleri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4.Zaman çizelgesini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5.Katmanları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6.Yardım menüsünü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1.Kendine özgü çalışma alanını düzenler.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2.Yeni bir animasyon belgesi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3.Yeni açtığı animasyon belgesi özelliklerini ayarlar.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4.Katmanları düzenleme işlemlerini gerçekleştirir.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5.Uygulama tercihlerini gereksinimlere göre ayarlar.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1.Araçlar panelindeki araçları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2.Çizim araçlarını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3.Yerleşim ve hizalama araçlarını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4.Kütüphane panelini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1.Çizilen çizimleri seçerek değiştirir.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2.Animasyon yazılımında hazırlanan bir görüntüyü dışa aktarır.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3.Renk araçlarını kullanır.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4.Çizgi aracını kullanarak çalışma alanına yeni çizgiler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5.Dikdörtgen aracı ile çalışma alanına dikdörtgen ve kare şekiller çizer.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6.Oval aracı ile çalışma alanına daire ve yuvarlak şekiller çizer.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7.Çokgen Yıldız aracı ile çalışma alanına çokgen ve yıldız şekiller çizer.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8.Yerleşim ve hizalama araçlarının görünüm ayarlarını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9.Degrade aracı kullanarak bir renkten başka bir renge kademeli geçişi sağlar.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10.Katmanın sadece belli bir alanının görünmesi için maskeleme işlemini uygular.</w:t>
            </w:r>
          </w:p>
        </w:tc>
      </w:tr>
      <w:tr w:rsidR="00D26BD7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11.Bir Bitmap nesnesini sahne içine aktarır.</w:t>
            </w:r>
          </w:p>
        </w:tc>
      </w:tr>
      <w:tr w:rsidR="00D26BD7" w:rsidRPr="005130E4" w:rsidTr="00183411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1.Metin aracı özelliklerini açıklar.</w:t>
            </w:r>
          </w:p>
        </w:tc>
      </w:tr>
      <w:tr w:rsidR="00D26BD7" w:rsidRPr="005130E4" w:rsidTr="00183411">
        <w:trPr>
          <w:trHeight w:hRule="exact" w:val="50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2.Gömülü fontların gerekliğini açıklar.</w:t>
            </w:r>
          </w:p>
        </w:tc>
      </w:tr>
    </w:tbl>
    <w:p w:rsidR="00183411" w:rsidRPr="005130E4" w:rsidRDefault="00183411">
      <w:r w:rsidRPr="005130E4">
        <w:br w:type="page"/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D26BD7" w:rsidRPr="005130E4" w:rsidTr="00183411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 w:rsidP="0018341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1.Belgeye yeni bir metin ekler.</w:t>
            </w:r>
          </w:p>
        </w:tc>
      </w:tr>
      <w:tr w:rsidR="00D26BD7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2.Sahneye dinamik metinler ekler.</w:t>
            </w:r>
          </w:p>
        </w:tc>
      </w:tr>
      <w:tr w:rsidR="00D26BD7" w:rsidRPr="005130E4" w:rsidTr="00183411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3.Dinamik metinler için sahneye font gömme işlemini gerçekleştirir.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4.Yazım denetimi gerçekleştirir.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1.Sembolleri açıklar.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2.Sembol türlerini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1.Yeni bir sembol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2.Daha önceden oluşturulmuş şekilleri sembollere dönüştürür.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3.Sahne üzerinde yeni grafik sembolü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4.Sahne üzerinde yeni düğme sembolü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5.Sahne üzerinde yeni film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klibi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 xml:space="preserve"> sembolü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6.Var olan bir sembolün örneğini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7.Sembolleri düzenler.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1.Kare ve anahtar kareleri açıklar.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2.Animasyon türlerini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1.Zaman çizelgesine yeni kareler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2.Kareler üzerinde işlemler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3.Ara hareket animasyonu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4.Klasik ara animasyonu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5.Şekil arası animasyonu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6.Sahneye kare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kare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 xml:space="preserve"> animasyon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7.Maske katmanıyla animasyon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8.Bir yol boyunca animasyon oluşturur.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9.Ters kinematikle animasyon oluşturur.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1.Animasyon yazılımında ses türlerini açıklar.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2.Ses </w:t>
            </w:r>
            <w:proofErr w:type="gramStart"/>
            <w:r w:rsidRPr="005130E4">
              <w:rPr>
                <w:rFonts w:ascii="Arial" w:hAnsi="Arial" w:cs="Arial"/>
                <w:sz w:val="20"/>
                <w:szCs w:val="20"/>
              </w:rPr>
              <w:t>efekt</w:t>
            </w:r>
            <w:proofErr w:type="gramEnd"/>
            <w:r w:rsidRPr="005130E4">
              <w:rPr>
                <w:rFonts w:ascii="Arial" w:hAnsi="Arial" w:cs="Arial"/>
                <w:sz w:val="20"/>
                <w:szCs w:val="20"/>
              </w:rPr>
              <w:t xml:space="preserve"> çeşitlerini listeler.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1.Harici sesleri çalışma ortamı kütüphanesine aktarır.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2.Kütüphanede var olan ses dosyalarını sahne üzerine ekler.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3.Ses özelliklerini düzenler.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4.Sese basit </w:t>
            </w:r>
            <w:proofErr w:type="gramStart"/>
            <w:r w:rsidRPr="005130E4">
              <w:rPr>
                <w:rFonts w:ascii="Arial" w:hAnsi="Arial" w:cs="Arial"/>
                <w:sz w:val="20"/>
                <w:szCs w:val="20"/>
              </w:rPr>
              <w:t>efektler</w:t>
            </w:r>
            <w:proofErr w:type="gramEnd"/>
            <w:r w:rsidRPr="005130E4">
              <w:rPr>
                <w:rFonts w:ascii="Arial" w:hAnsi="Arial" w:cs="Arial"/>
                <w:sz w:val="20"/>
                <w:szCs w:val="20"/>
              </w:rPr>
              <w:t xml:space="preserve"> ekler.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5.Düğme sembolüne ses ekler.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6.Harici video dosyalarını çalışma ortamına ekler.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7.Video dosyasını sahne içine gömer.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8.Bir web sunucusundan animasyona video ekler.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1.Sahne kullanımında dikkat edilecek hususları listeler.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2.Şablon kategorilerini listeler.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3.Proje panelini açıklar.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1.Animasyona yeni sahne ekler.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2.Şablonlardan yeni bir animasyon oluşturur.</w:t>
            </w:r>
          </w:p>
        </w:tc>
      </w:tr>
      <w:tr w:rsidR="00D26BD7" w:rsidRPr="005130E4" w:rsidTr="00183411">
        <w:trPr>
          <w:trHeight w:val="283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3.Proje paneli kullanarak yeni bir proje oluşturur.</w:t>
            </w:r>
          </w:p>
        </w:tc>
      </w:tr>
    </w:tbl>
    <w:p w:rsidR="00183411" w:rsidRPr="005130E4" w:rsidRDefault="00183411" w:rsidP="00183411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26BD7" w:rsidRPr="005130E4" w:rsidRDefault="00E67E84" w:rsidP="00183411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30E4">
        <w:rPr>
          <w:rFonts w:ascii="Arial" w:hAnsi="Arial" w:cs="Arial"/>
          <w:b/>
          <w:sz w:val="20"/>
          <w:szCs w:val="20"/>
        </w:rPr>
        <w:t xml:space="preserve">UYGULAMAYA İLİŞKİN AÇIKLAMALAR: </w:t>
      </w:r>
    </w:p>
    <w:p w:rsidR="00D26BD7" w:rsidRPr="005130E4" w:rsidRDefault="00E67E84" w:rsidP="00183411">
      <w:pPr>
        <w:pStyle w:val="ListeParagraf"/>
        <w:numPr>
          <w:ilvl w:val="0"/>
          <w:numId w:val="19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D26BD7" w:rsidRPr="005130E4" w:rsidRDefault="00E67E84" w:rsidP="00183411">
      <w:pPr>
        <w:pStyle w:val="ListeParagraf"/>
        <w:numPr>
          <w:ilvl w:val="0"/>
          <w:numId w:val="19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D26BD7" w:rsidRPr="005130E4" w:rsidRDefault="00E67E84" w:rsidP="00183411">
      <w:pPr>
        <w:pStyle w:val="ListeParagraf"/>
        <w:numPr>
          <w:ilvl w:val="0"/>
          <w:numId w:val="19"/>
        </w:numPr>
        <w:tabs>
          <w:tab w:val="left" w:pos="2835"/>
        </w:tabs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  <w:sz w:val="20"/>
          <w:szCs w:val="20"/>
        </w:rPr>
        <w:t xml:space="preserve">Bu modülün işlenişi </w:t>
      </w:r>
      <w:r w:rsidR="004E7345" w:rsidRPr="005130E4">
        <w:rPr>
          <w:rFonts w:ascii="Arial" w:hAnsi="Arial" w:cs="Arial"/>
          <w:sz w:val="20"/>
          <w:szCs w:val="20"/>
        </w:rPr>
        <w:t>sırasında yasalara</w:t>
      </w:r>
      <w:r w:rsidRPr="005130E4">
        <w:rPr>
          <w:rFonts w:ascii="Arial" w:hAnsi="Arial" w:cs="Arial"/>
          <w:sz w:val="20"/>
          <w:szCs w:val="20"/>
        </w:rPr>
        <w:t xml:space="preserve"> uyma (açık kaynak kodlu </w:t>
      </w:r>
      <w:proofErr w:type="gramStart"/>
      <w:r w:rsidRPr="005130E4">
        <w:rPr>
          <w:rFonts w:ascii="Arial" w:hAnsi="Arial" w:cs="Arial"/>
          <w:sz w:val="20"/>
          <w:szCs w:val="20"/>
        </w:rPr>
        <w:t>yada</w:t>
      </w:r>
      <w:proofErr w:type="gramEnd"/>
      <w:r w:rsidRPr="005130E4">
        <w:rPr>
          <w:rFonts w:ascii="Arial" w:hAnsi="Arial" w:cs="Arial"/>
          <w:sz w:val="20"/>
          <w:szCs w:val="20"/>
        </w:rPr>
        <w:t xml:space="preserve"> lisanslı kullanma) vb. değer, tutum ve davranışları ön plana çıkaran etkinliklere yer </w:t>
      </w:r>
      <w:r w:rsidR="004E7345" w:rsidRPr="005130E4">
        <w:rPr>
          <w:rFonts w:ascii="Arial" w:hAnsi="Arial" w:cs="Arial"/>
          <w:sz w:val="20"/>
          <w:szCs w:val="20"/>
        </w:rPr>
        <w:t>verilmelidir. Bu</w:t>
      </w:r>
      <w:r w:rsidRPr="005130E4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5130E4">
        <w:rPr>
          <w:rFonts w:ascii="Arial" w:hAnsi="Arial" w:cs="Arial"/>
        </w:rPr>
        <w:br w:type="page"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lastRenderedPageBreak/>
        <w:t>MODÜL ADI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 WEB ORTAMI İÇİN ANİMASYON HAZIRLAMA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KODU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SÜRESİ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 xml:space="preserve">: </w:t>
      </w:r>
      <w:r w:rsidRPr="005130E4">
        <w:rPr>
          <w:rFonts w:ascii="Arial" w:hAnsi="Arial" w:cs="Arial"/>
          <w:bCs/>
        </w:rPr>
        <w:t>40 /</w:t>
      </w:r>
      <w:r w:rsidR="004A0682" w:rsidRPr="005130E4">
        <w:rPr>
          <w:rFonts w:ascii="Arial" w:hAnsi="Arial" w:cs="Arial"/>
          <w:bCs/>
        </w:rPr>
        <w:t>24</w:t>
      </w:r>
      <w:r w:rsidRPr="005130E4">
        <w:rPr>
          <w:rFonts w:ascii="Arial" w:hAnsi="Arial" w:cs="Arial"/>
          <w:bCs/>
        </w:rPr>
        <w:t xml:space="preserve"> ders saati</w:t>
      </w:r>
      <w:r w:rsidRPr="005130E4">
        <w:rPr>
          <w:rFonts w:ascii="Arial" w:hAnsi="Arial" w:cs="Arial"/>
          <w:bCs/>
        </w:rPr>
        <w:tab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>MODÜLÜN AMACI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</w:rPr>
        <w:t>:</w:t>
      </w:r>
      <w:r w:rsidRPr="005130E4">
        <w:rPr>
          <w:rFonts w:ascii="Arial" w:hAnsi="Arial" w:cs="Arial"/>
        </w:rPr>
        <w:t xml:space="preserve">Bireye/öğrenciye; </w:t>
      </w:r>
      <w:r w:rsidR="00874585" w:rsidRPr="005130E4">
        <w:rPr>
          <w:rFonts w:ascii="Arial" w:hAnsi="Arial" w:cs="Arial"/>
        </w:rPr>
        <w:t xml:space="preserve">iş sağlığı ve güvenliği tedbirleri doğrultusunda </w:t>
      </w:r>
      <w:r w:rsidRPr="005130E4">
        <w:rPr>
          <w:rFonts w:ascii="Arial" w:hAnsi="Arial" w:cs="Arial"/>
        </w:rPr>
        <w:t xml:space="preserve">animasyonlar ile web araçları hazırlama </w:t>
      </w:r>
      <w:r w:rsidR="00603E6B" w:rsidRPr="005130E4">
        <w:rPr>
          <w:rFonts w:ascii="Arial" w:hAnsi="Arial" w:cs="Arial"/>
        </w:rPr>
        <w:t>ile ilgili bilgi ve becerileri kazandırmaktır</w:t>
      </w:r>
      <w:r w:rsidRPr="005130E4">
        <w:rPr>
          <w:rFonts w:ascii="Arial" w:hAnsi="Arial" w:cs="Arial"/>
        </w:rPr>
        <w:t>.</w:t>
      </w: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  <w:b/>
        </w:rPr>
      </w:pPr>
      <w:r w:rsidRPr="005130E4">
        <w:rPr>
          <w:rFonts w:ascii="Arial" w:hAnsi="Arial" w:cs="Arial"/>
          <w:b/>
        </w:rPr>
        <w:t>ÖĞRENME KAZANIMLARI</w:t>
      </w:r>
      <w:r w:rsidRPr="005130E4">
        <w:rPr>
          <w:rFonts w:ascii="Arial" w:hAnsi="Arial" w:cs="Arial"/>
          <w:b/>
        </w:rPr>
        <w:tab/>
        <w:t xml:space="preserve">: </w:t>
      </w:r>
      <w:r w:rsidRPr="005130E4">
        <w:rPr>
          <w:rFonts w:ascii="Arial" w:hAnsi="Arial" w:cs="Arial"/>
          <w:b/>
        </w:rPr>
        <w:tab/>
      </w:r>
      <w:r w:rsidRPr="005130E4">
        <w:rPr>
          <w:rFonts w:ascii="Arial" w:hAnsi="Arial" w:cs="Arial"/>
          <w:b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ab/>
      </w: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pStyle w:val="ListeParagraf1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Uygun bileşenleri kullanarak form oluşturur.</w:t>
      </w:r>
    </w:p>
    <w:p w:rsidR="00D26BD7" w:rsidRPr="005130E4" w:rsidRDefault="00E67E84" w:rsidP="00183411">
      <w:pPr>
        <w:pStyle w:val="ListeParagraf1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Film animasyonunu iyileştirir.</w:t>
      </w:r>
    </w:p>
    <w:p w:rsidR="00D26BD7" w:rsidRPr="005130E4" w:rsidRDefault="00E67E84" w:rsidP="00183411">
      <w:pPr>
        <w:pStyle w:val="ListeParagraf1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Animasyon içeriğini yayınlar.</w:t>
      </w:r>
    </w:p>
    <w:p w:rsidR="00D26BD7" w:rsidRPr="005130E4" w:rsidRDefault="00D26BD7" w:rsidP="00183411">
      <w:pPr>
        <w:spacing w:after="0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D26BD7" w:rsidRPr="005130E4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1.Form bileşenlerini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2.Form bileşenlerinin parametrelerini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3.Odak yöneticisini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1.Form bileşenlerini animasyona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2.Form bileşeninin parametrelerini ayarlar.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3.Odak yöneticisi ile bileşenlere kullanım sırası verir.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1.İyileştirme yapılabilecek alanları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2.İyileştirme yaparken dikkat edilecek noktaları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1.Film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klibi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 xml:space="preserve"> için iyileştirme yapar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2.Zaman çizelgesinde iyileştirme yapar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3.Eklenen video ve ses ortamları için iyileştirme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4.Erişilebilirlik için iyileştirme yapar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5.Reklam oluşturma için iyileştirme yapar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1.İçerik yayınlama araçlarını listeler.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2.Animasyon oynatıcı araçlarını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 Animasyon belgelerini yayınlar.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2.Yayınlama için gereken ayarları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3.Animasyon oynatıcısını kurar.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4.Animasyon oynatıcı araçlarını kullanır.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5.Html şablonlarını kullanır.</w:t>
            </w:r>
          </w:p>
        </w:tc>
      </w:tr>
    </w:tbl>
    <w:p w:rsidR="00AC61FD" w:rsidRPr="005130E4" w:rsidRDefault="00AC61FD" w:rsidP="00183411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26BD7" w:rsidRPr="005130E4" w:rsidRDefault="00E67E84" w:rsidP="00183411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D26BD7" w:rsidRPr="005130E4" w:rsidRDefault="00E67E84" w:rsidP="00183411">
      <w:pPr>
        <w:pStyle w:val="ListeParagraf"/>
        <w:numPr>
          <w:ilvl w:val="0"/>
          <w:numId w:val="21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D26BD7" w:rsidRPr="005130E4" w:rsidRDefault="00E67E84" w:rsidP="00183411">
      <w:pPr>
        <w:pStyle w:val="ListeParagraf"/>
        <w:numPr>
          <w:ilvl w:val="0"/>
          <w:numId w:val="21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D26BD7" w:rsidRPr="005130E4" w:rsidRDefault="00E67E84" w:rsidP="00CC7679">
      <w:pPr>
        <w:pStyle w:val="ListeParagraf"/>
        <w:numPr>
          <w:ilvl w:val="0"/>
          <w:numId w:val="21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  <w:sz w:val="20"/>
          <w:szCs w:val="20"/>
        </w:rPr>
        <w:t xml:space="preserve">Bu </w:t>
      </w:r>
      <w:proofErr w:type="gramStart"/>
      <w:r w:rsidRPr="005130E4">
        <w:rPr>
          <w:rFonts w:ascii="Arial" w:hAnsi="Arial" w:cs="Arial"/>
          <w:sz w:val="20"/>
          <w:szCs w:val="20"/>
        </w:rPr>
        <w:t>modülün</w:t>
      </w:r>
      <w:proofErr w:type="gramEnd"/>
      <w:r w:rsidRPr="005130E4">
        <w:rPr>
          <w:rFonts w:ascii="Arial" w:hAnsi="Arial" w:cs="Arial"/>
          <w:sz w:val="20"/>
          <w:szCs w:val="20"/>
        </w:rPr>
        <w:t xml:space="preserve"> işlenişi </w:t>
      </w:r>
      <w:r w:rsidR="004E7345" w:rsidRPr="005130E4">
        <w:rPr>
          <w:rFonts w:ascii="Arial" w:hAnsi="Arial" w:cs="Arial"/>
          <w:sz w:val="20"/>
          <w:szCs w:val="20"/>
        </w:rPr>
        <w:t>sırasında toplumsal</w:t>
      </w:r>
      <w:r w:rsidRPr="005130E4">
        <w:rPr>
          <w:rFonts w:ascii="Arial" w:hAnsi="Arial" w:cs="Arial"/>
          <w:sz w:val="20"/>
          <w:szCs w:val="20"/>
        </w:rPr>
        <w:t xml:space="preserve"> ahlak (ahlaka aykırı animasyon hazırlamama) vb. değer, tutum ve davranışları ön plana çıkaran etkinliklere yer </w:t>
      </w:r>
      <w:r w:rsidR="004E7345" w:rsidRPr="005130E4">
        <w:rPr>
          <w:rFonts w:ascii="Arial" w:hAnsi="Arial" w:cs="Arial"/>
          <w:sz w:val="20"/>
          <w:szCs w:val="20"/>
        </w:rPr>
        <w:t>verilmelidir. Bu</w:t>
      </w:r>
      <w:r w:rsidRPr="005130E4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5130E4">
        <w:rPr>
          <w:rFonts w:ascii="Arial" w:hAnsi="Arial" w:cs="Arial"/>
        </w:rPr>
        <w:br w:type="page"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lastRenderedPageBreak/>
        <w:t>MODÜL ADI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 ETKİLEŞİMLİ ANİMASYONLAR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KODU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SÜRESİ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 xml:space="preserve">: </w:t>
      </w:r>
      <w:r w:rsidRPr="005130E4">
        <w:rPr>
          <w:rFonts w:ascii="Arial" w:hAnsi="Arial" w:cs="Arial"/>
          <w:bCs/>
        </w:rPr>
        <w:t xml:space="preserve">40 / </w:t>
      </w:r>
      <w:r w:rsidR="004A0682" w:rsidRPr="005130E4">
        <w:rPr>
          <w:rFonts w:ascii="Arial" w:hAnsi="Arial" w:cs="Arial"/>
          <w:bCs/>
        </w:rPr>
        <w:t xml:space="preserve">32 </w:t>
      </w:r>
      <w:r w:rsidRPr="005130E4">
        <w:rPr>
          <w:rFonts w:ascii="Arial" w:hAnsi="Arial" w:cs="Arial"/>
          <w:bCs/>
        </w:rPr>
        <w:t>ders saati</w:t>
      </w:r>
      <w:r w:rsidRPr="005130E4">
        <w:rPr>
          <w:rFonts w:ascii="Arial" w:hAnsi="Arial" w:cs="Arial"/>
          <w:b/>
          <w:bCs/>
        </w:rPr>
        <w:tab/>
      </w:r>
    </w:p>
    <w:p w:rsidR="00D26BD7" w:rsidRPr="005130E4" w:rsidRDefault="00E67E84" w:rsidP="00183411">
      <w:pPr>
        <w:tabs>
          <w:tab w:val="left" w:pos="2835"/>
        </w:tabs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>MODÜLÜN AMACI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  <w:r w:rsidRPr="005130E4">
        <w:rPr>
          <w:rFonts w:ascii="Arial" w:hAnsi="Arial" w:cs="Arial"/>
        </w:rPr>
        <w:t xml:space="preserve">Bireye/öğrenciye; </w:t>
      </w:r>
      <w:r w:rsidR="00E6629C" w:rsidRPr="005130E4">
        <w:rPr>
          <w:rFonts w:ascii="Arial" w:hAnsi="Arial" w:cs="Arial"/>
        </w:rPr>
        <w:t xml:space="preserve">iş sağlığı ve güvenliği tedbirleri doğrultusunda </w:t>
      </w:r>
      <w:r w:rsidRPr="005130E4">
        <w:rPr>
          <w:rFonts w:ascii="Arial" w:hAnsi="Arial" w:cs="Arial"/>
        </w:rPr>
        <w:t xml:space="preserve">eylem kodlarını kullanarak etkileşimli animasyonlar hazırlama </w:t>
      </w:r>
      <w:r w:rsidR="00603E6B" w:rsidRPr="005130E4">
        <w:rPr>
          <w:rFonts w:ascii="Arial" w:hAnsi="Arial" w:cs="Arial"/>
        </w:rPr>
        <w:t>ile ilgili bilgi ve becerileri kazandırmaktır</w:t>
      </w:r>
      <w:r w:rsidRPr="005130E4">
        <w:rPr>
          <w:rFonts w:ascii="Arial" w:hAnsi="Arial" w:cs="Arial"/>
        </w:rPr>
        <w:t>.</w:t>
      </w: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</w:rPr>
        <w:t>ÖĞRENME KAZANIMLARI</w:t>
      </w:r>
      <w:r w:rsidRPr="005130E4">
        <w:rPr>
          <w:rFonts w:ascii="Arial" w:hAnsi="Arial" w:cs="Arial"/>
          <w:b/>
        </w:rPr>
        <w:tab/>
        <w:t xml:space="preserve">: </w:t>
      </w:r>
      <w:r w:rsidRPr="005130E4">
        <w:rPr>
          <w:rFonts w:ascii="Arial" w:hAnsi="Arial" w:cs="Arial"/>
        </w:rPr>
        <w:tab/>
      </w: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Algoritmaya göre temel programlama komutlarını kullanır.</w:t>
      </w:r>
    </w:p>
    <w:p w:rsidR="00D26BD7" w:rsidRPr="005130E4" w:rsidRDefault="00E67E84" w:rsidP="00183411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Algoritmaya göre fonksiyon işlemlerini yapar.</w:t>
      </w:r>
    </w:p>
    <w:p w:rsidR="00D26BD7" w:rsidRPr="005130E4" w:rsidRDefault="00E67E84" w:rsidP="00183411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Eylem kodlarını iyileştirmek için olaylarla ilgili düzenlemeleri yapar.</w:t>
      </w:r>
    </w:p>
    <w:p w:rsidR="00D26BD7" w:rsidRPr="005130E4" w:rsidRDefault="00E67E84" w:rsidP="00183411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Algoritmaya göre karar yapılarını kullanır.</w:t>
      </w:r>
    </w:p>
    <w:p w:rsidR="00D26BD7" w:rsidRPr="005130E4" w:rsidRDefault="00D26BD7" w:rsidP="00183411">
      <w:pPr>
        <w:spacing w:after="0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D26BD7" w:rsidRPr="005130E4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 Programlama araçlarını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2.Veri türlerini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3.Değişken/Sabit açıklar.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1.Eylemler panelini kullanır.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2.Film </w:t>
            </w:r>
            <w:proofErr w:type="gramStart"/>
            <w:r w:rsidRPr="005130E4">
              <w:rPr>
                <w:rFonts w:ascii="Arial" w:hAnsi="Arial" w:cs="Arial"/>
                <w:sz w:val="20"/>
                <w:szCs w:val="20"/>
              </w:rPr>
              <w:t>klipleriyle</w:t>
            </w:r>
            <w:proofErr w:type="gramEnd"/>
            <w:r w:rsidRPr="005130E4">
              <w:rPr>
                <w:rFonts w:ascii="Arial" w:hAnsi="Arial" w:cs="Arial"/>
                <w:sz w:val="20"/>
                <w:szCs w:val="20"/>
              </w:rPr>
              <w:t xml:space="preserve"> çalışır.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 Veri türlerini ayırt eder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 Değişken ve sabitleri tanımlaması yapar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5.Script test komutlarını kullanır.</w:t>
            </w:r>
          </w:p>
        </w:tc>
      </w:tr>
      <w:tr w:rsidR="00D26BD7" w:rsidRPr="005130E4" w:rsidTr="004E7345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1.Fonksiyon yapısını açıklar.</w:t>
            </w:r>
          </w:p>
        </w:tc>
      </w:tr>
      <w:tr w:rsidR="00D26BD7" w:rsidRPr="005130E4" w:rsidTr="004E7345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2.Fonksiyon kullanmanın avantajlarını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1.Fonksiyon tanımlaması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2.Fonksiyonlara veri alma ve gönderme yapar.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3.Fonksiyonu uygulama içerisinde kullanır.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1.Sahnede gerçekleşen olayları açıklar.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2.Tetikleyicileri listeler.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 Olay dinleyicisini ihtiyaca uygun olarak nesneler ile ilişkilendirir.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 Fare olaylarını kullanır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3.Klavye olaylarını kullanır.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4.Zaman bağlı çalışan ve tekrar eden olayları kullanır.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5.Hazır kodları animasyona ekler.</w:t>
            </w:r>
          </w:p>
        </w:tc>
      </w:tr>
      <w:tr w:rsidR="00D26BD7" w:rsidRPr="005130E4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6.Animasyon türleri için kodlama yapar.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1.Karar ifadelerini açıklar.</w:t>
            </w:r>
          </w:p>
        </w:tc>
      </w:tr>
      <w:tr w:rsidR="00D26BD7" w:rsidRPr="005130E4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2.Döngü ifadelerini açıklar.</w:t>
            </w:r>
          </w:p>
        </w:tc>
      </w:tr>
      <w:tr w:rsidR="00D26BD7" w:rsidRPr="005130E4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1.Karar ifadelerini ve döngüleri yazar</w:t>
            </w:r>
          </w:p>
        </w:tc>
      </w:tr>
      <w:tr w:rsidR="00D26BD7" w:rsidRPr="005130E4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 Karar ifadelerini ve döngüleri animasyon içerisinde kullanır.</w:t>
            </w:r>
          </w:p>
        </w:tc>
      </w:tr>
    </w:tbl>
    <w:p w:rsidR="00D26BD7" w:rsidRPr="005130E4" w:rsidRDefault="00E67E84" w:rsidP="00183411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D26BD7" w:rsidRPr="005130E4" w:rsidRDefault="00E67E84" w:rsidP="00183411">
      <w:pPr>
        <w:pStyle w:val="ListeParagraf"/>
        <w:numPr>
          <w:ilvl w:val="0"/>
          <w:numId w:val="23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D26BD7" w:rsidRPr="005130E4" w:rsidRDefault="00E67E84" w:rsidP="00183411">
      <w:pPr>
        <w:pStyle w:val="ListeParagraf"/>
        <w:numPr>
          <w:ilvl w:val="0"/>
          <w:numId w:val="23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D26BD7" w:rsidRPr="005130E4" w:rsidRDefault="00E67E84" w:rsidP="00183411">
      <w:pPr>
        <w:pStyle w:val="ListeParagraf"/>
        <w:numPr>
          <w:ilvl w:val="0"/>
          <w:numId w:val="23"/>
        </w:numPr>
        <w:tabs>
          <w:tab w:val="left" w:pos="2835"/>
        </w:tabs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  <w:sz w:val="20"/>
          <w:szCs w:val="20"/>
        </w:rPr>
        <w:t xml:space="preserve">Bu </w:t>
      </w:r>
      <w:proofErr w:type="gramStart"/>
      <w:r w:rsidRPr="005130E4">
        <w:rPr>
          <w:rFonts w:ascii="Arial" w:hAnsi="Arial" w:cs="Arial"/>
          <w:sz w:val="20"/>
          <w:szCs w:val="20"/>
        </w:rPr>
        <w:t>modülün</w:t>
      </w:r>
      <w:proofErr w:type="gramEnd"/>
      <w:r w:rsidRPr="005130E4">
        <w:rPr>
          <w:rFonts w:ascii="Arial" w:hAnsi="Arial" w:cs="Arial"/>
          <w:sz w:val="20"/>
          <w:szCs w:val="20"/>
        </w:rPr>
        <w:t xml:space="preserve"> işlenişi </w:t>
      </w:r>
      <w:r w:rsidR="004E7345" w:rsidRPr="005130E4">
        <w:rPr>
          <w:rFonts w:ascii="Arial" w:hAnsi="Arial" w:cs="Arial"/>
          <w:sz w:val="20"/>
          <w:szCs w:val="20"/>
        </w:rPr>
        <w:t>sırasında özgüven</w:t>
      </w:r>
      <w:r w:rsidRPr="005130E4">
        <w:rPr>
          <w:rFonts w:ascii="Arial" w:hAnsi="Arial" w:cs="Arial"/>
          <w:sz w:val="20"/>
          <w:szCs w:val="20"/>
        </w:rPr>
        <w:t xml:space="preserve"> (etkileşimli animasyon hazırlarken kendine has çalışmalar hazırlama) vb. değer, tutum ve davranışları ön plana çıkaran etkinliklere yer </w:t>
      </w:r>
      <w:r w:rsidR="004E7345" w:rsidRPr="005130E4">
        <w:rPr>
          <w:rFonts w:ascii="Arial" w:hAnsi="Arial" w:cs="Arial"/>
          <w:sz w:val="20"/>
          <w:szCs w:val="20"/>
        </w:rPr>
        <w:t>verilmelidir. Bu</w:t>
      </w:r>
      <w:r w:rsidRPr="005130E4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5130E4">
        <w:rPr>
          <w:rFonts w:ascii="Arial" w:hAnsi="Arial" w:cs="Arial"/>
        </w:rPr>
        <w:br w:type="page"/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lastRenderedPageBreak/>
        <w:t>MODÜL ADI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 GELİŞMİŞ ANİMASYONLAR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KODU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</w:p>
    <w:p w:rsidR="00D26BD7" w:rsidRPr="005130E4" w:rsidRDefault="00E67E84" w:rsidP="00183411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5130E4">
        <w:rPr>
          <w:rFonts w:ascii="Arial" w:hAnsi="Arial" w:cs="Arial"/>
          <w:b/>
          <w:bCs/>
        </w:rPr>
        <w:t>MODÜLÜN SÜRESİ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 xml:space="preserve">: </w:t>
      </w:r>
      <w:r w:rsidR="004A0682" w:rsidRPr="005130E4">
        <w:rPr>
          <w:rFonts w:ascii="Arial" w:hAnsi="Arial" w:cs="Arial"/>
          <w:bCs/>
        </w:rPr>
        <w:t>8</w:t>
      </w:r>
      <w:r w:rsidRPr="005130E4">
        <w:rPr>
          <w:rFonts w:ascii="Arial" w:hAnsi="Arial" w:cs="Arial"/>
          <w:bCs/>
        </w:rPr>
        <w:t xml:space="preserve">0 / </w:t>
      </w:r>
      <w:r w:rsidR="00E11E22" w:rsidRPr="005130E4">
        <w:rPr>
          <w:rFonts w:ascii="Arial" w:hAnsi="Arial" w:cs="Arial"/>
          <w:bCs/>
        </w:rPr>
        <w:t>56</w:t>
      </w:r>
      <w:r w:rsidRPr="005130E4">
        <w:rPr>
          <w:rFonts w:ascii="Arial" w:hAnsi="Arial" w:cs="Arial"/>
          <w:bCs/>
        </w:rPr>
        <w:t xml:space="preserve"> ders saati</w:t>
      </w:r>
      <w:r w:rsidRPr="005130E4">
        <w:rPr>
          <w:rFonts w:ascii="Arial" w:hAnsi="Arial" w:cs="Arial"/>
          <w:b/>
          <w:bCs/>
        </w:rPr>
        <w:tab/>
      </w:r>
    </w:p>
    <w:p w:rsidR="00D26BD7" w:rsidRPr="005130E4" w:rsidRDefault="00E67E84" w:rsidP="00183411">
      <w:pPr>
        <w:tabs>
          <w:tab w:val="left" w:pos="2835"/>
        </w:tabs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  <w:bCs/>
        </w:rPr>
        <w:t>MODÜLÜN AMACI</w:t>
      </w:r>
      <w:r w:rsidRPr="005130E4">
        <w:rPr>
          <w:rFonts w:ascii="Arial" w:hAnsi="Arial" w:cs="Arial"/>
          <w:b/>
          <w:bCs/>
        </w:rPr>
        <w:tab/>
      </w:r>
      <w:r w:rsidRPr="005130E4">
        <w:rPr>
          <w:rFonts w:ascii="Arial" w:hAnsi="Arial" w:cs="Arial"/>
          <w:b/>
          <w:bCs/>
        </w:rPr>
        <w:tab/>
        <w:t>:</w:t>
      </w:r>
      <w:r w:rsidRPr="005130E4">
        <w:rPr>
          <w:rFonts w:ascii="Arial" w:hAnsi="Arial" w:cs="Arial"/>
        </w:rPr>
        <w:t xml:space="preserve">Bireye/öğrenciye; </w:t>
      </w:r>
      <w:r w:rsidR="00E6629C" w:rsidRPr="005130E4">
        <w:rPr>
          <w:rFonts w:ascii="Arial" w:hAnsi="Arial" w:cs="Arial"/>
        </w:rPr>
        <w:t xml:space="preserve">iş sağlığı ve güvenliği tedbirleri doğrultusunda </w:t>
      </w:r>
      <w:r w:rsidRPr="005130E4">
        <w:rPr>
          <w:rFonts w:ascii="Arial" w:hAnsi="Arial" w:cs="Arial"/>
        </w:rPr>
        <w:t xml:space="preserve">eylem kodlarını kullanarak gelişmiş animasyonlar hazırlama </w:t>
      </w:r>
      <w:r w:rsidR="00603E6B" w:rsidRPr="005130E4">
        <w:rPr>
          <w:rFonts w:ascii="Arial" w:hAnsi="Arial" w:cs="Arial"/>
        </w:rPr>
        <w:t>ile ilgili bilgi ve becerileri kazandırmaktır</w:t>
      </w:r>
      <w:r w:rsidRPr="005130E4">
        <w:rPr>
          <w:rFonts w:ascii="Arial" w:hAnsi="Arial" w:cs="Arial"/>
        </w:rPr>
        <w:t>.</w:t>
      </w:r>
      <w:r w:rsidRPr="005130E4">
        <w:rPr>
          <w:rFonts w:ascii="Arial" w:hAnsi="Arial" w:cs="Arial"/>
        </w:rPr>
        <w:tab/>
      </w:r>
    </w:p>
    <w:p w:rsidR="00D26BD7" w:rsidRPr="005130E4" w:rsidRDefault="00E67E84" w:rsidP="006D387F">
      <w:p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  <w:b/>
        </w:rPr>
        <w:t>ÖĞRENME KAZANIMLARI</w:t>
      </w:r>
      <w:r w:rsidRPr="005130E4">
        <w:rPr>
          <w:rFonts w:ascii="Arial" w:hAnsi="Arial" w:cs="Arial"/>
          <w:b/>
        </w:rPr>
        <w:tab/>
        <w:t xml:space="preserve">: </w:t>
      </w:r>
      <w:r w:rsidRPr="005130E4">
        <w:rPr>
          <w:rFonts w:ascii="Arial" w:hAnsi="Arial" w:cs="Arial"/>
        </w:rPr>
        <w:tab/>
      </w:r>
      <w:r w:rsidRPr="005130E4">
        <w:rPr>
          <w:rFonts w:ascii="Arial" w:hAnsi="Arial" w:cs="Arial"/>
        </w:rPr>
        <w:tab/>
      </w:r>
    </w:p>
    <w:p w:rsidR="00D26BD7" w:rsidRPr="005130E4" w:rsidRDefault="00E67E84" w:rsidP="00183411">
      <w:pPr>
        <w:pStyle w:val="ListeParagraf1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Animasyona uygun matematiksel işlemleri yapar.</w:t>
      </w:r>
    </w:p>
    <w:p w:rsidR="00D26BD7" w:rsidRPr="005130E4" w:rsidRDefault="00E67E84" w:rsidP="00183411">
      <w:pPr>
        <w:pStyle w:val="ListeParagraf1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Animasyona uygun metin işlemlerini yapar.</w:t>
      </w:r>
    </w:p>
    <w:p w:rsidR="00D26BD7" w:rsidRPr="005130E4" w:rsidRDefault="00E67E84" w:rsidP="00183411">
      <w:pPr>
        <w:pStyle w:val="ListeParagraf1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Animasyona uygun dizi işlemlerini yapar.</w:t>
      </w:r>
    </w:p>
    <w:p w:rsidR="00D26BD7" w:rsidRPr="005130E4" w:rsidRDefault="00E67E84" w:rsidP="00183411">
      <w:pPr>
        <w:pStyle w:val="ListeParagraf1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Animasyona uygun çoklu ortam işlemlerini yapar.</w:t>
      </w:r>
    </w:p>
    <w:p w:rsidR="00D26BD7" w:rsidRPr="005130E4" w:rsidRDefault="00E67E84" w:rsidP="00183411">
      <w:pPr>
        <w:pStyle w:val="ListeParagraf1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130E4">
        <w:rPr>
          <w:rFonts w:ascii="Arial" w:hAnsi="Arial" w:cs="Arial"/>
        </w:rPr>
        <w:t>Web sayfaları için etkileşimli gelişmiş uygulamalar hazırlar.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D26BD7" w:rsidRPr="005130E4">
        <w:trPr>
          <w:trHeight w:hRule="exact" w:val="340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D26BD7" w:rsidRPr="005130E4" w:rsidTr="004E7345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1.Math sınıfı sabitlerini açıklar.</w:t>
            </w:r>
          </w:p>
        </w:tc>
      </w:tr>
      <w:tr w:rsidR="00D26BD7" w:rsidRPr="005130E4" w:rsidTr="004E7345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2.Math sınıfı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metodlarını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 xml:space="preserve"> açıklar.</w:t>
            </w:r>
          </w:p>
        </w:tc>
      </w:tr>
      <w:tr w:rsidR="00D26BD7" w:rsidRPr="005130E4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1.Math sınıfında sabit tanımlar.</w:t>
            </w:r>
          </w:p>
        </w:tc>
      </w:tr>
      <w:tr w:rsidR="00D26BD7" w:rsidRPr="005130E4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2.Math sınıfında metotlar oluşturur.</w:t>
            </w:r>
          </w:p>
        </w:tc>
      </w:tr>
      <w:tr w:rsidR="00D26BD7" w:rsidRPr="005130E4" w:rsidTr="004E7345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1.Metin alanını kullanmayı ve biçimlendirmeyi tarif eder.</w:t>
            </w:r>
          </w:p>
        </w:tc>
      </w:tr>
      <w:tr w:rsidR="00D26BD7" w:rsidRPr="005130E4" w:rsidTr="004E7345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2.Html ve harici metinleri görüntülemek için gereken kodları açıklar. 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1.Sahneye metin alanları ekler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2.Metin alanlarını biçimlendirir.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3.Html ve harici metinleri görüntüler.</w:t>
            </w:r>
          </w:p>
        </w:tc>
      </w:tr>
      <w:tr w:rsidR="00D26BD7" w:rsidRPr="005130E4" w:rsidTr="004E7345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1.Dizi yapısını açıklar.</w:t>
            </w:r>
          </w:p>
        </w:tc>
      </w:tr>
      <w:tr w:rsidR="00D26BD7" w:rsidRPr="005130E4" w:rsidTr="004E7345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2.Dizilerin nerelerde kullanılabileceğini listeler.</w:t>
            </w:r>
          </w:p>
        </w:tc>
      </w:tr>
      <w:tr w:rsidR="00D26BD7" w:rsidRPr="005130E4">
        <w:trPr>
          <w:trHeight w:hRule="exact" w:val="575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1.Dizi tanımlaması yapar.</w:t>
            </w:r>
          </w:p>
        </w:tc>
      </w:tr>
      <w:tr w:rsidR="00D26BD7" w:rsidRPr="005130E4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2.Diziler üzerinde işlemler yapar.</w:t>
            </w:r>
          </w:p>
        </w:tc>
      </w:tr>
      <w:tr w:rsidR="00D26BD7" w:rsidRPr="005130E4" w:rsidTr="004E7345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1.Çoklu ortam araçlarını listeler.</w:t>
            </w:r>
          </w:p>
        </w:tc>
      </w:tr>
      <w:tr w:rsidR="00D26BD7" w:rsidRPr="005130E4" w:rsidTr="004E7345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2.Çoklu ortam araçlarını açıklar.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1.Harici Resimleri ve Animasyonları film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klibine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 xml:space="preserve"> ekler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2.Harici sesleri film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klibine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 xml:space="preserve"> ekler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3.Ön yükleme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 xml:space="preserve"> i oluşturabilir.</w:t>
            </w:r>
          </w:p>
        </w:tc>
      </w:tr>
      <w:tr w:rsidR="00D26BD7" w:rsidRPr="005130E4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4.Video dosyalarını film </w:t>
            </w:r>
            <w:proofErr w:type="spellStart"/>
            <w:r w:rsidRPr="005130E4">
              <w:rPr>
                <w:rFonts w:ascii="Arial" w:hAnsi="Arial" w:cs="Arial"/>
                <w:sz w:val="20"/>
                <w:szCs w:val="20"/>
              </w:rPr>
              <w:t>klibine</w:t>
            </w:r>
            <w:proofErr w:type="spellEnd"/>
            <w:r w:rsidRPr="005130E4">
              <w:rPr>
                <w:rFonts w:ascii="Arial" w:hAnsi="Arial" w:cs="Arial"/>
                <w:sz w:val="20"/>
                <w:szCs w:val="20"/>
              </w:rPr>
              <w:t xml:space="preserve"> ekler ve oynatır.</w:t>
            </w:r>
          </w:p>
        </w:tc>
      </w:tr>
      <w:tr w:rsidR="00D26BD7" w:rsidRPr="005130E4" w:rsidTr="00183411">
        <w:trPr>
          <w:trHeight w:hRule="exact" w:val="329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5.Video dosyalarının çalışmasını kontrol eder.</w:t>
            </w:r>
          </w:p>
        </w:tc>
      </w:tr>
      <w:tr w:rsidR="00D26BD7" w:rsidRPr="005130E4" w:rsidTr="00183411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26BD7" w:rsidRPr="005130E4" w:rsidRDefault="00E67E84" w:rsidP="00183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1.Etkileşim seçeneklerini listeler.</w:t>
            </w:r>
          </w:p>
        </w:tc>
      </w:tr>
      <w:tr w:rsidR="00D26BD7" w:rsidRPr="005130E4" w:rsidTr="004E7345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2.Etkileşim seçeneklerini açıklar.</w:t>
            </w:r>
          </w:p>
        </w:tc>
      </w:tr>
      <w:tr w:rsidR="00D26BD7" w:rsidRPr="005130E4" w:rsidTr="004E7345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0E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1.Sahnede nesneleri taşıyabilir.</w:t>
            </w:r>
          </w:p>
        </w:tc>
      </w:tr>
      <w:tr w:rsidR="00D26BD7" w:rsidRPr="005130E4" w:rsidTr="0018341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6BD7" w:rsidRPr="005130E4" w:rsidRDefault="00D26B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BD7" w:rsidRPr="005130E4" w:rsidRDefault="00E67E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130E4">
              <w:rPr>
                <w:rFonts w:ascii="Arial" w:hAnsi="Arial" w:cs="Arial"/>
                <w:sz w:val="20"/>
                <w:szCs w:val="20"/>
              </w:rPr>
              <w:t xml:space="preserve"> 2.Nesneler arasındaki etkileşimi kontrol edebilir.</w:t>
            </w:r>
          </w:p>
        </w:tc>
      </w:tr>
    </w:tbl>
    <w:p w:rsidR="00183411" w:rsidRPr="005130E4" w:rsidRDefault="00183411" w:rsidP="00183411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26BD7" w:rsidRPr="005130E4" w:rsidRDefault="00AC61FD" w:rsidP="00183411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b/>
          <w:sz w:val="20"/>
          <w:szCs w:val="20"/>
        </w:rPr>
        <w:t>U</w:t>
      </w:r>
      <w:r w:rsidR="00E67E84" w:rsidRPr="005130E4">
        <w:rPr>
          <w:rFonts w:ascii="Arial" w:hAnsi="Arial" w:cs="Arial"/>
          <w:b/>
          <w:sz w:val="20"/>
          <w:szCs w:val="20"/>
        </w:rPr>
        <w:t>YGULAMAYA İLİŞKİN AÇIKLAMALAR:</w:t>
      </w:r>
    </w:p>
    <w:p w:rsidR="00D26BD7" w:rsidRPr="005130E4" w:rsidRDefault="00E67E84" w:rsidP="00183411">
      <w:pPr>
        <w:pStyle w:val="ListeParagraf"/>
        <w:numPr>
          <w:ilvl w:val="0"/>
          <w:numId w:val="25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D26BD7" w:rsidRPr="005130E4" w:rsidRDefault="00E67E84" w:rsidP="00183411">
      <w:pPr>
        <w:pStyle w:val="ListeParagraf"/>
        <w:numPr>
          <w:ilvl w:val="0"/>
          <w:numId w:val="25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D26BD7" w:rsidRPr="005130E4" w:rsidRDefault="00E67E84" w:rsidP="00183411">
      <w:pPr>
        <w:pStyle w:val="ListeParagraf"/>
        <w:numPr>
          <w:ilvl w:val="0"/>
          <w:numId w:val="25"/>
        </w:numPr>
        <w:tabs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30E4">
        <w:rPr>
          <w:rFonts w:ascii="Arial" w:hAnsi="Arial" w:cs="Arial"/>
          <w:sz w:val="20"/>
          <w:szCs w:val="20"/>
        </w:rPr>
        <w:t xml:space="preserve">Bu </w:t>
      </w:r>
      <w:proofErr w:type="gramStart"/>
      <w:r w:rsidRPr="005130E4">
        <w:rPr>
          <w:rFonts w:ascii="Arial" w:hAnsi="Arial" w:cs="Arial"/>
          <w:sz w:val="20"/>
          <w:szCs w:val="20"/>
        </w:rPr>
        <w:t>modülün</w:t>
      </w:r>
      <w:proofErr w:type="gramEnd"/>
      <w:r w:rsidRPr="005130E4">
        <w:rPr>
          <w:rFonts w:ascii="Arial" w:hAnsi="Arial" w:cs="Arial"/>
          <w:sz w:val="20"/>
          <w:szCs w:val="20"/>
        </w:rPr>
        <w:t xml:space="preserve"> işlenişi </w:t>
      </w:r>
      <w:r w:rsidR="004E7345" w:rsidRPr="005130E4">
        <w:rPr>
          <w:rFonts w:ascii="Arial" w:hAnsi="Arial" w:cs="Arial"/>
          <w:sz w:val="20"/>
          <w:szCs w:val="20"/>
        </w:rPr>
        <w:t>sırasında saygı</w:t>
      </w:r>
      <w:r w:rsidRPr="005130E4">
        <w:rPr>
          <w:rFonts w:ascii="Arial" w:hAnsi="Arial" w:cs="Arial"/>
          <w:sz w:val="20"/>
          <w:szCs w:val="20"/>
        </w:rPr>
        <w:t xml:space="preserve"> (animasyonlarında başkalarını rencide edecek tavır ve davranışlarda bulunmama) vb. değer, tutum ve davranışları ön plana çıkaran etkinliklere yer </w:t>
      </w:r>
      <w:r w:rsidR="004E7345" w:rsidRPr="005130E4">
        <w:rPr>
          <w:rFonts w:ascii="Arial" w:hAnsi="Arial" w:cs="Arial"/>
          <w:sz w:val="20"/>
          <w:szCs w:val="20"/>
        </w:rPr>
        <w:t>verilmelidir. Bu</w:t>
      </w:r>
      <w:r w:rsidRPr="005130E4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bookmarkStart w:id="0" w:name="_GoBack"/>
      <w:bookmarkEnd w:id="0"/>
    </w:p>
    <w:sectPr w:rsidR="00D26BD7" w:rsidRPr="005130E4" w:rsidSect="00D26BD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481"/>
    <w:multiLevelType w:val="hybridMultilevel"/>
    <w:tmpl w:val="308273CA"/>
    <w:lvl w:ilvl="0" w:tplc="79DC485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22A"/>
    <w:multiLevelType w:val="multilevel"/>
    <w:tmpl w:val="0919322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765"/>
    <w:multiLevelType w:val="hybridMultilevel"/>
    <w:tmpl w:val="047A21F4"/>
    <w:lvl w:ilvl="0" w:tplc="FC029FF0">
      <w:start w:val="1"/>
      <w:numFmt w:val="decimal"/>
      <w:lvlText w:val="%1-"/>
      <w:lvlJc w:val="left"/>
      <w:pPr>
        <w:ind w:left="106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F019BC"/>
    <w:multiLevelType w:val="multilevel"/>
    <w:tmpl w:val="17F019B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F57F5"/>
    <w:multiLevelType w:val="hybridMultilevel"/>
    <w:tmpl w:val="2E68D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F54B0"/>
    <w:multiLevelType w:val="hybridMultilevel"/>
    <w:tmpl w:val="4DE6D522"/>
    <w:lvl w:ilvl="0" w:tplc="0770BAF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E73F9"/>
    <w:multiLevelType w:val="hybridMultilevel"/>
    <w:tmpl w:val="C08C3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38D3"/>
    <w:multiLevelType w:val="hybridMultilevel"/>
    <w:tmpl w:val="5282C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941"/>
    <w:multiLevelType w:val="multilevel"/>
    <w:tmpl w:val="2CB609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8665F"/>
    <w:multiLevelType w:val="hybridMultilevel"/>
    <w:tmpl w:val="26423006"/>
    <w:lvl w:ilvl="0" w:tplc="B702644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1341A"/>
    <w:multiLevelType w:val="hybridMultilevel"/>
    <w:tmpl w:val="2BC0DC6E"/>
    <w:lvl w:ilvl="0" w:tplc="3A92419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13F9E"/>
    <w:multiLevelType w:val="multilevel"/>
    <w:tmpl w:val="47413F9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A1E33"/>
    <w:multiLevelType w:val="multilevel"/>
    <w:tmpl w:val="707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70BC"/>
    <w:multiLevelType w:val="multilevel"/>
    <w:tmpl w:val="53F470B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ACC"/>
    <w:multiLevelType w:val="hybridMultilevel"/>
    <w:tmpl w:val="18EC8CAC"/>
    <w:lvl w:ilvl="0" w:tplc="083EA29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733E7"/>
    <w:multiLevelType w:val="multilevel"/>
    <w:tmpl w:val="564733E7"/>
    <w:lvl w:ilvl="0" w:tentative="1">
      <w:start w:val="1"/>
      <w:numFmt w:val="bullet"/>
      <w:pStyle w:val="maddeimi3"/>
      <w:lvlText w:val="o"/>
      <w:lvlJc w:val="left"/>
      <w:pPr>
        <w:tabs>
          <w:tab w:val="left" w:pos="2268"/>
        </w:tabs>
        <w:ind w:left="2268" w:hanging="567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99C0C30"/>
    <w:multiLevelType w:val="hybridMultilevel"/>
    <w:tmpl w:val="74AA3278"/>
    <w:lvl w:ilvl="0" w:tplc="3A92419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21C5"/>
    <w:multiLevelType w:val="hybridMultilevel"/>
    <w:tmpl w:val="8E20EF24"/>
    <w:lvl w:ilvl="0" w:tplc="FD240EB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80B3D"/>
    <w:multiLevelType w:val="multilevel"/>
    <w:tmpl w:val="5D780B3D"/>
    <w:lvl w:ilvl="0" w:tentative="1">
      <w:start w:val="1"/>
      <w:numFmt w:val="bullet"/>
      <w:pStyle w:val="Tabloimi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F393E"/>
    <w:multiLevelType w:val="multilevel"/>
    <w:tmpl w:val="5EEF393E"/>
    <w:lvl w:ilvl="0" w:tentative="1">
      <w:start w:val="1"/>
      <w:numFmt w:val="bullet"/>
      <w:pStyle w:val="maddeimi2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112410A"/>
    <w:multiLevelType w:val="hybridMultilevel"/>
    <w:tmpl w:val="7D5E103E"/>
    <w:lvl w:ilvl="0" w:tplc="A18AA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8A7"/>
    <w:multiLevelType w:val="multilevel"/>
    <w:tmpl w:val="647648A7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63107"/>
    <w:multiLevelType w:val="hybridMultilevel"/>
    <w:tmpl w:val="38CA3112"/>
    <w:lvl w:ilvl="0" w:tplc="CA6E665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70105"/>
    <w:multiLevelType w:val="multilevel"/>
    <w:tmpl w:val="6D570105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43BA3"/>
    <w:multiLevelType w:val="multilevel"/>
    <w:tmpl w:val="6FA43BA3"/>
    <w:lvl w:ilvl="0" w:tentative="1">
      <w:start w:val="1"/>
      <w:numFmt w:val="bullet"/>
      <w:pStyle w:val="maddeimi"/>
      <w:lvlText w:val="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11120"/>
    <w:multiLevelType w:val="hybridMultilevel"/>
    <w:tmpl w:val="4E58E050"/>
    <w:lvl w:ilvl="0" w:tplc="FD240EB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D4BEA"/>
    <w:multiLevelType w:val="hybridMultilevel"/>
    <w:tmpl w:val="BEE6F736"/>
    <w:lvl w:ilvl="0" w:tplc="760041F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18"/>
  </w:num>
  <w:num w:numId="5">
    <w:abstractNumId w:val="12"/>
  </w:num>
  <w:num w:numId="6">
    <w:abstractNumId w:val="8"/>
  </w:num>
  <w:num w:numId="7">
    <w:abstractNumId w:val="23"/>
  </w:num>
  <w:num w:numId="8">
    <w:abstractNumId w:val="3"/>
  </w:num>
  <w:num w:numId="9">
    <w:abstractNumId w:val="1"/>
  </w:num>
  <w:num w:numId="10">
    <w:abstractNumId w:val="13"/>
  </w:num>
  <w:num w:numId="11">
    <w:abstractNumId w:val="11"/>
  </w:num>
  <w:num w:numId="12">
    <w:abstractNumId w:val="21"/>
  </w:num>
  <w:num w:numId="13">
    <w:abstractNumId w:val="20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  <w:num w:numId="18">
    <w:abstractNumId w:val="10"/>
  </w:num>
  <w:num w:numId="19">
    <w:abstractNumId w:val="0"/>
  </w:num>
  <w:num w:numId="20">
    <w:abstractNumId w:val="5"/>
  </w:num>
  <w:num w:numId="21">
    <w:abstractNumId w:val="2"/>
  </w:num>
  <w:num w:numId="22">
    <w:abstractNumId w:val="17"/>
  </w:num>
  <w:num w:numId="23">
    <w:abstractNumId w:val="22"/>
  </w:num>
  <w:num w:numId="24">
    <w:abstractNumId w:val="25"/>
  </w:num>
  <w:num w:numId="25">
    <w:abstractNumId w:val="26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FF2"/>
    <w:rsid w:val="00044632"/>
    <w:rsid w:val="000C11A6"/>
    <w:rsid w:val="00104F31"/>
    <w:rsid w:val="001679E3"/>
    <w:rsid w:val="00183411"/>
    <w:rsid w:val="002132FB"/>
    <w:rsid w:val="0036386F"/>
    <w:rsid w:val="003638F2"/>
    <w:rsid w:val="00393E2C"/>
    <w:rsid w:val="003A1757"/>
    <w:rsid w:val="003C3E42"/>
    <w:rsid w:val="00452C8A"/>
    <w:rsid w:val="00456375"/>
    <w:rsid w:val="00472584"/>
    <w:rsid w:val="004A0682"/>
    <w:rsid w:val="004D0FF2"/>
    <w:rsid w:val="004E7345"/>
    <w:rsid w:val="005130E4"/>
    <w:rsid w:val="0052225C"/>
    <w:rsid w:val="005F41D6"/>
    <w:rsid w:val="00600DF8"/>
    <w:rsid w:val="00603E6B"/>
    <w:rsid w:val="00615479"/>
    <w:rsid w:val="00626A96"/>
    <w:rsid w:val="006D387F"/>
    <w:rsid w:val="006E1D67"/>
    <w:rsid w:val="00747915"/>
    <w:rsid w:val="0079062D"/>
    <w:rsid w:val="007D5720"/>
    <w:rsid w:val="008071D3"/>
    <w:rsid w:val="00840585"/>
    <w:rsid w:val="00851471"/>
    <w:rsid w:val="00874585"/>
    <w:rsid w:val="008B1AE5"/>
    <w:rsid w:val="00987141"/>
    <w:rsid w:val="009A3CF0"/>
    <w:rsid w:val="00AC61FD"/>
    <w:rsid w:val="00AD1304"/>
    <w:rsid w:val="00AD3CF5"/>
    <w:rsid w:val="00AF56A0"/>
    <w:rsid w:val="00B23309"/>
    <w:rsid w:val="00CE4AA0"/>
    <w:rsid w:val="00D26BD7"/>
    <w:rsid w:val="00D82391"/>
    <w:rsid w:val="00D90A65"/>
    <w:rsid w:val="00DD1ADA"/>
    <w:rsid w:val="00E11E22"/>
    <w:rsid w:val="00E6629C"/>
    <w:rsid w:val="00E67E84"/>
    <w:rsid w:val="00E85EB6"/>
    <w:rsid w:val="00EA6098"/>
    <w:rsid w:val="00FF64D9"/>
    <w:rsid w:val="2F3F0E28"/>
    <w:rsid w:val="4500594D"/>
    <w:rsid w:val="57F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6BF4-5961-4C2E-ACBF-4AA3AEF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D7"/>
    <w:pPr>
      <w:spacing w:after="160" w:line="259" w:lineRule="auto"/>
    </w:pPr>
    <w:rPr>
      <w:rFonts w:eastAsiaTheme="minorEastAs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ddeimi">
    <w:name w:val="madde imi"/>
    <w:basedOn w:val="Normal"/>
    <w:link w:val="maddeimiChar"/>
    <w:qFormat/>
    <w:rsid w:val="00D26BD7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maddeimiChar">
    <w:name w:val="madde imi Char"/>
    <w:link w:val="maddeimi"/>
    <w:qFormat/>
    <w:rsid w:val="00D26BD7"/>
    <w:rPr>
      <w:rFonts w:ascii="Times New Roman" w:eastAsia="Times New Roman" w:hAnsi="Times New Roman" w:cs="Times New Roman"/>
      <w:szCs w:val="20"/>
    </w:rPr>
  </w:style>
  <w:style w:type="paragraph" w:customStyle="1" w:styleId="maddeimi2">
    <w:name w:val="madde imi2"/>
    <w:basedOn w:val="Normal"/>
    <w:qFormat/>
    <w:rsid w:val="00D26BD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maddeimi3">
    <w:name w:val="madde imi3"/>
    <w:basedOn w:val="Normal"/>
    <w:link w:val="maddeimi3Char"/>
    <w:qFormat/>
    <w:rsid w:val="00D26BD7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maddeimi3Char">
    <w:name w:val="madde imi3 Char"/>
    <w:link w:val="maddeimi3"/>
    <w:qFormat/>
    <w:rsid w:val="00D26BD7"/>
    <w:rPr>
      <w:rFonts w:ascii="Times New Roman" w:eastAsia="Times New Roman" w:hAnsi="Times New Roman" w:cs="Times New Roman"/>
      <w:szCs w:val="20"/>
    </w:rPr>
  </w:style>
  <w:style w:type="paragraph" w:customStyle="1" w:styleId="SERBA1">
    <w:name w:val="SER BAŞ 1"/>
    <w:link w:val="SERBA1Char"/>
    <w:qFormat/>
    <w:rsid w:val="00D26BD7"/>
    <w:pPr>
      <w:spacing w:after="0" w:line="240" w:lineRule="auto"/>
      <w:jc w:val="center"/>
    </w:pPr>
    <w:rPr>
      <w:rFonts w:ascii="Times New Roman" w:eastAsia="MS Mincho" w:hAnsi="Times New Roman" w:cs="Times New Roman"/>
      <w:b/>
      <w:caps/>
      <w:sz w:val="40"/>
      <w:szCs w:val="40"/>
    </w:rPr>
  </w:style>
  <w:style w:type="character" w:customStyle="1" w:styleId="SERBA1Char">
    <w:name w:val="SER BAŞ 1 Char"/>
    <w:link w:val="SERBA1"/>
    <w:qFormat/>
    <w:rsid w:val="00D26BD7"/>
    <w:rPr>
      <w:rFonts w:ascii="Times New Roman" w:eastAsia="MS Mincho" w:hAnsi="Times New Roman" w:cs="Times New Roman"/>
      <w:b/>
      <w:caps/>
      <w:sz w:val="40"/>
      <w:szCs w:val="40"/>
      <w:lang w:eastAsia="tr-TR"/>
    </w:rPr>
  </w:style>
  <w:style w:type="paragraph" w:customStyle="1" w:styleId="SERBA2">
    <w:name w:val="SER BAŞ 2"/>
    <w:next w:val="Normal"/>
    <w:link w:val="SERBA2Char"/>
    <w:rsid w:val="00D26BD7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SERBA2Char">
    <w:name w:val="SER BAŞ 2 Char"/>
    <w:link w:val="SERBA2"/>
    <w:qFormat/>
    <w:locked/>
    <w:rsid w:val="00D26BD7"/>
    <w:rPr>
      <w:rFonts w:ascii="Times New Roman" w:eastAsia="MS Mincho" w:hAnsi="Times New Roman" w:cs="Times New Roman"/>
      <w:b/>
      <w:sz w:val="28"/>
      <w:szCs w:val="28"/>
      <w:lang w:eastAsia="tr-TR"/>
    </w:rPr>
  </w:style>
  <w:style w:type="paragraph" w:customStyle="1" w:styleId="SERBA3">
    <w:name w:val="SER BAŞ 3"/>
    <w:link w:val="SERBA3Char"/>
    <w:qFormat/>
    <w:rsid w:val="00D26BD7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SERBA3Char">
    <w:name w:val="SER BAŞ 3 Char"/>
    <w:link w:val="SERBA3"/>
    <w:qFormat/>
    <w:rsid w:val="00D26BD7"/>
    <w:rPr>
      <w:rFonts w:ascii="Times New Roman" w:eastAsia="MS Mincho" w:hAnsi="Times New Roman" w:cs="Times New Roman"/>
      <w:b/>
      <w:sz w:val="24"/>
      <w:szCs w:val="24"/>
      <w:lang w:eastAsia="tr-TR"/>
    </w:rPr>
  </w:style>
  <w:style w:type="paragraph" w:customStyle="1" w:styleId="SERBA4">
    <w:name w:val="SER BAŞ 4"/>
    <w:basedOn w:val="Normal"/>
    <w:link w:val="SERBA4Char"/>
    <w:qFormat/>
    <w:rsid w:val="00D26BD7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character" w:customStyle="1" w:styleId="SERBA4Char">
    <w:name w:val="SER BAŞ 4 Char"/>
    <w:link w:val="SERBA4"/>
    <w:qFormat/>
    <w:rsid w:val="00D26BD7"/>
    <w:rPr>
      <w:rFonts w:ascii="Times New Roman" w:eastAsia="Times New Roman" w:hAnsi="Times New Roman" w:cs="Times New Roman"/>
      <w:b/>
      <w:szCs w:val="24"/>
      <w:lang w:eastAsia="tr-TR"/>
    </w:rPr>
  </w:style>
  <w:style w:type="paragraph" w:customStyle="1" w:styleId="SERMET">
    <w:name w:val="SER MET"/>
    <w:link w:val="SERMETChar"/>
    <w:qFormat/>
    <w:rsid w:val="00D26BD7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2"/>
    </w:rPr>
  </w:style>
  <w:style w:type="character" w:customStyle="1" w:styleId="SERMETChar">
    <w:name w:val="SER MET Char"/>
    <w:link w:val="SERMET"/>
    <w:qFormat/>
    <w:locked/>
    <w:rsid w:val="00D26BD7"/>
    <w:rPr>
      <w:rFonts w:ascii="Times New Roman" w:eastAsia="MS Mincho" w:hAnsi="Times New Roman" w:cs="Times New Roman"/>
      <w:szCs w:val="20"/>
      <w:lang w:eastAsia="tr-TR"/>
    </w:rPr>
  </w:style>
  <w:style w:type="paragraph" w:customStyle="1" w:styleId="SERRES">
    <w:name w:val="SER RES"/>
    <w:link w:val="SERRESChar"/>
    <w:qFormat/>
    <w:rsid w:val="00D26BD7"/>
    <w:pPr>
      <w:spacing w:before="120" w:after="120" w:line="240" w:lineRule="auto"/>
      <w:jc w:val="center"/>
    </w:pPr>
    <w:rPr>
      <w:rFonts w:ascii="Times New Roman" w:eastAsia="MS Mincho" w:hAnsi="Times New Roman" w:cs="Times New Roman"/>
      <w:b/>
    </w:rPr>
  </w:style>
  <w:style w:type="character" w:customStyle="1" w:styleId="SERRESChar">
    <w:name w:val="SER RES Char"/>
    <w:link w:val="SERRES"/>
    <w:qFormat/>
    <w:rsid w:val="00D26BD7"/>
    <w:rPr>
      <w:rFonts w:ascii="Times New Roman" w:eastAsia="MS Mincho" w:hAnsi="Times New Roman" w:cs="Times New Roman"/>
      <w:b/>
      <w:sz w:val="20"/>
      <w:szCs w:val="20"/>
      <w:lang w:eastAsia="tr-TR"/>
    </w:rPr>
  </w:style>
  <w:style w:type="paragraph" w:customStyle="1" w:styleId="Tabloimi">
    <w:name w:val="Tablo imi"/>
    <w:basedOn w:val="Normal"/>
    <w:link w:val="TabloimiChar"/>
    <w:qFormat/>
    <w:rsid w:val="00D26BD7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</w:rPr>
  </w:style>
  <w:style w:type="character" w:customStyle="1" w:styleId="TabloimiChar">
    <w:name w:val="Tablo imi Char"/>
    <w:link w:val="Tabloimi"/>
    <w:rsid w:val="00D26BD7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ListeParagraf1">
    <w:name w:val="Liste Paragraf1"/>
    <w:basedOn w:val="Normal"/>
    <w:uiPriority w:val="34"/>
    <w:qFormat/>
    <w:rsid w:val="00D26BD7"/>
    <w:pPr>
      <w:ind w:left="720"/>
      <w:contextualSpacing/>
    </w:pPr>
  </w:style>
  <w:style w:type="paragraph" w:styleId="ListeParagraf">
    <w:name w:val="List Paragraph"/>
    <w:basedOn w:val="Normal"/>
    <w:uiPriority w:val="99"/>
    <w:unhideWhenUsed/>
    <w:rsid w:val="00AC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96CEE8-A413-4FE4-A3C1-ECE05D69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</dc:creator>
  <cp:lastModifiedBy>O.Faruk YILDIRIM</cp:lastModifiedBy>
  <cp:revision>28</cp:revision>
  <dcterms:created xsi:type="dcterms:W3CDTF">2015-11-18T09:17:00Z</dcterms:created>
  <dcterms:modified xsi:type="dcterms:W3CDTF">2018-09-11T11:42:00Z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