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26" w:rsidRPr="004E47B7" w:rsidRDefault="004E0226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DERS ADI</w:t>
      </w:r>
      <w:r w:rsidRPr="004E47B7">
        <w:rPr>
          <w:rFonts w:ascii="Arial" w:hAnsi="Arial" w:cs="Arial"/>
          <w:b/>
          <w:bCs/>
        </w:rPr>
        <w:tab/>
      </w:r>
      <w:r w:rsidR="004E47B7" w:rsidRPr="004E47B7">
        <w:rPr>
          <w:rFonts w:ascii="Arial" w:hAnsi="Arial" w:cs="Arial"/>
          <w:b/>
          <w:bCs/>
        </w:rPr>
        <w:t>:</w:t>
      </w:r>
      <w:r w:rsidR="00BA5091">
        <w:rPr>
          <w:rFonts w:ascii="Arial" w:hAnsi="Arial" w:cs="Arial"/>
          <w:b/>
          <w:bCs/>
        </w:rPr>
        <w:t>ELEKTRİK-</w:t>
      </w:r>
      <w:bookmarkStart w:id="0" w:name="_GoBack"/>
      <w:bookmarkEnd w:id="0"/>
      <w:r w:rsidR="000B2505" w:rsidRPr="004E47B7">
        <w:rPr>
          <w:rFonts w:ascii="Arial" w:hAnsi="Arial" w:cs="Arial"/>
          <w:b/>
          <w:bCs/>
        </w:rPr>
        <w:t xml:space="preserve">ELEKTRONİK </w:t>
      </w:r>
      <w:r w:rsidR="00AF2D24" w:rsidRPr="004E47B7">
        <w:rPr>
          <w:rFonts w:ascii="Arial" w:hAnsi="Arial" w:cs="Arial"/>
          <w:b/>
          <w:bCs/>
        </w:rPr>
        <w:t xml:space="preserve">VE </w:t>
      </w:r>
      <w:r w:rsidR="000B2505" w:rsidRPr="004E47B7">
        <w:rPr>
          <w:rFonts w:ascii="Arial" w:hAnsi="Arial" w:cs="Arial"/>
          <w:b/>
          <w:bCs/>
        </w:rPr>
        <w:t>ÖLÇME</w:t>
      </w:r>
    </w:p>
    <w:p w:rsidR="004E0226" w:rsidRPr="004E47B7" w:rsidRDefault="004E0226" w:rsidP="004E47B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  <w:b/>
        </w:rPr>
        <w:t>DERS SÜRESİ</w:t>
      </w:r>
      <w:r w:rsidRPr="004E47B7">
        <w:rPr>
          <w:rFonts w:ascii="Arial" w:hAnsi="Arial" w:cs="Arial"/>
          <w:b/>
        </w:rPr>
        <w:tab/>
      </w:r>
      <w:r w:rsidR="004E47B7" w:rsidRPr="004E47B7">
        <w:rPr>
          <w:rFonts w:ascii="Arial" w:hAnsi="Arial" w:cs="Arial"/>
        </w:rPr>
        <w:t>:</w:t>
      </w:r>
      <w:r w:rsidR="000B2505" w:rsidRPr="004E47B7">
        <w:rPr>
          <w:rFonts w:ascii="Arial" w:hAnsi="Arial" w:cs="Arial"/>
          <w:b/>
        </w:rPr>
        <w:t>9</w:t>
      </w:r>
      <w:r w:rsidR="004A0E1A" w:rsidRPr="004E47B7">
        <w:rPr>
          <w:rFonts w:ascii="Arial" w:hAnsi="Arial" w:cs="Arial"/>
          <w:b/>
        </w:rPr>
        <w:t xml:space="preserve"> ders saati</w:t>
      </w:r>
      <w:r w:rsidR="0073534F" w:rsidRPr="004E47B7">
        <w:rPr>
          <w:rFonts w:ascii="Arial" w:hAnsi="Arial" w:cs="Arial"/>
        </w:rPr>
        <w:t xml:space="preserve"> </w:t>
      </w:r>
    </w:p>
    <w:p w:rsidR="00B959C7" w:rsidRPr="004E47B7" w:rsidRDefault="00B959C7" w:rsidP="004E47B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  <w:b/>
        </w:rPr>
        <w:t>DERSİN SINIFI</w:t>
      </w:r>
      <w:r w:rsidRPr="004E47B7">
        <w:rPr>
          <w:rFonts w:ascii="Arial" w:hAnsi="Arial" w:cs="Arial"/>
          <w:b/>
        </w:rPr>
        <w:tab/>
      </w:r>
      <w:r w:rsidR="004E47B7" w:rsidRPr="004E47B7">
        <w:rPr>
          <w:rFonts w:ascii="Arial" w:hAnsi="Arial" w:cs="Arial"/>
        </w:rPr>
        <w:t>:</w:t>
      </w:r>
      <w:r w:rsidRPr="004E47B7">
        <w:rPr>
          <w:rFonts w:ascii="Arial" w:hAnsi="Arial" w:cs="Arial"/>
        </w:rPr>
        <w:t xml:space="preserve">10.sınıf </w:t>
      </w:r>
    </w:p>
    <w:p w:rsidR="004E0226" w:rsidRPr="004E47B7" w:rsidRDefault="004E47B7" w:rsidP="004E47B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  <w:b/>
          <w:bCs/>
        </w:rPr>
        <w:t>DERSİN AMACI</w:t>
      </w:r>
      <w:r w:rsidRPr="004E47B7">
        <w:rPr>
          <w:rFonts w:ascii="Arial" w:hAnsi="Arial" w:cs="Arial"/>
          <w:b/>
          <w:bCs/>
        </w:rPr>
        <w:tab/>
        <w:t>:</w:t>
      </w:r>
      <w:r w:rsidR="001251D7" w:rsidRPr="004E47B7">
        <w:rPr>
          <w:rFonts w:ascii="Arial" w:hAnsi="Arial" w:cs="Arial"/>
        </w:rPr>
        <w:t>Bu derste öğrenciye; iş sağlığı ve güvenliği tedbirlerini alarak elektrik elektronik ölçme uygulamaları yapma ile ilgili bilgi ve becerilerin kazandırılması amaçlanmaktadır</w:t>
      </w:r>
      <w:r w:rsidR="000B2505" w:rsidRPr="004E47B7">
        <w:rPr>
          <w:rFonts w:ascii="Arial" w:hAnsi="Arial" w:cs="Arial"/>
        </w:rPr>
        <w:t>.</w:t>
      </w:r>
    </w:p>
    <w:p w:rsidR="004E0226" w:rsidRPr="004E47B7" w:rsidRDefault="004E47B7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DERSİN ÖĞRENME KAZANIMLARI</w:t>
      </w:r>
      <w:r w:rsidR="004E0226" w:rsidRPr="004E47B7">
        <w:rPr>
          <w:rFonts w:ascii="Arial" w:hAnsi="Arial" w:cs="Arial"/>
          <w:b/>
          <w:bCs/>
        </w:rPr>
        <w:t>:</w:t>
      </w:r>
    </w:p>
    <w:p w:rsidR="00EC730E" w:rsidRPr="004E47B7" w:rsidRDefault="00EC730E" w:rsidP="004E47B7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 tedbirlerini alarak kullanım tekniğine göre uzunluk ölçü aletleri, kumpas, mikrometre, takometre ve lüksmetre ile fiziksel büyüklükleri ölçer.</w:t>
      </w:r>
    </w:p>
    <w:p w:rsidR="00EC730E" w:rsidRPr="004E47B7" w:rsidRDefault="00EC730E" w:rsidP="004E47B7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İş sağlığı ve güvenliği tedbirlerini alarak kullanım tekniğine göre </w:t>
      </w:r>
      <w:proofErr w:type="spellStart"/>
      <w:r w:rsidRPr="004E47B7">
        <w:rPr>
          <w:rFonts w:ascii="Arial" w:hAnsi="Arial" w:cs="Arial"/>
        </w:rPr>
        <w:t>multimetre</w:t>
      </w:r>
      <w:proofErr w:type="spellEnd"/>
      <w:r w:rsidRPr="004E47B7">
        <w:rPr>
          <w:rFonts w:ascii="Arial" w:hAnsi="Arial" w:cs="Arial"/>
        </w:rPr>
        <w:t>, LCR</w:t>
      </w:r>
      <w:r w:rsidR="007851A9" w:rsidRPr="004E47B7">
        <w:rPr>
          <w:rFonts w:ascii="Arial" w:hAnsi="Arial" w:cs="Arial"/>
        </w:rPr>
        <w:t xml:space="preserve"> </w:t>
      </w:r>
      <w:r w:rsidRPr="004E47B7">
        <w:rPr>
          <w:rFonts w:ascii="Arial" w:hAnsi="Arial" w:cs="Arial"/>
        </w:rPr>
        <w:t xml:space="preserve">metre, ampermetre, voltmetre, </w:t>
      </w:r>
      <w:proofErr w:type="spellStart"/>
      <w:r w:rsidRPr="004E47B7">
        <w:rPr>
          <w:rFonts w:ascii="Arial" w:hAnsi="Arial" w:cs="Arial"/>
        </w:rPr>
        <w:t>frekansmetre</w:t>
      </w:r>
      <w:proofErr w:type="spellEnd"/>
      <w:r w:rsidRPr="004E47B7">
        <w:rPr>
          <w:rFonts w:ascii="Arial" w:hAnsi="Arial" w:cs="Arial"/>
        </w:rPr>
        <w:t xml:space="preserve">, wattmetre ve </w:t>
      </w:r>
      <w:proofErr w:type="spellStart"/>
      <w:r w:rsidRPr="004E47B7">
        <w:rPr>
          <w:rFonts w:ascii="Arial" w:hAnsi="Arial" w:cs="Arial"/>
        </w:rPr>
        <w:t>osiloskop</w:t>
      </w:r>
      <w:proofErr w:type="spellEnd"/>
      <w:r w:rsidRPr="004E47B7">
        <w:rPr>
          <w:rFonts w:ascii="Arial" w:hAnsi="Arial" w:cs="Arial"/>
        </w:rPr>
        <w:t xml:space="preserve"> ile elektriksel büyüklüklerin ölçümünü yapar.</w:t>
      </w:r>
    </w:p>
    <w:p w:rsidR="00EC730E" w:rsidRPr="004E47B7" w:rsidRDefault="00EC730E" w:rsidP="004E47B7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 önlemlerini alarak uygun araç gereçle, ölçüye ve tekniğine göre temel mekanik uygulamalar yapar.</w:t>
      </w:r>
    </w:p>
    <w:p w:rsidR="00EC730E" w:rsidRPr="004E47B7" w:rsidRDefault="00EC730E" w:rsidP="004E47B7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Elektrik İç Tesisleri Yönetmeliği’ne göre, iş sağlığı ve güvenliği ve güvenliği önlemlerini alarak tekniğine uygun şekilde zayıf akım devrelerini kurar.</w:t>
      </w:r>
    </w:p>
    <w:p w:rsidR="00EC730E" w:rsidRPr="004E47B7" w:rsidRDefault="00EC730E" w:rsidP="004E47B7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Elektrik İç Tesisleri Yönetmeliği’ne göre, iş sağlığı ve güvenliği ve güvenliği ve kuvvetli akım tesisat devreleri tekniğine uygun olarak kuvvetli akım devrelerini kurar.</w:t>
      </w:r>
    </w:p>
    <w:p w:rsidR="00EC730E" w:rsidRPr="004E47B7" w:rsidRDefault="00EC730E" w:rsidP="004E47B7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 önlemlerini alarak tekniğine uygun şekilde analog devre elemanları ile elektronik devreler kurar.</w:t>
      </w:r>
    </w:p>
    <w:p w:rsidR="00EC730E" w:rsidRPr="004E47B7" w:rsidRDefault="00EC730E" w:rsidP="004E47B7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İş sağlığı ve güvenliği önlemlerini alarak işe uygun lehimleme </w:t>
      </w:r>
      <w:proofErr w:type="gramStart"/>
      <w:r w:rsidRPr="004E47B7">
        <w:rPr>
          <w:rFonts w:ascii="Arial" w:hAnsi="Arial" w:cs="Arial"/>
        </w:rPr>
        <w:t>ekipmanları</w:t>
      </w:r>
      <w:proofErr w:type="gramEnd"/>
      <w:r w:rsidRPr="004E47B7">
        <w:rPr>
          <w:rFonts w:ascii="Arial" w:hAnsi="Arial" w:cs="Arial"/>
        </w:rPr>
        <w:t xml:space="preserve"> ile lehim, pozlandırma, asit banyosu ve delme işlemlerini tekniğine uygun yapıp baskı devre hazırlar.</w:t>
      </w:r>
    </w:p>
    <w:p w:rsidR="00EC730E" w:rsidRPr="004E47B7" w:rsidRDefault="00EC730E" w:rsidP="004E47B7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İş sağlığı ve güvenliği önlemlerini alarak devre elemanlarını teknik özelliklerine göre seçip tekniğine uygun şekilde doğrultma, filtre, </w:t>
      </w:r>
      <w:proofErr w:type="spellStart"/>
      <w:r w:rsidRPr="004E47B7">
        <w:rPr>
          <w:rFonts w:ascii="Arial" w:hAnsi="Arial" w:cs="Arial"/>
        </w:rPr>
        <w:t>regüle</w:t>
      </w:r>
      <w:proofErr w:type="spellEnd"/>
      <w:r w:rsidRPr="004E47B7">
        <w:rPr>
          <w:rFonts w:ascii="Arial" w:hAnsi="Arial" w:cs="Arial"/>
        </w:rPr>
        <w:t xml:space="preserve"> ve gerilim çoklayıcı devrelerini kurar.</w:t>
      </w:r>
    </w:p>
    <w:p w:rsidR="00EB071C" w:rsidRPr="004E47B7" w:rsidRDefault="00EC730E" w:rsidP="004E47B7">
      <w:pPr>
        <w:pStyle w:val="ListeParagraf"/>
        <w:numPr>
          <w:ilvl w:val="0"/>
          <w:numId w:val="3"/>
        </w:numPr>
        <w:tabs>
          <w:tab w:val="left" w:pos="2835"/>
        </w:tabs>
        <w:spacing w:after="120" w:line="240" w:lineRule="auto"/>
        <w:jc w:val="both"/>
        <w:rPr>
          <w:rFonts w:ascii="Arial" w:hAnsi="Arial" w:cs="Arial"/>
          <w:bCs/>
        </w:rPr>
      </w:pPr>
      <w:r w:rsidRPr="004E47B7">
        <w:rPr>
          <w:rFonts w:ascii="Arial" w:hAnsi="Arial" w:cs="Arial"/>
        </w:rPr>
        <w:t>İş sağlığı ve güvenliği kurallarına dikkat ederek gerekli teknik özelliklere sahip güç kaynağını yapar</w:t>
      </w:r>
      <w:r w:rsidR="00866B76" w:rsidRPr="004E47B7">
        <w:rPr>
          <w:rFonts w:ascii="Arial" w:hAnsi="Arial" w:cs="Arial"/>
          <w:bCs/>
        </w:rPr>
        <w:t>.</w:t>
      </w:r>
    </w:p>
    <w:p w:rsidR="004E0226" w:rsidRPr="004E47B7" w:rsidRDefault="003719EB" w:rsidP="004E47B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bCs/>
        </w:rPr>
      </w:pPr>
      <w:r w:rsidRPr="004E47B7">
        <w:rPr>
          <w:rFonts w:ascii="Arial" w:hAnsi="Arial" w:cs="Arial"/>
          <w:b/>
          <w:bCs/>
        </w:rPr>
        <w:t>DERSİN İÇERİĞİ: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8"/>
        <w:gridCol w:w="3496"/>
        <w:gridCol w:w="1018"/>
        <w:gridCol w:w="850"/>
        <w:gridCol w:w="848"/>
        <w:gridCol w:w="852"/>
      </w:tblGrid>
      <w:tr w:rsidR="00AB1CE9" w:rsidRPr="004E47B7" w:rsidTr="004E47B7">
        <w:trPr>
          <w:trHeight w:val="20"/>
          <w:jc w:val="center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A0E1A" w:rsidRPr="004E47B7" w:rsidRDefault="00866B76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ELEKTRİK-</w:t>
            </w:r>
            <w:r w:rsidR="004A0E1A" w:rsidRPr="004E47B7">
              <w:rPr>
                <w:rFonts w:ascii="Arial" w:hAnsi="Arial" w:cs="Arial"/>
                <w:b/>
              </w:rPr>
              <w:t xml:space="preserve">ELEKTRONİK </w:t>
            </w:r>
            <w:r w:rsidRPr="004E47B7">
              <w:rPr>
                <w:rFonts w:ascii="Arial" w:hAnsi="Arial" w:cs="Arial"/>
                <w:b/>
              </w:rPr>
              <w:t xml:space="preserve">VE </w:t>
            </w:r>
            <w:r w:rsidR="004A0E1A" w:rsidRPr="004E47B7">
              <w:rPr>
                <w:rFonts w:ascii="Arial" w:hAnsi="Arial" w:cs="Arial"/>
                <w:b/>
              </w:rPr>
              <w:t>ÖLÇME DERSİ</w:t>
            </w:r>
          </w:p>
        </w:tc>
      </w:tr>
      <w:tr w:rsidR="00AB1CE9" w:rsidRPr="004E47B7" w:rsidTr="004E47B7">
        <w:trPr>
          <w:trHeight w:val="20"/>
          <w:jc w:val="center"/>
        </w:trPr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4E47B7" w:rsidRDefault="004E0226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MODÜLLER</w:t>
            </w:r>
          </w:p>
        </w:tc>
        <w:tc>
          <w:tcPr>
            <w:tcW w:w="3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4E47B7" w:rsidRDefault="004E0226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KONULAR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4E47B7" w:rsidRDefault="004E0226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KAZANIM SAYISI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4E47B7" w:rsidRDefault="001251D7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SÜRE</w:t>
            </w:r>
          </w:p>
        </w:tc>
      </w:tr>
      <w:tr w:rsidR="00AB1CE9" w:rsidRPr="004E47B7" w:rsidTr="004E47B7">
        <w:trPr>
          <w:trHeight w:val="20"/>
          <w:jc w:val="center"/>
        </w:trPr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226" w:rsidRPr="004E47B7" w:rsidRDefault="004E0226" w:rsidP="004E47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0226" w:rsidRPr="004E47B7" w:rsidRDefault="004E0226" w:rsidP="004E47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4E47B7" w:rsidRDefault="004E0226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Modül</w:t>
            </w:r>
            <w:r w:rsidR="00AE6077" w:rsidRPr="004E47B7">
              <w:rPr>
                <w:rFonts w:ascii="Arial" w:hAnsi="Arial" w:cs="Arial"/>
              </w:rPr>
              <w:t>ün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4E47B7" w:rsidRDefault="004E0226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Ders</w:t>
            </w:r>
            <w:r w:rsidR="00AE6077" w:rsidRPr="004E47B7">
              <w:rPr>
                <w:rFonts w:ascii="Arial" w:hAnsi="Arial" w:cs="Arial"/>
              </w:rPr>
              <w:t>in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4E47B7" w:rsidRDefault="004E0226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Ders Saati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4E0226" w:rsidRPr="004E47B7" w:rsidRDefault="004E0226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Ağırlık %</w:t>
            </w:r>
          </w:p>
        </w:tc>
      </w:tr>
      <w:tr w:rsidR="00AB1CE9" w:rsidRPr="004E47B7" w:rsidTr="004E47B7">
        <w:trPr>
          <w:trHeight w:val="20"/>
          <w:jc w:val="center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505" w:rsidRPr="004E47B7" w:rsidRDefault="00866B76" w:rsidP="004E47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  <w:b/>
                <w:bCs/>
              </w:rPr>
              <w:t>Fiziksel Büyüklüklerin Ölçülmesi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505" w:rsidRPr="004E47B7" w:rsidRDefault="000B2505" w:rsidP="004E47B7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Uzunluk ölçme </w:t>
            </w:r>
          </w:p>
          <w:p w:rsidR="000B2505" w:rsidRPr="004E47B7" w:rsidRDefault="000B2505" w:rsidP="004E47B7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Kesit ve çap ölçme</w:t>
            </w:r>
          </w:p>
          <w:p w:rsidR="000B2505" w:rsidRPr="004E47B7" w:rsidRDefault="000B2505" w:rsidP="004E47B7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Devir ölçme</w:t>
            </w:r>
          </w:p>
          <w:p w:rsidR="000B2505" w:rsidRPr="004E47B7" w:rsidRDefault="000B2505" w:rsidP="004E47B7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Işık seviyesi ölçme</w:t>
            </w:r>
          </w:p>
          <w:p w:rsidR="000B2505" w:rsidRPr="004E47B7" w:rsidRDefault="000B2505" w:rsidP="004E47B7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Ses seviyesi ölçme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505" w:rsidRPr="004E47B7" w:rsidRDefault="000B2505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505" w:rsidRPr="004E47B7" w:rsidRDefault="000B2505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505" w:rsidRPr="004E47B7" w:rsidRDefault="004E47B7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40/</w:t>
            </w:r>
            <w:r w:rsidR="00307964" w:rsidRPr="004E47B7">
              <w:rPr>
                <w:rFonts w:ascii="Arial" w:hAnsi="Arial" w:cs="Arial"/>
              </w:rPr>
              <w:t>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505" w:rsidRPr="004E47B7" w:rsidRDefault="00307964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6</w:t>
            </w:r>
          </w:p>
        </w:tc>
      </w:tr>
      <w:tr w:rsidR="00AB1CE9" w:rsidRPr="004E47B7" w:rsidTr="004E47B7">
        <w:trPr>
          <w:trHeight w:val="20"/>
          <w:jc w:val="center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3EA" w:rsidRPr="004E47B7" w:rsidRDefault="00866B76" w:rsidP="004E47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  <w:b/>
                <w:bCs/>
              </w:rPr>
              <w:t xml:space="preserve">Elektriksel Büyüklükler </w:t>
            </w:r>
            <w:r w:rsidR="00591F05" w:rsidRPr="004E47B7">
              <w:rPr>
                <w:rFonts w:ascii="Arial" w:hAnsi="Arial" w:cs="Arial"/>
                <w:b/>
                <w:bCs/>
              </w:rPr>
              <w:t>v</w:t>
            </w:r>
            <w:r w:rsidRPr="004E47B7">
              <w:rPr>
                <w:rFonts w:ascii="Arial" w:hAnsi="Arial" w:cs="Arial"/>
                <w:b/>
                <w:bCs/>
              </w:rPr>
              <w:t>e Ölçülmesi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3EA" w:rsidRPr="004E47B7" w:rsidRDefault="005B13EA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Direnç ölçme</w:t>
            </w:r>
          </w:p>
          <w:p w:rsidR="005B13EA" w:rsidRPr="004E47B7" w:rsidRDefault="005B13EA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Endüktans</w:t>
            </w:r>
            <w:proofErr w:type="spellEnd"/>
            <w:r w:rsidRPr="004E47B7">
              <w:rPr>
                <w:rFonts w:ascii="Arial" w:hAnsi="Arial" w:cs="Arial"/>
              </w:rPr>
              <w:t xml:space="preserve"> ölçme</w:t>
            </w:r>
          </w:p>
          <w:p w:rsidR="005B13EA" w:rsidRPr="004E47B7" w:rsidRDefault="005B13EA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Kapasite ölçme</w:t>
            </w:r>
          </w:p>
          <w:p w:rsidR="005B13EA" w:rsidRPr="004E47B7" w:rsidRDefault="005B13EA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Akım ölçme</w:t>
            </w:r>
          </w:p>
          <w:p w:rsidR="005B13EA" w:rsidRPr="004E47B7" w:rsidRDefault="005B13EA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Gerilim ölçme</w:t>
            </w:r>
          </w:p>
          <w:p w:rsidR="005B13EA" w:rsidRPr="004E47B7" w:rsidRDefault="005B13EA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Multimetre (</w:t>
            </w:r>
            <w:proofErr w:type="spellStart"/>
            <w:r w:rsidRPr="004E47B7">
              <w:rPr>
                <w:rFonts w:ascii="Arial" w:hAnsi="Arial" w:cs="Arial"/>
              </w:rPr>
              <w:t>avometre</w:t>
            </w:r>
            <w:proofErr w:type="spellEnd"/>
            <w:r w:rsidRPr="004E47B7">
              <w:rPr>
                <w:rFonts w:ascii="Arial" w:hAnsi="Arial" w:cs="Arial"/>
              </w:rPr>
              <w:t>)</w:t>
            </w:r>
          </w:p>
          <w:p w:rsidR="005B13EA" w:rsidRPr="004E47B7" w:rsidRDefault="005B13EA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Frekans ölçme</w:t>
            </w:r>
          </w:p>
          <w:p w:rsidR="005B13EA" w:rsidRPr="004E47B7" w:rsidRDefault="005B13EA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İş ve güç ölçme</w:t>
            </w:r>
          </w:p>
          <w:p w:rsidR="005B13EA" w:rsidRPr="004E47B7" w:rsidRDefault="001251D7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Osilo</w:t>
            </w:r>
            <w:r w:rsidR="005B13EA" w:rsidRPr="004E47B7">
              <w:rPr>
                <w:rFonts w:ascii="Arial" w:hAnsi="Arial" w:cs="Arial"/>
              </w:rPr>
              <w:t>skop</w:t>
            </w:r>
            <w:proofErr w:type="spellEnd"/>
            <w:r w:rsidR="005B13EA" w:rsidRPr="004E47B7">
              <w:rPr>
                <w:rFonts w:ascii="Arial" w:hAnsi="Arial" w:cs="Arial"/>
              </w:rPr>
              <w:t xml:space="preserve"> ile ölçüm yapma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3EA" w:rsidRPr="004E47B7" w:rsidRDefault="005B13EA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3EA" w:rsidRPr="004E47B7" w:rsidRDefault="005B13EA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3EA" w:rsidRPr="004E47B7" w:rsidRDefault="004E47B7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80/</w:t>
            </w:r>
            <w:r w:rsidR="00307964" w:rsidRPr="004E47B7">
              <w:rPr>
                <w:rFonts w:ascii="Arial" w:hAnsi="Arial" w:cs="Arial"/>
              </w:rPr>
              <w:t>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3EA" w:rsidRPr="004E47B7" w:rsidRDefault="005B13EA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2</w:t>
            </w:r>
            <w:r w:rsidR="00307964" w:rsidRPr="004E47B7">
              <w:rPr>
                <w:rFonts w:ascii="Arial" w:hAnsi="Arial" w:cs="Arial"/>
              </w:rPr>
              <w:t>2</w:t>
            </w:r>
          </w:p>
        </w:tc>
      </w:tr>
      <w:tr w:rsidR="00AB1CE9" w:rsidRPr="004E47B7" w:rsidTr="004E47B7">
        <w:trPr>
          <w:trHeight w:val="20"/>
          <w:jc w:val="center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3EA" w:rsidRPr="004E47B7" w:rsidRDefault="00866B76" w:rsidP="004E47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  <w:b/>
                <w:bCs/>
              </w:rPr>
              <w:lastRenderedPageBreak/>
              <w:t>Temel Mekanik Uygulamalar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3EA" w:rsidRPr="004E47B7" w:rsidRDefault="005B13EA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Güvenlik aletleri</w:t>
            </w:r>
          </w:p>
          <w:p w:rsidR="005B13EA" w:rsidRPr="004E47B7" w:rsidRDefault="005B13EA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Eğeleme işlemi</w:t>
            </w:r>
          </w:p>
          <w:p w:rsidR="005B13EA" w:rsidRPr="004E47B7" w:rsidRDefault="005B13EA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Kesme işlemi</w:t>
            </w:r>
          </w:p>
          <w:p w:rsidR="005B13EA" w:rsidRPr="004E47B7" w:rsidRDefault="005B13EA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Delme işlemleri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3EA" w:rsidRPr="004E47B7" w:rsidRDefault="005B13EA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3EA" w:rsidRPr="004E47B7" w:rsidRDefault="005B13EA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3EA" w:rsidRPr="004E47B7" w:rsidRDefault="004E47B7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40/</w:t>
            </w:r>
            <w:r w:rsidR="00307964" w:rsidRPr="004E47B7">
              <w:rPr>
                <w:rFonts w:ascii="Arial" w:hAnsi="Arial" w:cs="Arial"/>
              </w:rPr>
              <w:t>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3EA" w:rsidRPr="004E47B7" w:rsidRDefault="00307964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6</w:t>
            </w:r>
          </w:p>
        </w:tc>
      </w:tr>
      <w:tr w:rsidR="00AB1CE9" w:rsidRPr="004E47B7" w:rsidTr="004E47B7">
        <w:trPr>
          <w:trHeight w:val="20"/>
          <w:jc w:val="center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A8C" w:rsidRPr="004E47B7" w:rsidRDefault="00866B76" w:rsidP="004E47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Zayıf Akım Devreleri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A8C" w:rsidRPr="004E47B7" w:rsidRDefault="00B02A8C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İletken ekleri</w:t>
            </w:r>
          </w:p>
          <w:p w:rsidR="00B02A8C" w:rsidRPr="004E47B7" w:rsidRDefault="00223EBF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Zayıf akım tesisat devreleri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4E47B7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40/</w:t>
            </w:r>
            <w:r w:rsidR="00B02A8C" w:rsidRPr="004E47B7">
              <w:rPr>
                <w:rFonts w:ascii="Arial" w:hAnsi="Arial" w:cs="Arial"/>
              </w:rPr>
              <w:t>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11</w:t>
            </w:r>
          </w:p>
        </w:tc>
      </w:tr>
      <w:tr w:rsidR="00AB1CE9" w:rsidRPr="004E47B7" w:rsidTr="004E47B7">
        <w:trPr>
          <w:trHeight w:val="20"/>
          <w:jc w:val="center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A8C" w:rsidRPr="004E47B7" w:rsidRDefault="00866B76" w:rsidP="004E47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  <w:b/>
                <w:bCs/>
              </w:rPr>
              <w:t>Kuvvetli Akım Devreleri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A8C" w:rsidRPr="004E47B7" w:rsidRDefault="00B02A8C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Aydınlatma devreleri</w:t>
            </w:r>
          </w:p>
          <w:p w:rsidR="00B02A8C" w:rsidRPr="004E47B7" w:rsidRDefault="00B02A8C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Priz devreleri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4E47B7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40/</w:t>
            </w:r>
            <w:r w:rsidR="00B02A8C" w:rsidRPr="004E47B7">
              <w:rPr>
                <w:rFonts w:ascii="Arial" w:hAnsi="Arial" w:cs="Arial"/>
              </w:rPr>
              <w:t>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11</w:t>
            </w:r>
          </w:p>
        </w:tc>
      </w:tr>
      <w:tr w:rsidR="00AB1CE9" w:rsidRPr="004E47B7" w:rsidTr="004E47B7">
        <w:trPr>
          <w:trHeight w:val="20"/>
          <w:jc w:val="center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A8C" w:rsidRPr="004E47B7" w:rsidRDefault="00866B76" w:rsidP="004E47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Analog Devre Elemanları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A8C" w:rsidRPr="004E47B7" w:rsidRDefault="00B02A8C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Direnç bağlantıları</w:t>
            </w:r>
          </w:p>
          <w:p w:rsidR="00B02A8C" w:rsidRPr="004E47B7" w:rsidRDefault="00B02A8C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Kondansatör bağlantıları</w:t>
            </w:r>
          </w:p>
          <w:p w:rsidR="00B02A8C" w:rsidRPr="004E47B7" w:rsidRDefault="00B02A8C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Bobin bağlantıları</w:t>
            </w:r>
          </w:p>
          <w:p w:rsidR="00B02A8C" w:rsidRPr="004E47B7" w:rsidRDefault="00B02A8C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Diyot bağlantıları</w:t>
            </w:r>
          </w:p>
          <w:p w:rsidR="00B02A8C" w:rsidRPr="004E47B7" w:rsidRDefault="00C66234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Transistor</w:t>
            </w:r>
            <w:r w:rsidR="00B02A8C" w:rsidRPr="004E47B7">
              <w:rPr>
                <w:rFonts w:ascii="Arial" w:hAnsi="Arial" w:cs="Arial"/>
              </w:rPr>
              <w:t xml:space="preserve"> bağlantıları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4E47B7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40/</w:t>
            </w:r>
            <w:r w:rsidR="00B02A8C" w:rsidRPr="004E47B7">
              <w:rPr>
                <w:rFonts w:ascii="Arial" w:hAnsi="Arial" w:cs="Arial"/>
              </w:rPr>
              <w:t>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11</w:t>
            </w:r>
          </w:p>
        </w:tc>
      </w:tr>
      <w:tr w:rsidR="00AB1CE9" w:rsidRPr="004E47B7" w:rsidTr="004E47B7">
        <w:trPr>
          <w:trHeight w:val="20"/>
          <w:jc w:val="center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A8C" w:rsidRPr="004E47B7" w:rsidRDefault="00866B76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 xml:space="preserve">Lehimleme </w:t>
            </w:r>
            <w:r w:rsidR="00591F05" w:rsidRPr="004E47B7">
              <w:rPr>
                <w:rFonts w:ascii="Arial" w:hAnsi="Arial" w:cs="Arial"/>
                <w:b/>
                <w:bCs/>
              </w:rPr>
              <w:t>v</w:t>
            </w:r>
            <w:r w:rsidRPr="004E47B7">
              <w:rPr>
                <w:rFonts w:ascii="Arial" w:hAnsi="Arial" w:cs="Arial"/>
                <w:b/>
                <w:bCs/>
              </w:rPr>
              <w:t>e Baskı Devre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A8C" w:rsidRPr="004E47B7" w:rsidRDefault="00A51655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Lehimleme</w:t>
            </w:r>
          </w:p>
          <w:p w:rsidR="00B02A8C" w:rsidRPr="004E47B7" w:rsidRDefault="00A51655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Baskı devre </w:t>
            </w:r>
            <w:proofErr w:type="spellStart"/>
            <w:r w:rsidRPr="004E47B7">
              <w:rPr>
                <w:rFonts w:ascii="Arial" w:hAnsi="Arial" w:cs="Arial"/>
              </w:rPr>
              <w:t>paterni</w:t>
            </w:r>
            <w:proofErr w:type="spellEnd"/>
            <w:r w:rsidRPr="004E47B7">
              <w:rPr>
                <w:rFonts w:ascii="Arial" w:hAnsi="Arial" w:cs="Arial"/>
              </w:rPr>
              <w:t xml:space="preserve"> çıkarma</w:t>
            </w:r>
          </w:p>
          <w:p w:rsidR="00A51655" w:rsidRPr="004E47B7" w:rsidRDefault="00A51655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Baskı devre </w:t>
            </w:r>
            <w:proofErr w:type="gramStart"/>
            <w:r w:rsidRPr="004E47B7">
              <w:rPr>
                <w:rFonts w:ascii="Arial" w:hAnsi="Arial" w:cs="Arial"/>
              </w:rPr>
              <w:t>plaketi</w:t>
            </w:r>
            <w:proofErr w:type="gramEnd"/>
            <w:r w:rsidRPr="004E47B7">
              <w:rPr>
                <w:rFonts w:ascii="Arial" w:hAnsi="Arial" w:cs="Arial"/>
              </w:rPr>
              <w:t xml:space="preserve"> yapımı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4E47B7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40</w:t>
            </w:r>
            <w:r w:rsidR="00B02A8C" w:rsidRPr="004E47B7">
              <w:rPr>
                <w:rFonts w:ascii="Arial" w:hAnsi="Arial" w:cs="Arial"/>
              </w:rPr>
              <w:t>/36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11</w:t>
            </w:r>
          </w:p>
        </w:tc>
      </w:tr>
      <w:tr w:rsidR="00AB1CE9" w:rsidRPr="004E47B7" w:rsidTr="004E47B7">
        <w:trPr>
          <w:trHeight w:val="20"/>
          <w:jc w:val="center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A8C" w:rsidRPr="004E47B7" w:rsidRDefault="00866B76" w:rsidP="004E47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  <w:b/>
                <w:bCs/>
              </w:rPr>
              <w:t xml:space="preserve">Doğrultmaçlar </w:t>
            </w:r>
            <w:r w:rsidR="00591F05" w:rsidRPr="004E47B7">
              <w:rPr>
                <w:rFonts w:ascii="Arial" w:hAnsi="Arial" w:cs="Arial"/>
                <w:b/>
                <w:bCs/>
              </w:rPr>
              <w:t>v</w:t>
            </w:r>
            <w:r w:rsidRPr="004E47B7">
              <w:rPr>
                <w:rFonts w:ascii="Arial" w:hAnsi="Arial" w:cs="Arial"/>
                <w:b/>
                <w:bCs/>
              </w:rPr>
              <w:t xml:space="preserve">e </w:t>
            </w:r>
            <w:proofErr w:type="spellStart"/>
            <w:r w:rsidRPr="004E47B7">
              <w:rPr>
                <w:rFonts w:ascii="Arial" w:hAnsi="Arial" w:cs="Arial"/>
                <w:b/>
                <w:bCs/>
              </w:rPr>
              <w:t>Regüle</w:t>
            </w:r>
            <w:proofErr w:type="spellEnd"/>
            <w:r w:rsidRPr="004E47B7">
              <w:rPr>
                <w:rFonts w:ascii="Arial" w:hAnsi="Arial" w:cs="Arial"/>
                <w:b/>
                <w:bCs/>
              </w:rPr>
              <w:t xml:space="preserve"> Devreleri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A8C" w:rsidRPr="004E47B7" w:rsidRDefault="00A51655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Doğrultma ve filtre devreleri</w:t>
            </w:r>
          </w:p>
          <w:p w:rsidR="00A51655" w:rsidRPr="004E47B7" w:rsidRDefault="00A51655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Regüle</w:t>
            </w:r>
            <w:proofErr w:type="spellEnd"/>
            <w:r w:rsidRPr="004E47B7">
              <w:rPr>
                <w:rFonts w:ascii="Arial" w:hAnsi="Arial" w:cs="Arial"/>
              </w:rPr>
              <w:t xml:space="preserve"> devreleri</w:t>
            </w:r>
          </w:p>
          <w:p w:rsidR="00B02A8C" w:rsidRPr="004E47B7" w:rsidRDefault="00A51655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Gerilimin çoklayıcı devreler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4E47B7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40/</w:t>
            </w:r>
            <w:r w:rsidR="00B02A8C" w:rsidRPr="004E47B7">
              <w:rPr>
                <w:rFonts w:ascii="Arial" w:hAnsi="Arial" w:cs="Arial"/>
              </w:rPr>
              <w:t>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11</w:t>
            </w:r>
          </w:p>
        </w:tc>
      </w:tr>
      <w:tr w:rsidR="00AB1CE9" w:rsidRPr="004E47B7" w:rsidTr="004E47B7">
        <w:trPr>
          <w:trHeight w:val="20"/>
          <w:jc w:val="center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A8C" w:rsidRPr="004E47B7" w:rsidRDefault="00866B76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Güç Kaynağı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A8C" w:rsidRPr="004E47B7" w:rsidRDefault="00A51655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Güç kaynağı kutusunu hazırlama</w:t>
            </w:r>
          </w:p>
          <w:p w:rsidR="00B02A8C" w:rsidRPr="004E47B7" w:rsidRDefault="00A51655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Güç kaynağı baskı devresi hazırlama</w:t>
            </w:r>
          </w:p>
          <w:p w:rsidR="00B02A8C" w:rsidRPr="004E47B7" w:rsidRDefault="00A51655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Güç kaynağı montajı</w:t>
            </w:r>
          </w:p>
          <w:p w:rsidR="00A51655" w:rsidRPr="004E47B7" w:rsidRDefault="00A51655" w:rsidP="004E47B7">
            <w:pPr>
              <w:pStyle w:val="ListeParagr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20" w:hanging="220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Güç kaynağı testi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4E47B7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40/</w:t>
            </w:r>
            <w:r w:rsidR="00B02A8C" w:rsidRPr="004E47B7">
              <w:rPr>
                <w:rFonts w:ascii="Arial" w:hAnsi="Arial" w:cs="Arial"/>
              </w:rPr>
              <w:t>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11</w:t>
            </w:r>
          </w:p>
        </w:tc>
      </w:tr>
      <w:tr w:rsidR="00AB1CE9" w:rsidRPr="004E47B7" w:rsidTr="004E47B7">
        <w:trPr>
          <w:trHeight w:val="20"/>
          <w:jc w:val="center"/>
        </w:trPr>
        <w:tc>
          <w:tcPr>
            <w:tcW w:w="5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02A8C" w:rsidRPr="004E47B7" w:rsidRDefault="005A1EF9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400/</w:t>
            </w:r>
            <w:r w:rsidR="00B02A8C" w:rsidRPr="004E47B7">
              <w:rPr>
                <w:rFonts w:ascii="Arial" w:hAnsi="Arial" w:cs="Arial"/>
                <w:b/>
                <w:bCs/>
              </w:rPr>
              <w:t>324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02A8C" w:rsidRPr="004E47B7" w:rsidRDefault="00B02A8C" w:rsidP="004E47B7">
            <w:pPr>
              <w:widowControl w:val="0"/>
              <w:autoSpaceDE w:val="0"/>
              <w:autoSpaceDN w:val="0"/>
              <w:adjustRightInd w:val="0"/>
              <w:spacing w:before="30" w:after="12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1C11B9" w:rsidRPr="004E47B7" w:rsidRDefault="001C11B9" w:rsidP="004E47B7">
      <w:pPr>
        <w:suppressAutoHyphens/>
        <w:spacing w:after="120" w:line="240" w:lineRule="auto"/>
        <w:contextualSpacing/>
        <w:rPr>
          <w:rFonts w:ascii="Arial" w:eastAsia="Times New Roman" w:hAnsi="Arial" w:cs="Arial"/>
          <w:b/>
        </w:rPr>
      </w:pPr>
    </w:p>
    <w:p w:rsidR="00FD0524" w:rsidRPr="004E47B7" w:rsidRDefault="00FD0524" w:rsidP="004E47B7">
      <w:p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4E47B7">
        <w:rPr>
          <w:rFonts w:ascii="Arial" w:eastAsia="Times New Roman" w:hAnsi="Arial" w:cs="Arial"/>
          <w:b/>
        </w:rPr>
        <w:t>UYGULAMAYA İLİŞKİN AÇIKLAMALAR:</w:t>
      </w:r>
    </w:p>
    <w:p w:rsidR="004E0226" w:rsidRPr="004E47B7" w:rsidRDefault="00A02140" w:rsidP="004E47B7">
      <w:pPr>
        <w:pStyle w:val="ListeParagraf"/>
        <w:numPr>
          <w:ilvl w:val="0"/>
          <w:numId w:val="87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Gerekli malzemeler kullanılarak uygulama yaptırılmalı</w:t>
      </w:r>
      <w:r w:rsidR="0030469D" w:rsidRPr="004E47B7">
        <w:rPr>
          <w:rFonts w:ascii="Arial" w:hAnsi="Arial" w:cs="Arial"/>
        </w:rPr>
        <w:t>dır</w:t>
      </w:r>
      <w:r w:rsidR="009B7D0E" w:rsidRPr="004E47B7">
        <w:rPr>
          <w:rFonts w:ascii="Arial" w:hAnsi="Arial" w:cs="Arial"/>
        </w:rPr>
        <w:t>.</w:t>
      </w:r>
    </w:p>
    <w:p w:rsidR="009B7D0E" w:rsidRPr="004E47B7" w:rsidRDefault="00544B9B" w:rsidP="004E47B7">
      <w:pPr>
        <w:pStyle w:val="ListeParagraf"/>
        <w:numPr>
          <w:ilvl w:val="0"/>
          <w:numId w:val="87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Modüllerdeki u</w:t>
      </w:r>
      <w:r w:rsidR="009B7D0E" w:rsidRPr="004E47B7">
        <w:rPr>
          <w:rFonts w:ascii="Arial" w:hAnsi="Arial" w:cs="Arial"/>
        </w:rPr>
        <w:t xml:space="preserve">ygulama faaliyetlerinde </w:t>
      </w:r>
      <w:r w:rsidR="001251D7" w:rsidRPr="004E47B7">
        <w:rPr>
          <w:rFonts w:ascii="Arial" w:hAnsi="Arial" w:cs="Arial"/>
        </w:rPr>
        <w:t>i</w:t>
      </w:r>
      <w:r w:rsidR="00C23D58" w:rsidRPr="004E47B7">
        <w:rPr>
          <w:rFonts w:ascii="Arial" w:hAnsi="Arial" w:cs="Arial"/>
        </w:rPr>
        <w:t>ş sağlığı ve güvenliği</w:t>
      </w:r>
      <w:r w:rsidR="009B7D0E" w:rsidRPr="004E47B7">
        <w:rPr>
          <w:rFonts w:ascii="Arial" w:hAnsi="Arial" w:cs="Arial"/>
        </w:rPr>
        <w:t xml:space="preserve"> ve güvenliğine ilişkin risk ve tehlike oluşturacak her türlü duruma karşı tedbirler alınmalıdır.</w:t>
      </w:r>
    </w:p>
    <w:p w:rsidR="00D7043C" w:rsidRPr="004E47B7" w:rsidRDefault="008A1479" w:rsidP="004E47B7">
      <w:pPr>
        <w:pStyle w:val="ListeParagraf"/>
        <w:numPr>
          <w:ilvl w:val="0"/>
          <w:numId w:val="87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Dersin işlenişi sırasında </w:t>
      </w:r>
      <w:r w:rsidR="000C63DD" w:rsidRPr="004E47B7">
        <w:rPr>
          <w:rFonts w:ascii="Arial" w:hAnsi="Arial" w:cs="Arial"/>
        </w:rPr>
        <w:t>okuluna ve çevresine karşı sorumluluk</w:t>
      </w:r>
      <w:r w:rsidR="00D7043C" w:rsidRPr="004E47B7">
        <w:rPr>
          <w:rFonts w:ascii="Arial" w:hAnsi="Arial" w:cs="Arial"/>
        </w:rPr>
        <w:t xml:space="preserve">, </w:t>
      </w:r>
      <w:r w:rsidR="000C63DD" w:rsidRPr="004E47B7">
        <w:rPr>
          <w:rFonts w:ascii="Arial" w:hAnsi="Arial" w:cs="Arial"/>
        </w:rPr>
        <w:t>öz denetim</w:t>
      </w:r>
      <w:r w:rsidR="00D7043C" w:rsidRPr="004E47B7">
        <w:rPr>
          <w:rFonts w:ascii="Arial" w:hAnsi="Arial" w:cs="Arial"/>
        </w:rPr>
        <w:t>,</w:t>
      </w:r>
      <w:r w:rsidR="00AB1CE9" w:rsidRPr="004E47B7">
        <w:rPr>
          <w:rFonts w:ascii="Arial" w:hAnsi="Arial" w:cs="Arial"/>
        </w:rPr>
        <w:t xml:space="preserve"> </w:t>
      </w:r>
      <w:r w:rsidR="000C63DD" w:rsidRPr="004E47B7">
        <w:rPr>
          <w:rFonts w:ascii="Arial" w:hAnsi="Arial" w:cs="Arial"/>
        </w:rPr>
        <w:t>kararlılık,</w:t>
      </w:r>
      <w:r w:rsidR="00AB1CE9" w:rsidRPr="004E47B7">
        <w:rPr>
          <w:rFonts w:ascii="Arial" w:hAnsi="Arial" w:cs="Arial"/>
        </w:rPr>
        <w:t xml:space="preserve"> </w:t>
      </w:r>
      <w:r w:rsidR="000C63DD" w:rsidRPr="004E47B7">
        <w:rPr>
          <w:rFonts w:ascii="Arial" w:hAnsi="Arial" w:cs="Arial"/>
        </w:rPr>
        <w:t>azimli olmak, iktisat,</w:t>
      </w:r>
      <w:r w:rsidR="00AB1CE9" w:rsidRPr="004E47B7">
        <w:rPr>
          <w:rFonts w:ascii="Arial" w:hAnsi="Arial" w:cs="Arial"/>
        </w:rPr>
        <w:t xml:space="preserve"> </w:t>
      </w:r>
      <w:r w:rsidR="00E8678B" w:rsidRPr="004E47B7">
        <w:rPr>
          <w:rFonts w:ascii="Arial" w:hAnsi="Arial" w:cs="Arial"/>
        </w:rPr>
        <w:t>zamana riayet</w:t>
      </w:r>
      <w:r w:rsidR="000C63DD" w:rsidRPr="004E47B7">
        <w:rPr>
          <w:rFonts w:ascii="Arial" w:hAnsi="Arial" w:cs="Arial"/>
        </w:rPr>
        <w:t>,</w:t>
      </w:r>
      <w:r w:rsidRPr="004E47B7">
        <w:rPr>
          <w:rFonts w:ascii="Arial" w:hAnsi="Arial" w:cs="Arial"/>
        </w:rPr>
        <w:t xml:space="preserve"> </w:t>
      </w:r>
      <w:r w:rsidR="000C63DD" w:rsidRPr="004E47B7">
        <w:rPr>
          <w:rFonts w:ascii="Arial" w:hAnsi="Arial" w:cs="Arial"/>
        </w:rPr>
        <w:t xml:space="preserve">ölçülü olmak </w:t>
      </w:r>
      <w:r w:rsidR="00D7043C" w:rsidRPr="004E47B7">
        <w:rPr>
          <w:rFonts w:ascii="Arial" w:hAnsi="Arial" w:cs="Arial"/>
        </w:rPr>
        <w:t>tutum ve davranışlarını ön plana çıkaran etkinliklere yer verilmelidir.</w:t>
      </w:r>
      <w:r w:rsidR="00AB1CE9" w:rsidRPr="004E47B7">
        <w:rPr>
          <w:rFonts w:ascii="Arial" w:hAnsi="Arial" w:cs="Arial"/>
        </w:rPr>
        <w:t xml:space="preserve"> </w:t>
      </w:r>
      <w:r w:rsidR="00D7043C" w:rsidRPr="004E47B7">
        <w:rPr>
          <w:rFonts w:ascii="Arial" w:hAnsi="Arial" w:cs="Arial"/>
        </w:rPr>
        <w:t xml:space="preserve">Bu etkinliklerde </w:t>
      </w:r>
      <w:r w:rsidR="00AB1CE9" w:rsidRPr="004E47B7">
        <w:rPr>
          <w:rFonts w:ascii="Arial" w:hAnsi="Arial" w:cs="Arial"/>
        </w:rPr>
        <w:t xml:space="preserve">düz anlatım, </w:t>
      </w:r>
      <w:r w:rsidR="00D7043C" w:rsidRPr="004E47B7">
        <w:rPr>
          <w:rFonts w:ascii="Arial" w:hAnsi="Arial" w:cs="Arial"/>
        </w:rPr>
        <w:t>örnek olay anlatım,</w:t>
      </w:r>
      <w:r w:rsidR="00AB1CE9" w:rsidRPr="004E47B7">
        <w:rPr>
          <w:rFonts w:ascii="Arial" w:hAnsi="Arial" w:cs="Arial"/>
        </w:rPr>
        <w:t xml:space="preserve"> </w:t>
      </w:r>
      <w:r w:rsidR="00D7043C" w:rsidRPr="004E47B7">
        <w:rPr>
          <w:rFonts w:ascii="Arial" w:hAnsi="Arial" w:cs="Arial"/>
        </w:rPr>
        <w:t>beyin fırtınası vb. Yöntem ve teknikler kullanılmalıdır.</w:t>
      </w:r>
    </w:p>
    <w:p w:rsidR="006D154A" w:rsidRPr="004E47B7" w:rsidRDefault="006D154A" w:rsidP="004E47B7">
      <w:pPr>
        <w:pStyle w:val="ListeParagraf"/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</w:rPr>
      </w:pPr>
    </w:p>
    <w:p w:rsidR="004E0226" w:rsidRPr="004E47B7" w:rsidRDefault="004E0226" w:rsidP="004E47B7">
      <w:pPr>
        <w:spacing w:after="120" w:line="240" w:lineRule="auto"/>
        <w:rPr>
          <w:rFonts w:ascii="Arial" w:hAnsi="Arial" w:cs="Arial"/>
          <w:bCs/>
        </w:rPr>
      </w:pPr>
      <w:r w:rsidRPr="004E47B7">
        <w:rPr>
          <w:rFonts w:ascii="Arial" w:hAnsi="Arial" w:cs="Arial"/>
          <w:bCs/>
        </w:rPr>
        <w:br w:type="page"/>
      </w:r>
    </w:p>
    <w:p w:rsidR="009F7F40" w:rsidRPr="004E47B7" w:rsidRDefault="004952D6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lastRenderedPageBreak/>
        <w:t>MODÜL ADI</w:t>
      </w:r>
      <w:r w:rsidRPr="004E47B7">
        <w:rPr>
          <w:rFonts w:ascii="Arial" w:hAnsi="Arial" w:cs="Arial"/>
          <w:b/>
          <w:bCs/>
        </w:rPr>
        <w:tab/>
        <w:t>:</w:t>
      </w:r>
      <w:r w:rsidR="009F7F40" w:rsidRPr="004E47B7">
        <w:rPr>
          <w:rFonts w:ascii="Arial" w:hAnsi="Arial" w:cs="Arial"/>
          <w:b/>
          <w:bCs/>
        </w:rPr>
        <w:t>FİZİKSEL BÜYÜKLÜKLERİN ÖLÇÜLMESİ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MODÜL KODU</w:t>
      </w:r>
      <w:r w:rsidRPr="004E47B7">
        <w:rPr>
          <w:rFonts w:ascii="Arial" w:hAnsi="Arial" w:cs="Arial"/>
          <w:b/>
          <w:bCs/>
        </w:rPr>
        <w:tab/>
        <w:t>: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  <w:b/>
          <w:bCs/>
        </w:rPr>
        <w:t>MODÜLÜN SÜRESİ</w:t>
      </w:r>
      <w:r w:rsidRPr="004E47B7">
        <w:rPr>
          <w:rFonts w:ascii="Arial" w:hAnsi="Arial" w:cs="Arial"/>
          <w:b/>
          <w:bCs/>
        </w:rPr>
        <w:tab/>
        <w:t>:</w:t>
      </w:r>
      <w:r w:rsidR="004952D6" w:rsidRPr="004E47B7">
        <w:rPr>
          <w:rFonts w:ascii="Arial" w:hAnsi="Arial" w:cs="Arial"/>
        </w:rPr>
        <w:t>40/</w:t>
      </w:r>
      <w:r w:rsidRPr="004E47B7">
        <w:rPr>
          <w:rFonts w:ascii="Arial" w:hAnsi="Arial" w:cs="Arial"/>
        </w:rPr>
        <w:t>1</w:t>
      </w:r>
      <w:r w:rsidR="00923197" w:rsidRPr="004E47B7">
        <w:rPr>
          <w:rFonts w:ascii="Arial" w:hAnsi="Arial" w:cs="Arial"/>
        </w:rPr>
        <w:t>8</w:t>
      </w:r>
      <w:r w:rsidRPr="004E47B7">
        <w:rPr>
          <w:rFonts w:ascii="Arial" w:hAnsi="Arial" w:cs="Arial"/>
        </w:rPr>
        <w:t xml:space="preserve"> ders saati</w:t>
      </w:r>
    </w:p>
    <w:p w:rsidR="009F7F40" w:rsidRPr="004E47B7" w:rsidRDefault="001251D7" w:rsidP="004E47B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  <w:b/>
        </w:rPr>
        <w:t>MODÜLÜN AMACI</w:t>
      </w:r>
      <w:r w:rsidRPr="004E47B7">
        <w:rPr>
          <w:rFonts w:ascii="Arial" w:hAnsi="Arial" w:cs="Arial"/>
          <w:b/>
        </w:rPr>
        <w:tab/>
        <w:t>:</w:t>
      </w:r>
      <w:r w:rsidR="00BB43B4" w:rsidRPr="004E47B7">
        <w:rPr>
          <w:rFonts w:ascii="Arial" w:hAnsi="Arial" w:cs="Arial"/>
        </w:rPr>
        <w:t>Bireye/öğrenciye; iş sağlığı ve güvenliği tedbirleri doğrultusunda</w:t>
      </w:r>
      <w:r w:rsidR="009F7F40" w:rsidRPr="004E47B7">
        <w:rPr>
          <w:rFonts w:ascii="Arial" w:hAnsi="Arial" w:cs="Arial"/>
        </w:rPr>
        <w:t xml:space="preserve"> fiziksel büyüklükleri ölçme ile ilgili bilgi ve becerilerin kazandırılması amaçlanmaktadır.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ÖĞRENME KAZANIMLARI</w:t>
      </w:r>
      <w:r w:rsidRPr="004E47B7">
        <w:rPr>
          <w:rFonts w:ascii="Arial" w:hAnsi="Arial" w:cs="Arial"/>
          <w:b/>
          <w:bCs/>
        </w:rPr>
        <w:tab/>
        <w:t>:</w:t>
      </w:r>
    </w:p>
    <w:p w:rsidR="00866B76" w:rsidRPr="004E47B7" w:rsidRDefault="00866B76" w:rsidP="004E47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Uzunluk ölçü aletini tekniğine uygun kullanarak hatasız uzunluk ölçer.</w:t>
      </w:r>
    </w:p>
    <w:p w:rsidR="00866B76" w:rsidRPr="004E47B7" w:rsidRDefault="00866B76" w:rsidP="004E47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Kumpas ve mikrometreyi tekniğine uygun kullanarak hatasız çap ölçer, kesit hesaplar.</w:t>
      </w:r>
    </w:p>
    <w:p w:rsidR="00866B76" w:rsidRPr="004E47B7" w:rsidRDefault="00866B76" w:rsidP="004E47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Takometreyi tekniğine uygun kullanarak hatasız devir ölçer.</w:t>
      </w:r>
    </w:p>
    <w:p w:rsidR="00866B76" w:rsidRPr="004E47B7" w:rsidRDefault="00866B76" w:rsidP="004E47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Lüksmetreyi tekniğine uygun kullanarak hatasız ışık seviyesini ölçer.</w:t>
      </w:r>
    </w:p>
    <w:p w:rsidR="00866B76" w:rsidRPr="004E47B7" w:rsidRDefault="00E469C4" w:rsidP="004E47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proofErr w:type="spellStart"/>
      <w:r w:rsidRPr="004E47B7">
        <w:rPr>
          <w:rFonts w:ascii="Arial" w:hAnsi="Arial" w:cs="Arial"/>
        </w:rPr>
        <w:t>Desibel</w:t>
      </w:r>
      <w:r w:rsidR="000F0A8E" w:rsidRPr="004E47B7">
        <w:rPr>
          <w:rFonts w:ascii="Arial" w:hAnsi="Arial" w:cs="Arial"/>
        </w:rPr>
        <w:t>metreyi</w:t>
      </w:r>
      <w:proofErr w:type="spellEnd"/>
      <w:r w:rsidR="00866B76" w:rsidRPr="004E47B7">
        <w:rPr>
          <w:rFonts w:ascii="Arial" w:hAnsi="Arial" w:cs="Arial"/>
        </w:rPr>
        <w:t xml:space="preserve"> tekniğine uygun kullanarak ses seviyesini hatasız ölçer.</w:t>
      </w:r>
    </w:p>
    <w:p w:rsidR="001251D7" w:rsidRPr="004E47B7" w:rsidRDefault="001251D7" w:rsidP="004E47B7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"/>
        <w:gridCol w:w="735"/>
        <w:gridCol w:w="7228"/>
      </w:tblGrid>
      <w:tr w:rsidR="00AB1CE9" w:rsidRPr="004E47B7" w:rsidTr="002D6888">
        <w:trPr>
          <w:trHeight w:val="397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E47B7">
              <w:rPr>
                <w:rFonts w:ascii="Arial" w:eastAsia="Times New Roman" w:hAnsi="Arial" w:cs="Arial"/>
                <w:b/>
                <w:bCs/>
              </w:rPr>
              <w:t>KAZANIM</w:t>
            </w:r>
          </w:p>
        </w:tc>
        <w:tc>
          <w:tcPr>
            <w:tcW w:w="79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E47B7">
              <w:rPr>
                <w:rFonts w:ascii="Arial" w:eastAsia="Times New Roman" w:hAnsi="Arial" w:cs="Arial"/>
                <w:b/>
                <w:bCs/>
              </w:rPr>
              <w:t>BAŞARIM ÖLÇÜTLERİ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A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Uzunluğu tanımlar.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Uzunluk ölçü birimlerini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Uzunluk ölçü birimleri dönüşümlerini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Uzunluk ölçü aletlerinin kullanımını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Uzunluk ölçümü sırasında dikkat edilecek hususları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Uzunluk ölçme aletlerini ile ölçüm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Uzunluk ölçme birim dönüşümlerini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B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Kesit ve çap kavramlarını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Kesit hesaplama formülünü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Çap ölçme araçlarının kullanım tekniklerini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Kumpas ile çap ölçer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Mikrometre ile çap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Kesit hesabı yapar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C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Hız tanımı ve birimlerini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 xml:space="preserve">Hız birimlerinin birbirine dönüşümlerini açıklar. 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Devir ve birimlerini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Devir ölçüm aleti (Takometre) kullanım tekniklerini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Devir ölçüm aleti (Takometre) çeşitlerini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Hız birimlerinin dönüşümlerini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Takometre ile devir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lastRenderedPageBreak/>
              <w:t>D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Işığı tanımını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Işık seviye birimlerini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Işık seviye birimlerinin biri birine dönüşümlerini</w:t>
            </w:r>
            <w:r w:rsidR="00EC4585" w:rsidRPr="004E47B7">
              <w:rPr>
                <w:rFonts w:ascii="Arial" w:eastAsia="Times New Roman" w:hAnsi="Arial" w:cs="Arial"/>
              </w:rPr>
              <w:t xml:space="preserve"> açıklar</w:t>
            </w:r>
            <w:r w:rsidRPr="004E47B7">
              <w:rPr>
                <w:rFonts w:ascii="Arial" w:eastAsia="Times New Roman" w:hAnsi="Arial" w:cs="Arial"/>
              </w:rPr>
              <w:t>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Işık seviye ölçüm aletinin (lüksmetre)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Işık seviye ölçüm aletinin (lüksmetre) kullanımını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Işık seviye birimlerinin biri birine dönüşümlerini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Işık seviye ölçüm aleti (</w:t>
            </w:r>
            <w:r w:rsidR="00CB3838" w:rsidRPr="004E47B7">
              <w:rPr>
                <w:rFonts w:ascii="Arial" w:eastAsia="Times New Roman" w:hAnsi="Arial" w:cs="Arial"/>
              </w:rPr>
              <w:t>l</w:t>
            </w:r>
            <w:r w:rsidRPr="004E47B7">
              <w:rPr>
                <w:rFonts w:ascii="Arial" w:eastAsia="Times New Roman" w:hAnsi="Arial" w:cs="Arial"/>
              </w:rPr>
              <w:t>üksmetre) ile ışık seviyesi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E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Ses tanımını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Ses seviye birimini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Ses seviye birimlerinin biri birine dönüşümlerini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Ses seviye ölçüm aletinin (</w:t>
            </w:r>
            <w:proofErr w:type="spellStart"/>
            <w:r w:rsidR="004656B1" w:rsidRPr="004E47B7">
              <w:rPr>
                <w:rFonts w:ascii="Arial" w:eastAsia="Times New Roman" w:hAnsi="Arial" w:cs="Arial"/>
              </w:rPr>
              <w:t>d</w:t>
            </w:r>
            <w:r w:rsidR="000F0A8E" w:rsidRPr="004E47B7">
              <w:rPr>
                <w:rFonts w:ascii="Arial" w:eastAsia="Times New Roman" w:hAnsi="Arial" w:cs="Arial"/>
              </w:rPr>
              <w:t>esib</w:t>
            </w:r>
            <w:r w:rsidR="004656B1" w:rsidRPr="004E47B7">
              <w:rPr>
                <w:rFonts w:ascii="Arial" w:eastAsia="Times New Roman" w:hAnsi="Arial" w:cs="Arial"/>
              </w:rPr>
              <w:t>el</w:t>
            </w:r>
            <w:r w:rsidR="000F0A8E" w:rsidRPr="004E47B7">
              <w:rPr>
                <w:rFonts w:ascii="Arial" w:eastAsia="Times New Roman" w:hAnsi="Arial" w:cs="Arial"/>
              </w:rPr>
              <w:t>metre</w:t>
            </w:r>
            <w:proofErr w:type="spellEnd"/>
            <w:r w:rsidRPr="004E47B7">
              <w:rPr>
                <w:rFonts w:ascii="Arial" w:eastAsia="Times New Roman" w:hAnsi="Arial" w:cs="Arial"/>
              </w:rPr>
              <w:t>) kullanımını açıklar.</w:t>
            </w:r>
          </w:p>
        </w:tc>
      </w:tr>
      <w:tr w:rsidR="009F7F40" w:rsidRPr="004E47B7" w:rsidTr="00C173AE">
        <w:trPr>
          <w:cantSplit/>
          <w:trHeight w:val="397"/>
          <w:jc w:val="center"/>
        </w:trPr>
        <w:tc>
          <w:tcPr>
            <w:tcW w:w="110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</w:rPr>
            </w:pPr>
            <w:r w:rsidRPr="004E47B7">
              <w:rPr>
                <w:rFonts w:ascii="Arial" w:eastAsia="Times New Roman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Default="009F7F40" w:rsidP="00C51F91">
            <w:pPr>
              <w:pStyle w:val="ListeParagraf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Ses seviye ölçüm aleti (</w:t>
            </w:r>
            <w:proofErr w:type="spellStart"/>
            <w:r w:rsidR="004656B1" w:rsidRPr="004E47B7">
              <w:rPr>
                <w:rFonts w:ascii="Arial" w:eastAsia="Times New Roman" w:hAnsi="Arial" w:cs="Arial"/>
              </w:rPr>
              <w:t>desibel</w:t>
            </w:r>
            <w:r w:rsidR="000F0A8E" w:rsidRPr="004E47B7">
              <w:rPr>
                <w:rFonts w:ascii="Arial" w:eastAsia="Times New Roman" w:hAnsi="Arial" w:cs="Arial"/>
              </w:rPr>
              <w:t>metre</w:t>
            </w:r>
            <w:proofErr w:type="spellEnd"/>
            <w:r w:rsidRPr="004E47B7">
              <w:rPr>
                <w:rFonts w:ascii="Arial" w:eastAsia="Times New Roman" w:hAnsi="Arial" w:cs="Arial"/>
              </w:rPr>
              <w:t>) ile ses şiddetini ölçer.</w:t>
            </w:r>
          </w:p>
          <w:p w:rsidR="00AF43BB" w:rsidRPr="004E47B7" w:rsidRDefault="00AF43BB" w:rsidP="00C51F91">
            <w:pPr>
              <w:pStyle w:val="ListeParagraf"/>
              <w:widowControl w:val="0"/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Arial" w:eastAsia="Times New Roman" w:hAnsi="Arial" w:cs="Arial"/>
              </w:rPr>
            </w:pPr>
          </w:p>
        </w:tc>
      </w:tr>
    </w:tbl>
    <w:p w:rsidR="009F7F40" w:rsidRPr="004E47B7" w:rsidRDefault="009F7F40" w:rsidP="004E47B7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hAnsi="Arial" w:cs="Arial"/>
        </w:rPr>
      </w:pPr>
    </w:p>
    <w:p w:rsidR="009F7F40" w:rsidRPr="004E47B7" w:rsidRDefault="009F7F40" w:rsidP="004E47B7">
      <w:p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  <w:b/>
        </w:rPr>
      </w:pPr>
      <w:r w:rsidRPr="004E47B7">
        <w:rPr>
          <w:rFonts w:ascii="Arial" w:hAnsi="Arial" w:cs="Arial"/>
          <w:b/>
        </w:rPr>
        <w:t>UYGULAMAYA İLİŞKİN AÇIKLAMALAR:</w:t>
      </w:r>
    </w:p>
    <w:p w:rsidR="0087776D" w:rsidRPr="004E47B7" w:rsidRDefault="0087776D" w:rsidP="004E47B7">
      <w:pPr>
        <w:pStyle w:val="ListeParagraf"/>
        <w:numPr>
          <w:ilvl w:val="0"/>
          <w:numId w:val="88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Gerekli malzemeler kullanılarak uygulama yaptırılmalı</w:t>
      </w:r>
      <w:r w:rsidR="0030469D" w:rsidRPr="004E47B7">
        <w:rPr>
          <w:rFonts w:ascii="Arial" w:hAnsi="Arial" w:cs="Arial"/>
        </w:rPr>
        <w:t>dır</w:t>
      </w:r>
      <w:r w:rsidR="00E67ED8" w:rsidRPr="004E47B7">
        <w:rPr>
          <w:rFonts w:ascii="Arial" w:hAnsi="Arial" w:cs="Arial"/>
        </w:rPr>
        <w:t>.</w:t>
      </w:r>
    </w:p>
    <w:p w:rsidR="00E67ED8" w:rsidRPr="004E47B7" w:rsidRDefault="00E67ED8" w:rsidP="004E47B7">
      <w:pPr>
        <w:pStyle w:val="ListeParagraf"/>
        <w:numPr>
          <w:ilvl w:val="0"/>
          <w:numId w:val="88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Uygulama faaliyetlerinde </w:t>
      </w:r>
      <w:r w:rsidR="001251D7" w:rsidRPr="004E47B7">
        <w:rPr>
          <w:rFonts w:ascii="Arial" w:hAnsi="Arial" w:cs="Arial"/>
        </w:rPr>
        <w:t>i</w:t>
      </w:r>
      <w:r w:rsidR="00C23D58" w:rsidRPr="004E47B7">
        <w:rPr>
          <w:rFonts w:ascii="Arial" w:hAnsi="Arial" w:cs="Arial"/>
        </w:rPr>
        <w:t>ş sağlığı ve güvenliği</w:t>
      </w:r>
      <w:r w:rsidRPr="004E47B7">
        <w:rPr>
          <w:rFonts w:ascii="Arial" w:hAnsi="Arial" w:cs="Arial"/>
        </w:rPr>
        <w:t xml:space="preserve"> ve güvenliğine ilişkin risk ve tehlike oluşturacak her türlü duruma karşı tedbirler alınmalıdır.</w:t>
      </w:r>
    </w:p>
    <w:p w:rsidR="00D7043C" w:rsidRPr="004E47B7" w:rsidRDefault="00D7043C" w:rsidP="004E47B7">
      <w:pPr>
        <w:pStyle w:val="ListeParagraf"/>
        <w:numPr>
          <w:ilvl w:val="0"/>
          <w:numId w:val="88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Bu </w:t>
      </w:r>
      <w:proofErr w:type="gramStart"/>
      <w:r w:rsidRPr="004E47B7">
        <w:rPr>
          <w:rFonts w:ascii="Arial" w:hAnsi="Arial" w:cs="Arial"/>
        </w:rPr>
        <w:t>modülün</w:t>
      </w:r>
      <w:proofErr w:type="gramEnd"/>
      <w:r w:rsidRPr="004E47B7">
        <w:rPr>
          <w:rFonts w:ascii="Arial" w:hAnsi="Arial" w:cs="Arial"/>
        </w:rPr>
        <w:t xml:space="preserve"> işlenişi sırasında </w:t>
      </w:r>
      <w:r w:rsidR="00335B2C" w:rsidRPr="004E47B7">
        <w:rPr>
          <w:rFonts w:ascii="Arial" w:hAnsi="Arial" w:cs="Arial"/>
        </w:rPr>
        <w:t>okulun</w:t>
      </w:r>
      <w:r w:rsidR="00352281" w:rsidRPr="004E47B7">
        <w:rPr>
          <w:rFonts w:ascii="Arial" w:hAnsi="Arial" w:cs="Arial"/>
        </w:rPr>
        <w:t>a ve çevresine karşı sorumluluk</w:t>
      </w:r>
      <w:r w:rsidRPr="004E47B7">
        <w:rPr>
          <w:rFonts w:ascii="Arial" w:hAnsi="Arial" w:cs="Arial"/>
        </w:rPr>
        <w:t>(</w:t>
      </w:r>
      <w:r w:rsidR="00335B2C" w:rsidRPr="004E47B7">
        <w:rPr>
          <w:rFonts w:ascii="Arial" w:hAnsi="Arial" w:cs="Arial"/>
        </w:rPr>
        <w:t>ölçüm kavramlarını onlarla ölçme yaparken titiz ve dikkatli olmak</w:t>
      </w:r>
      <w:r w:rsidRPr="004E47B7">
        <w:rPr>
          <w:rFonts w:ascii="Arial" w:hAnsi="Arial" w:cs="Arial"/>
        </w:rPr>
        <w:t>) tutum ve davranışlarını ön plana çıkaran etkinliklere yer verilmelidir.</w:t>
      </w:r>
    </w:p>
    <w:p w:rsidR="00B82CD5" w:rsidRPr="004E47B7" w:rsidRDefault="00B82CD5" w:rsidP="004E47B7">
      <w:pPr>
        <w:pStyle w:val="ListeParagraf"/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</w:rPr>
      </w:pPr>
    </w:p>
    <w:p w:rsidR="009F7F40" w:rsidRPr="004E47B7" w:rsidRDefault="009F7F40" w:rsidP="004E47B7">
      <w:pPr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</w:rPr>
        <w:br w:type="page"/>
      </w:r>
    </w:p>
    <w:p w:rsidR="009F7F40" w:rsidRPr="004E47B7" w:rsidRDefault="004E47B7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MODÜL ADI</w:t>
      </w:r>
      <w:r>
        <w:rPr>
          <w:rFonts w:ascii="Arial" w:hAnsi="Arial" w:cs="Arial"/>
          <w:b/>
          <w:bCs/>
        </w:rPr>
        <w:tab/>
        <w:t>:</w:t>
      </w:r>
      <w:r w:rsidR="009F7F40" w:rsidRPr="004E47B7">
        <w:rPr>
          <w:rFonts w:ascii="Arial" w:hAnsi="Arial" w:cs="Arial"/>
          <w:b/>
          <w:bCs/>
        </w:rPr>
        <w:t>ELEKTRİKSEL BÜYÜKLÜKLER VE ÖLÇÜLMESİ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MODÜL KODU</w:t>
      </w:r>
      <w:r w:rsidRPr="004E47B7">
        <w:rPr>
          <w:rFonts w:ascii="Arial" w:hAnsi="Arial" w:cs="Arial"/>
          <w:b/>
          <w:bCs/>
        </w:rPr>
        <w:tab/>
        <w:t>: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  <w:b/>
          <w:bCs/>
        </w:rPr>
        <w:t>MODÜLÜN SÜRESİ</w:t>
      </w:r>
      <w:r w:rsidRPr="004E47B7">
        <w:rPr>
          <w:rFonts w:ascii="Arial" w:hAnsi="Arial" w:cs="Arial"/>
          <w:b/>
          <w:bCs/>
        </w:rPr>
        <w:tab/>
        <w:t>:</w:t>
      </w:r>
      <w:r w:rsidR="004952D6" w:rsidRPr="004E47B7">
        <w:rPr>
          <w:rFonts w:ascii="Arial" w:hAnsi="Arial" w:cs="Arial"/>
        </w:rPr>
        <w:t>80/</w:t>
      </w:r>
      <w:r w:rsidR="00923197" w:rsidRPr="004E47B7">
        <w:rPr>
          <w:rFonts w:ascii="Arial" w:hAnsi="Arial" w:cs="Arial"/>
        </w:rPr>
        <w:t>72</w:t>
      </w:r>
      <w:r w:rsidRPr="004E47B7">
        <w:rPr>
          <w:rFonts w:ascii="Arial" w:hAnsi="Arial" w:cs="Arial"/>
        </w:rPr>
        <w:t xml:space="preserve"> ders saati</w:t>
      </w:r>
    </w:p>
    <w:p w:rsidR="009F7F40" w:rsidRPr="004E47B7" w:rsidRDefault="001251D7" w:rsidP="004E47B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  <w:b/>
        </w:rPr>
        <w:t>MODÜLÜN AMACI</w:t>
      </w:r>
      <w:r w:rsidRPr="004E47B7">
        <w:rPr>
          <w:rFonts w:ascii="Arial" w:hAnsi="Arial" w:cs="Arial"/>
          <w:b/>
        </w:rPr>
        <w:tab/>
        <w:t>:</w:t>
      </w:r>
      <w:r w:rsidR="00BB43B4" w:rsidRPr="004E47B7">
        <w:rPr>
          <w:rFonts w:ascii="Arial" w:hAnsi="Arial" w:cs="Arial"/>
        </w:rPr>
        <w:t>Bireye/öğrenciye; iş sağlığı ve güvenliği tedbirleri doğrultusunda</w:t>
      </w:r>
      <w:r w:rsidR="009F7F40" w:rsidRPr="004E47B7">
        <w:rPr>
          <w:rFonts w:ascii="Arial" w:hAnsi="Arial" w:cs="Arial"/>
        </w:rPr>
        <w:t xml:space="preserve"> elektriksel büyüklüklerin ölçümünü yapma ile ilgili bilgi ve becerilerin kazandırılması amaçlanmaktadır.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ÖĞRENME KAZANIMLARI</w:t>
      </w:r>
      <w:r w:rsidRPr="004E47B7">
        <w:rPr>
          <w:rFonts w:ascii="Arial" w:hAnsi="Arial" w:cs="Arial"/>
          <w:b/>
          <w:bCs/>
        </w:rPr>
        <w:tab/>
        <w:t>:</w:t>
      </w:r>
    </w:p>
    <w:p w:rsidR="000F0A8E" w:rsidRPr="004E47B7" w:rsidRDefault="000F0A8E" w:rsidP="004E47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Multimetre veya LCR metreyi tekniğine uygun kullanarak direnç ölçümünü hatasız yapar.</w:t>
      </w:r>
    </w:p>
    <w:p w:rsidR="000F0A8E" w:rsidRPr="004E47B7" w:rsidRDefault="000F0A8E" w:rsidP="004E47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Multimetre veya LCR metreyi tekniğine uygun kullanarak </w:t>
      </w:r>
      <w:proofErr w:type="spellStart"/>
      <w:r w:rsidRPr="004E47B7">
        <w:rPr>
          <w:rFonts w:ascii="Arial" w:hAnsi="Arial" w:cs="Arial"/>
        </w:rPr>
        <w:t>endüktansı</w:t>
      </w:r>
      <w:proofErr w:type="spellEnd"/>
      <w:r w:rsidRPr="004E47B7">
        <w:rPr>
          <w:rFonts w:ascii="Arial" w:hAnsi="Arial" w:cs="Arial"/>
        </w:rPr>
        <w:t xml:space="preserve"> hatasız ölçer.</w:t>
      </w:r>
    </w:p>
    <w:p w:rsidR="000F0A8E" w:rsidRPr="004E47B7" w:rsidRDefault="000F0A8E" w:rsidP="004E47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Multimetre veya LCR metreyi tekniğine uygun kullanarak kapasiteyi hatasız ölçer.</w:t>
      </w:r>
    </w:p>
    <w:p w:rsidR="000F0A8E" w:rsidRPr="004E47B7" w:rsidRDefault="000F0A8E" w:rsidP="004E47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Ampermetreyi tekniğine uygun kullanarak ölçme sınırına göre akımı hatasız ölçer.</w:t>
      </w:r>
    </w:p>
    <w:p w:rsidR="000F0A8E" w:rsidRPr="004E47B7" w:rsidRDefault="000F0A8E" w:rsidP="004E47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Voltmetreyi tekniğine uygun kullanarak ölçme sınırına göre gerilimi hatasız ölçer.</w:t>
      </w:r>
    </w:p>
    <w:p w:rsidR="000F0A8E" w:rsidRPr="004E47B7" w:rsidRDefault="000F0A8E" w:rsidP="004E47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proofErr w:type="spellStart"/>
      <w:r w:rsidRPr="004E47B7">
        <w:rPr>
          <w:rFonts w:ascii="Arial" w:hAnsi="Arial" w:cs="Arial"/>
        </w:rPr>
        <w:t>Multimetreyi</w:t>
      </w:r>
      <w:proofErr w:type="spellEnd"/>
      <w:r w:rsidRPr="004E47B7">
        <w:rPr>
          <w:rFonts w:ascii="Arial" w:hAnsi="Arial" w:cs="Arial"/>
        </w:rPr>
        <w:t xml:space="preserve"> (</w:t>
      </w:r>
      <w:proofErr w:type="spellStart"/>
      <w:r w:rsidRPr="004E47B7">
        <w:rPr>
          <w:rFonts w:ascii="Arial" w:hAnsi="Arial" w:cs="Arial"/>
        </w:rPr>
        <w:t>avometre</w:t>
      </w:r>
      <w:proofErr w:type="spellEnd"/>
      <w:r w:rsidRPr="004E47B7">
        <w:rPr>
          <w:rFonts w:ascii="Arial" w:hAnsi="Arial" w:cs="Arial"/>
        </w:rPr>
        <w:t>) tekniğine uygun kullanarak ölçme sınırına göre akım, gerilim, direnç ve diğer ölçümleri hatasız yapar.</w:t>
      </w:r>
    </w:p>
    <w:p w:rsidR="000F0A8E" w:rsidRPr="004E47B7" w:rsidRDefault="000F0A8E" w:rsidP="004E47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proofErr w:type="spellStart"/>
      <w:r w:rsidRPr="004E47B7">
        <w:rPr>
          <w:rFonts w:ascii="Arial" w:hAnsi="Arial" w:cs="Arial"/>
        </w:rPr>
        <w:t>Frekansmetreyi</w:t>
      </w:r>
      <w:proofErr w:type="spellEnd"/>
      <w:r w:rsidRPr="004E47B7">
        <w:rPr>
          <w:rFonts w:ascii="Arial" w:hAnsi="Arial" w:cs="Arial"/>
        </w:rPr>
        <w:t xml:space="preserve"> tekniğine uygun kullanarak ölçme sınırına göre frekansı hatasız ölçer.</w:t>
      </w:r>
    </w:p>
    <w:p w:rsidR="000F0A8E" w:rsidRPr="004E47B7" w:rsidRDefault="000F0A8E" w:rsidP="004E47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Wattmetre ve elektrik sayacını tekniğine uygun kullanarak ölçme sınırına göre iş ve gücü hatasız ölçer.</w:t>
      </w:r>
    </w:p>
    <w:p w:rsidR="000F0A8E" w:rsidRPr="004E47B7" w:rsidRDefault="000F0A8E" w:rsidP="004E47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proofErr w:type="spellStart"/>
      <w:r w:rsidRPr="004E47B7">
        <w:rPr>
          <w:rFonts w:ascii="Arial" w:hAnsi="Arial" w:cs="Arial"/>
        </w:rPr>
        <w:t>Osiloskobu</w:t>
      </w:r>
      <w:proofErr w:type="spellEnd"/>
      <w:r w:rsidRPr="004E47B7">
        <w:rPr>
          <w:rFonts w:ascii="Arial" w:hAnsi="Arial" w:cs="Arial"/>
        </w:rPr>
        <w:t xml:space="preserve"> tekniğine uygun kullanarak hatasız sinyal ölçümü yapar.</w:t>
      </w:r>
    </w:p>
    <w:p w:rsidR="001251D7" w:rsidRDefault="001251D7" w:rsidP="004E47B7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hAnsi="Arial" w:cs="Arial"/>
        </w:rPr>
      </w:pPr>
    </w:p>
    <w:p w:rsidR="00C51F91" w:rsidRPr="004E47B7" w:rsidRDefault="00C51F91" w:rsidP="004E47B7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7"/>
        <w:gridCol w:w="657"/>
        <w:gridCol w:w="7228"/>
      </w:tblGrid>
      <w:tr w:rsidR="00AB1CE9" w:rsidRPr="004E47B7" w:rsidTr="00C173AE">
        <w:trPr>
          <w:trHeight w:val="397"/>
          <w:jc w:val="center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8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Elektriksel ölçü aletlerinin görev ve işlevlerini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Elektriksel ölçü aletlerinin çeşitlerini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Ölçü aletlerine ait terimleri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Analog ölçü aletlerinin özelliklerini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Dijital ölçü aletlerinin özelliklerini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Elektrik devrelerinde direncin tanımını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Direnç birimlerini ve ast üst kat dönüşümlerini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Direnci etkileyen faktörleri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Analog ve dijital ölçü aleti ile direnç ölçümünü açıklar.</w:t>
            </w:r>
          </w:p>
        </w:tc>
      </w:tr>
      <w:tr w:rsidR="00AB1CE9" w:rsidRPr="004E47B7" w:rsidTr="00C173AE">
        <w:trPr>
          <w:cantSplit/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Direnç ölçme aletini seçer.</w:t>
            </w:r>
          </w:p>
        </w:tc>
      </w:tr>
      <w:tr w:rsidR="00AB1CE9" w:rsidRPr="004E47B7" w:rsidTr="00C173AE">
        <w:trPr>
          <w:cantSplit/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Ölçü aleti ile direnci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Endüktans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tanımını açıklar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Endüktans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a etki eden faktörleri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Endüktans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birimlerini ve ast üst kat dönüşümlerini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 xml:space="preserve">Analog ve dijital ölçü aleti ile </w:t>
            </w:r>
            <w:proofErr w:type="spellStart"/>
            <w:r w:rsidRPr="004E47B7">
              <w:rPr>
                <w:rFonts w:ascii="Arial" w:eastAsia="Times New Roman" w:hAnsi="Arial" w:cs="Arial"/>
              </w:rPr>
              <w:t>endüktans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ölçümünü açıklar.</w:t>
            </w:r>
          </w:p>
        </w:tc>
      </w:tr>
      <w:tr w:rsidR="00AB1CE9" w:rsidRPr="004E47B7" w:rsidTr="00C173AE">
        <w:trPr>
          <w:cantSplit/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Endüktans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ölçme aletini seçer.</w:t>
            </w:r>
          </w:p>
        </w:tc>
      </w:tr>
      <w:tr w:rsidR="00AB1CE9" w:rsidRPr="004E47B7" w:rsidTr="00C173AE">
        <w:trPr>
          <w:cantSplit/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 xml:space="preserve">Ölçü aleti ile </w:t>
            </w:r>
            <w:proofErr w:type="spellStart"/>
            <w:r w:rsidRPr="004E47B7">
              <w:rPr>
                <w:rFonts w:ascii="Arial" w:eastAsia="Times New Roman" w:hAnsi="Arial" w:cs="Arial"/>
              </w:rPr>
              <w:t>endüktans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Kapasitenin tanımını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Kapasite etki eden faktörleri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Kapasite birimlerini ve ast üst kat dönüşümlerini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Analog ve dijital ölçü aleti ile kapasite ölçümünü açıklar.</w:t>
            </w:r>
          </w:p>
        </w:tc>
      </w:tr>
      <w:tr w:rsidR="00AB1CE9" w:rsidRPr="004E47B7" w:rsidTr="00C173AE">
        <w:trPr>
          <w:cantSplit/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Kapasite ölçme aletini seçer.</w:t>
            </w:r>
          </w:p>
        </w:tc>
      </w:tr>
      <w:tr w:rsidR="00AB1CE9" w:rsidRPr="004E47B7" w:rsidTr="00C173AE">
        <w:trPr>
          <w:cantSplit/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Ölçü aleti ile kapasite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Elektrik akımını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Ampermetreler ile akım ölçümünde dikkat edilecek hususları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Akım birimini ve ast üst dönüşümlerini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Elektrik akım çeşitlerini (AC-DC)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Ampermetrenin yapısını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Ampermetre çeşitlerini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Ampermetrenin devreye bağlantı şeklini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Ampermetrenin devreye bağlantısını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Akım transformatörü kullanarak ampermetre bağlantısını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Pens ampermetre ile akım ölçümünü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Ampermetreyi devreye bağlar.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Akım değerini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Gerilimin tanımını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Gerilim birimini ve ast üst kat dönüşümlerini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Voltmetrenin yapısını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Voltmetre çeşitlerini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Voltmetre devreye bağlantı şeklini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Voltmetre ile gerilim ölçümünde dikkat edilecek hususları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Voltmetreyi devreye bağlar.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Gerilim değerini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Multimetre çeşitlerini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 xml:space="preserve">Analog </w:t>
            </w:r>
            <w:proofErr w:type="spellStart"/>
            <w:r w:rsidRPr="004E47B7">
              <w:rPr>
                <w:rFonts w:ascii="Arial" w:eastAsia="Times New Roman" w:hAnsi="Arial" w:cs="Arial"/>
              </w:rPr>
              <w:t>multimetre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4E47B7">
              <w:rPr>
                <w:rFonts w:ascii="Arial" w:eastAsia="Times New Roman" w:hAnsi="Arial" w:cs="Arial"/>
              </w:rPr>
              <w:t>avometre</w:t>
            </w:r>
            <w:proofErr w:type="spellEnd"/>
            <w:r w:rsidRPr="004E47B7">
              <w:rPr>
                <w:rFonts w:ascii="Arial" w:eastAsia="Times New Roman" w:hAnsi="Arial" w:cs="Arial"/>
              </w:rPr>
              <w:t>) ile ölçme tekniğini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 xml:space="preserve">Dijital </w:t>
            </w:r>
            <w:proofErr w:type="spellStart"/>
            <w:r w:rsidRPr="004E47B7">
              <w:rPr>
                <w:rFonts w:ascii="Arial" w:eastAsia="Times New Roman" w:hAnsi="Arial" w:cs="Arial"/>
              </w:rPr>
              <w:t>multimetre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4E47B7">
              <w:rPr>
                <w:rFonts w:ascii="Arial" w:eastAsia="Times New Roman" w:hAnsi="Arial" w:cs="Arial"/>
              </w:rPr>
              <w:t>avometre</w:t>
            </w:r>
            <w:proofErr w:type="spellEnd"/>
            <w:r w:rsidRPr="004E47B7">
              <w:rPr>
                <w:rFonts w:ascii="Arial" w:eastAsia="Times New Roman" w:hAnsi="Arial" w:cs="Arial"/>
              </w:rPr>
              <w:t>) ile ölçme tekniğini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Uygun elektriksel büyüklüğe uygun ölçü aleti kullanır.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 xml:space="preserve">Analog veya dijital </w:t>
            </w:r>
            <w:proofErr w:type="spellStart"/>
            <w:r w:rsidRPr="004E47B7">
              <w:rPr>
                <w:rFonts w:ascii="Arial" w:eastAsia="Times New Roman" w:hAnsi="Arial" w:cs="Arial"/>
              </w:rPr>
              <w:t>multimetre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ile direnç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 xml:space="preserve">Analog veya dijital </w:t>
            </w:r>
            <w:proofErr w:type="spellStart"/>
            <w:r w:rsidRPr="004E47B7">
              <w:rPr>
                <w:rFonts w:ascii="Arial" w:eastAsia="Times New Roman" w:hAnsi="Arial" w:cs="Arial"/>
              </w:rPr>
              <w:t>multimetre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ile </w:t>
            </w:r>
            <w:proofErr w:type="spellStart"/>
            <w:r w:rsidRPr="004E47B7">
              <w:rPr>
                <w:rFonts w:ascii="Arial" w:eastAsia="Times New Roman" w:hAnsi="Arial" w:cs="Arial"/>
              </w:rPr>
              <w:t>endüktans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 xml:space="preserve">Analog veya dijital </w:t>
            </w:r>
            <w:proofErr w:type="spellStart"/>
            <w:r w:rsidRPr="004E47B7">
              <w:rPr>
                <w:rFonts w:ascii="Arial" w:eastAsia="Times New Roman" w:hAnsi="Arial" w:cs="Arial"/>
              </w:rPr>
              <w:t>multimetre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ile kapasite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 xml:space="preserve">Analog veya dijital </w:t>
            </w:r>
            <w:proofErr w:type="spellStart"/>
            <w:r w:rsidRPr="004E47B7">
              <w:rPr>
                <w:rFonts w:ascii="Arial" w:eastAsia="Times New Roman" w:hAnsi="Arial" w:cs="Arial"/>
              </w:rPr>
              <w:t>multimetre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ile akım değerini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 xml:space="preserve">Analog veya dijital </w:t>
            </w:r>
            <w:proofErr w:type="spellStart"/>
            <w:r w:rsidRPr="004E47B7">
              <w:rPr>
                <w:rFonts w:ascii="Arial" w:eastAsia="Times New Roman" w:hAnsi="Arial" w:cs="Arial"/>
              </w:rPr>
              <w:t>multimetre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ile gerilim değerini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Frekansın tanımını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Frekans birimini ve ast üst kat dönüşümlerini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Frekansmetrenin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yapısını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Frekansmetre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çeşitlerini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E47B7">
              <w:rPr>
                <w:rFonts w:ascii="Arial" w:eastAsia="Times New Roman" w:hAnsi="Arial" w:cs="Arial"/>
              </w:rPr>
              <w:t>Frekansmetrenin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devreye bağlantısını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Frekansmetre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ile frekans ölçümünde dikkat edilecek hususları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Frekansmetreyi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devreye bağlar.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45" w:hanging="284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Frekans değerini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Elektriksel gücü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Güç birimlerini ve ast üst kat dönüşümlerini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Güç ölçme yöntemlerini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Akım gerilim değerlerine göre gücü hesaplamasını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Wattmetrenin</w:t>
            </w:r>
            <w:proofErr w:type="spellEnd"/>
            <w:r w:rsidRPr="004E47B7">
              <w:rPr>
                <w:rFonts w:ascii="Arial" w:eastAsia="Times New Roman" w:hAnsi="Arial" w:cs="Arial"/>
              </w:rPr>
              <w:t xml:space="preserve"> yapısı ve bağlantısını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Wattmetre ile güç ölçümünde dikkat edilecek hususları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Elektriksel İş tanımını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Sayaç bağlantısını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Sayaç ile iş ölçümünde dikkat edilecek hususları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Akım ve gerilim değeri ile güç hesabını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Wattmetre ile güç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Sayaç bağlantısını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E47B7">
              <w:rPr>
                <w:rFonts w:ascii="Arial" w:eastAsia="Times New Roman" w:hAnsi="Arial" w:cs="Arial"/>
              </w:rPr>
              <w:t>Sayaç ile iş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İ</w:t>
            </w: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1251D7" w:rsidP="00C51F91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Osilo</w:t>
            </w:r>
            <w:r w:rsidR="002D58BD" w:rsidRPr="004E47B7">
              <w:rPr>
                <w:rFonts w:ascii="Arial" w:eastAsia="Times New Roman" w:hAnsi="Arial" w:cs="Arial"/>
              </w:rPr>
              <w:t>skobun</w:t>
            </w:r>
            <w:proofErr w:type="spellEnd"/>
            <w:r w:rsidR="002D58BD" w:rsidRPr="004E47B7">
              <w:rPr>
                <w:rFonts w:ascii="Arial" w:eastAsia="Times New Roman" w:hAnsi="Arial" w:cs="Arial"/>
              </w:rPr>
              <w:t xml:space="preserve"> kullanım amacını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1251D7" w:rsidP="00C51F91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Osilo</w:t>
            </w:r>
            <w:r w:rsidR="002D58BD" w:rsidRPr="004E47B7">
              <w:rPr>
                <w:rFonts w:ascii="Arial" w:eastAsia="Times New Roman" w:hAnsi="Arial" w:cs="Arial"/>
              </w:rPr>
              <w:t>skobun</w:t>
            </w:r>
            <w:proofErr w:type="spellEnd"/>
            <w:r w:rsidR="002D58BD" w:rsidRPr="004E47B7">
              <w:rPr>
                <w:rFonts w:ascii="Arial" w:eastAsia="Times New Roman" w:hAnsi="Arial" w:cs="Arial"/>
              </w:rPr>
              <w:t xml:space="preserve"> kullanım şeklini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1251D7" w:rsidP="00C51F91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Osilo</w:t>
            </w:r>
            <w:r w:rsidR="002D58BD" w:rsidRPr="004E47B7">
              <w:rPr>
                <w:rFonts w:ascii="Arial" w:eastAsia="Times New Roman" w:hAnsi="Arial" w:cs="Arial"/>
              </w:rPr>
              <w:t>skop</w:t>
            </w:r>
            <w:proofErr w:type="spellEnd"/>
            <w:r w:rsidR="002D58BD" w:rsidRPr="004E47B7">
              <w:rPr>
                <w:rFonts w:ascii="Arial" w:eastAsia="Times New Roman" w:hAnsi="Arial" w:cs="Arial"/>
              </w:rPr>
              <w:t xml:space="preserve"> ile ölçülecek büyüklükleri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1251D7" w:rsidP="00C51F91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Osilo</w:t>
            </w:r>
            <w:r w:rsidR="002D58BD" w:rsidRPr="004E47B7">
              <w:rPr>
                <w:rFonts w:ascii="Arial" w:eastAsia="Times New Roman" w:hAnsi="Arial" w:cs="Arial"/>
              </w:rPr>
              <w:t>skop</w:t>
            </w:r>
            <w:proofErr w:type="spellEnd"/>
            <w:r w:rsidR="002D58BD" w:rsidRPr="004E47B7">
              <w:rPr>
                <w:rFonts w:ascii="Arial" w:eastAsia="Times New Roman" w:hAnsi="Arial" w:cs="Arial"/>
              </w:rPr>
              <w:t xml:space="preserve"> ile gerilim ölçümünü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1251D7" w:rsidP="00C51F91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Osilo</w:t>
            </w:r>
            <w:r w:rsidR="002D58BD" w:rsidRPr="004E47B7">
              <w:rPr>
                <w:rFonts w:ascii="Arial" w:eastAsia="Times New Roman" w:hAnsi="Arial" w:cs="Arial"/>
              </w:rPr>
              <w:t>skop</w:t>
            </w:r>
            <w:proofErr w:type="spellEnd"/>
            <w:r w:rsidR="002D58BD" w:rsidRPr="004E47B7">
              <w:rPr>
                <w:rFonts w:ascii="Arial" w:eastAsia="Times New Roman" w:hAnsi="Arial" w:cs="Arial"/>
              </w:rPr>
              <w:t xml:space="preserve"> ile frekans ölçümünü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1251D7" w:rsidP="00C51F91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Osilo</w:t>
            </w:r>
            <w:r w:rsidR="002D58BD" w:rsidRPr="004E47B7">
              <w:rPr>
                <w:rFonts w:ascii="Arial" w:eastAsia="Times New Roman" w:hAnsi="Arial" w:cs="Arial"/>
              </w:rPr>
              <w:t>skop</w:t>
            </w:r>
            <w:proofErr w:type="spellEnd"/>
            <w:r w:rsidR="002D58BD" w:rsidRPr="004E47B7">
              <w:rPr>
                <w:rFonts w:ascii="Arial" w:eastAsia="Times New Roman" w:hAnsi="Arial" w:cs="Arial"/>
              </w:rPr>
              <w:t xml:space="preserve"> ile gerilim sinyali ölçer.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1251D7" w:rsidP="00C51F91">
            <w:pPr>
              <w:pStyle w:val="ListeParagraf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E47B7">
              <w:rPr>
                <w:rFonts w:ascii="Arial" w:eastAsia="Times New Roman" w:hAnsi="Arial" w:cs="Arial"/>
              </w:rPr>
              <w:t>Osilo</w:t>
            </w:r>
            <w:r w:rsidR="002D58BD" w:rsidRPr="004E47B7">
              <w:rPr>
                <w:rFonts w:ascii="Arial" w:eastAsia="Times New Roman" w:hAnsi="Arial" w:cs="Arial"/>
              </w:rPr>
              <w:t>skop</w:t>
            </w:r>
            <w:proofErr w:type="spellEnd"/>
            <w:r w:rsidR="002D58BD" w:rsidRPr="004E47B7">
              <w:rPr>
                <w:rFonts w:ascii="Arial" w:eastAsia="Times New Roman" w:hAnsi="Arial" w:cs="Arial"/>
              </w:rPr>
              <w:t xml:space="preserve"> ile frekans sinyali ölçer.</w:t>
            </w:r>
          </w:p>
        </w:tc>
      </w:tr>
    </w:tbl>
    <w:p w:rsidR="009F7F40" w:rsidRPr="004E47B7" w:rsidRDefault="009F7F40" w:rsidP="004E47B7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hAnsi="Arial" w:cs="Arial"/>
        </w:rPr>
      </w:pPr>
    </w:p>
    <w:p w:rsidR="00C51F91" w:rsidRDefault="00C51F91" w:rsidP="004E47B7">
      <w:p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  <w:b/>
        </w:rPr>
      </w:pPr>
    </w:p>
    <w:p w:rsidR="009F7F40" w:rsidRPr="004E47B7" w:rsidRDefault="009F7F40" w:rsidP="004E47B7">
      <w:p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  <w:b/>
        </w:rPr>
      </w:pPr>
      <w:r w:rsidRPr="004E47B7">
        <w:rPr>
          <w:rFonts w:ascii="Arial" w:hAnsi="Arial" w:cs="Arial"/>
          <w:b/>
        </w:rPr>
        <w:lastRenderedPageBreak/>
        <w:t>UYGULAMAYA İLİŞKİN AÇIKLAMALAR:</w:t>
      </w:r>
    </w:p>
    <w:p w:rsidR="00B45946" w:rsidRPr="004E47B7" w:rsidRDefault="00B45946" w:rsidP="004E47B7">
      <w:pPr>
        <w:pStyle w:val="ListeParagraf"/>
        <w:numPr>
          <w:ilvl w:val="0"/>
          <w:numId w:val="89"/>
        </w:numPr>
        <w:tabs>
          <w:tab w:val="left" w:pos="567"/>
          <w:tab w:val="left" w:pos="2835"/>
        </w:tabs>
        <w:spacing w:after="120" w:line="240" w:lineRule="auto"/>
        <w:ind w:left="927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Gerekli malzemeler kullanılarak uygulama yaptırılmalı</w:t>
      </w:r>
      <w:r w:rsidR="0030469D" w:rsidRPr="004E47B7">
        <w:rPr>
          <w:rFonts w:ascii="Arial" w:hAnsi="Arial" w:cs="Arial"/>
        </w:rPr>
        <w:t>dır</w:t>
      </w:r>
      <w:r w:rsidR="00E67ED8" w:rsidRPr="004E47B7">
        <w:rPr>
          <w:rFonts w:ascii="Arial" w:hAnsi="Arial" w:cs="Arial"/>
        </w:rPr>
        <w:t>.</w:t>
      </w:r>
    </w:p>
    <w:p w:rsidR="00E67ED8" w:rsidRPr="004E47B7" w:rsidRDefault="00E67ED8" w:rsidP="004E47B7">
      <w:pPr>
        <w:pStyle w:val="ListeParagraf"/>
        <w:numPr>
          <w:ilvl w:val="0"/>
          <w:numId w:val="89"/>
        </w:numPr>
        <w:tabs>
          <w:tab w:val="left" w:pos="567"/>
          <w:tab w:val="left" w:pos="2835"/>
        </w:tabs>
        <w:spacing w:after="120" w:line="240" w:lineRule="auto"/>
        <w:ind w:left="927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Uygulama faaliyetlerinde </w:t>
      </w:r>
      <w:r w:rsidR="001251D7" w:rsidRPr="004E47B7">
        <w:rPr>
          <w:rFonts w:ascii="Arial" w:hAnsi="Arial" w:cs="Arial"/>
        </w:rPr>
        <w:t>i</w:t>
      </w:r>
      <w:r w:rsidR="00C23D58" w:rsidRPr="004E47B7">
        <w:rPr>
          <w:rFonts w:ascii="Arial" w:hAnsi="Arial" w:cs="Arial"/>
        </w:rPr>
        <w:t>ş sağlığı ve güvenliği</w:t>
      </w:r>
      <w:r w:rsidRPr="004E47B7">
        <w:rPr>
          <w:rFonts w:ascii="Arial" w:hAnsi="Arial" w:cs="Arial"/>
        </w:rPr>
        <w:t xml:space="preserve"> ve güvenliğine ilişkin risk ve tehlike oluşturacak her türlü duruma karşı tedbirler alınmalıdır.</w:t>
      </w:r>
    </w:p>
    <w:p w:rsidR="00335B2C" w:rsidRPr="004E47B7" w:rsidRDefault="00335B2C" w:rsidP="004E47B7">
      <w:pPr>
        <w:pStyle w:val="ListeParagraf"/>
        <w:numPr>
          <w:ilvl w:val="0"/>
          <w:numId w:val="89"/>
        </w:numPr>
        <w:tabs>
          <w:tab w:val="left" w:pos="567"/>
          <w:tab w:val="left" w:pos="2835"/>
        </w:tabs>
        <w:spacing w:after="120" w:line="240" w:lineRule="auto"/>
        <w:ind w:left="927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Bu </w:t>
      </w:r>
      <w:proofErr w:type="gramStart"/>
      <w:r w:rsidRPr="004E47B7">
        <w:rPr>
          <w:rFonts w:ascii="Arial" w:hAnsi="Arial" w:cs="Arial"/>
        </w:rPr>
        <w:t>modülün</w:t>
      </w:r>
      <w:proofErr w:type="gramEnd"/>
      <w:r w:rsidRPr="004E47B7">
        <w:rPr>
          <w:rFonts w:ascii="Arial" w:hAnsi="Arial" w:cs="Arial"/>
        </w:rPr>
        <w:t xml:space="preserve"> işlenişi sırasında okulun</w:t>
      </w:r>
      <w:r w:rsidR="00352281" w:rsidRPr="004E47B7">
        <w:rPr>
          <w:rFonts w:ascii="Arial" w:hAnsi="Arial" w:cs="Arial"/>
        </w:rPr>
        <w:t>a ve çevresine karşı sorumluluk</w:t>
      </w:r>
      <w:r w:rsidRPr="004E47B7">
        <w:rPr>
          <w:rFonts w:ascii="Arial" w:hAnsi="Arial" w:cs="Arial"/>
        </w:rPr>
        <w:t>(</w:t>
      </w:r>
      <w:r w:rsidR="00352281" w:rsidRPr="004E47B7">
        <w:rPr>
          <w:rFonts w:ascii="Arial" w:hAnsi="Arial" w:cs="Arial"/>
        </w:rPr>
        <w:t xml:space="preserve">elektriksel büyüklüklerin ölçülmesinde </w:t>
      </w:r>
      <w:r w:rsidRPr="004E47B7">
        <w:rPr>
          <w:rFonts w:ascii="Arial" w:hAnsi="Arial" w:cs="Arial"/>
        </w:rPr>
        <w:t>titiz ve dikkatli olmak) tutum ve davranışlarını ön plana çıkaran etkinliklere yer verilmelidir.</w:t>
      </w:r>
    </w:p>
    <w:p w:rsidR="009F7F40" w:rsidRPr="004E47B7" w:rsidRDefault="009F7F40" w:rsidP="004E47B7">
      <w:pPr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</w:rPr>
        <w:br w:type="page"/>
      </w:r>
    </w:p>
    <w:p w:rsidR="009F7F40" w:rsidRPr="004E47B7" w:rsidRDefault="004E47B7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MODÜL ADI</w:t>
      </w:r>
      <w:r>
        <w:rPr>
          <w:rFonts w:ascii="Arial" w:hAnsi="Arial" w:cs="Arial"/>
          <w:b/>
          <w:bCs/>
        </w:rPr>
        <w:tab/>
        <w:t>:</w:t>
      </w:r>
      <w:r w:rsidR="009F7F40" w:rsidRPr="004E47B7">
        <w:rPr>
          <w:rFonts w:ascii="Arial" w:hAnsi="Arial" w:cs="Arial"/>
          <w:b/>
          <w:bCs/>
        </w:rPr>
        <w:t>TEMEL MEKANİK UYGULAMALAR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MODÜL KODU</w:t>
      </w:r>
      <w:r w:rsidRPr="004E47B7">
        <w:rPr>
          <w:rFonts w:ascii="Arial" w:hAnsi="Arial" w:cs="Arial"/>
          <w:b/>
          <w:bCs/>
        </w:rPr>
        <w:tab/>
        <w:t>: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  <w:b/>
          <w:bCs/>
        </w:rPr>
        <w:t>MODÜLÜN SÜRESİ</w:t>
      </w:r>
      <w:r w:rsidRPr="004E47B7">
        <w:rPr>
          <w:rFonts w:ascii="Arial" w:hAnsi="Arial" w:cs="Arial"/>
          <w:b/>
          <w:bCs/>
        </w:rPr>
        <w:tab/>
        <w:t>:</w:t>
      </w:r>
      <w:r w:rsidR="0066502C" w:rsidRPr="004E47B7">
        <w:rPr>
          <w:rFonts w:ascii="Arial" w:hAnsi="Arial" w:cs="Arial"/>
        </w:rPr>
        <w:t>40/</w:t>
      </w:r>
      <w:r w:rsidR="00923197" w:rsidRPr="004E47B7">
        <w:rPr>
          <w:rFonts w:ascii="Arial" w:hAnsi="Arial" w:cs="Arial"/>
        </w:rPr>
        <w:t>18</w:t>
      </w:r>
      <w:r w:rsidRPr="004E47B7">
        <w:rPr>
          <w:rFonts w:ascii="Arial" w:hAnsi="Arial" w:cs="Arial"/>
        </w:rPr>
        <w:t xml:space="preserve"> ders saati</w:t>
      </w:r>
    </w:p>
    <w:p w:rsidR="009F7F40" w:rsidRPr="004E47B7" w:rsidRDefault="001251D7" w:rsidP="004E47B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  <w:b/>
        </w:rPr>
        <w:t>MODÜLÜN AMACI</w:t>
      </w:r>
      <w:r w:rsidRPr="004E47B7">
        <w:rPr>
          <w:rFonts w:ascii="Arial" w:hAnsi="Arial" w:cs="Arial"/>
          <w:b/>
        </w:rPr>
        <w:tab/>
        <w:t>:</w:t>
      </w:r>
      <w:r w:rsidR="00BB43B4" w:rsidRPr="004E47B7">
        <w:rPr>
          <w:rFonts w:ascii="Arial" w:hAnsi="Arial" w:cs="Arial"/>
        </w:rPr>
        <w:t>Bireye/öğrenciye; iş sağlığı ve güvenliği tedbirleri doğrultusunda</w:t>
      </w:r>
      <w:r w:rsidR="009F7F40" w:rsidRPr="004E47B7">
        <w:rPr>
          <w:rFonts w:ascii="Arial" w:hAnsi="Arial" w:cs="Arial"/>
        </w:rPr>
        <w:t xml:space="preserve"> temel mekanik uygulamalar yapma ile ilgili bilgi ve becerilerin kazandırılması amaçlanmaktadır.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ÖĞRENME KAZANIMLARI</w:t>
      </w:r>
      <w:r w:rsidRPr="004E47B7">
        <w:rPr>
          <w:rFonts w:ascii="Arial" w:hAnsi="Arial" w:cs="Arial"/>
          <w:b/>
          <w:bCs/>
        </w:rPr>
        <w:tab/>
        <w:t>:</w:t>
      </w:r>
    </w:p>
    <w:p w:rsidR="001251D7" w:rsidRPr="004E47B7" w:rsidRDefault="001251D7" w:rsidP="004E47B7">
      <w:pPr>
        <w:numPr>
          <w:ilvl w:val="0"/>
          <w:numId w:val="6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 tedbirlerini alarak işe uygun aletleri seçip amacına uygun kullanır.</w:t>
      </w:r>
    </w:p>
    <w:p w:rsidR="0042106B" w:rsidRPr="004E47B7" w:rsidRDefault="00C23D58" w:rsidP="004E47B7">
      <w:pPr>
        <w:numPr>
          <w:ilvl w:val="0"/>
          <w:numId w:val="6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42106B" w:rsidRPr="004E47B7">
        <w:rPr>
          <w:rFonts w:ascii="Arial" w:hAnsi="Arial" w:cs="Arial"/>
        </w:rPr>
        <w:t xml:space="preserve"> önlemlerini alarak uygun araç gereçle, ölçüye ve tekniğine göre eğeleme yapar.</w:t>
      </w:r>
    </w:p>
    <w:p w:rsidR="0042106B" w:rsidRPr="004E47B7" w:rsidRDefault="00C23D58" w:rsidP="004E47B7">
      <w:pPr>
        <w:numPr>
          <w:ilvl w:val="0"/>
          <w:numId w:val="6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42106B" w:rsidRPr="004E47B7">
        <w:rPr>
          <w:rFonts w:ascii="Arial" w:hAnsi="Arial" w:cs="Arial"/>
        </w:rPr>
        <w:t xml:space="preserve"> önlemlerini alarak uygun araç gereçle, ölçüye ve tekniğine göre kesme yapar.</w:t>
      </w:r>
    </w:p>
    <w:p w:rsidR="009F7F40" w:rsidRDefault="00C23D58" w:rsidP="004E47B7">
      <w:pPr>
        <w:numPr>
          <w:ilvl w:val="0"/>
          <w:numId w:val="6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42106B" w:rsidRPr="004E47B7">
        <w:rPr>
          <w:rFonts w:ascii="Arial" w:hAnsi="Arial" w:cs="Arial"/>
        </w:rPr>
        <w:t xml:space="preserve"> önlemlerini alarak uygun araç gereçle, ölçüye ve tekniğine göre delme işlemlerini yapar.</w:t>
      </w:r>
    </w:p>
    <w:p w:rsidR="00C173AE" w:rsidRPr="004E47B7" w:rsidRDefault="00C173AE" w:rsidP="00C173AE">
      <w:pPr>
        <w:tabs>
          <w:tab w:val="left" w:pos="567"/>
          <w:tab w:val="left" w:pos="2835"/>
        </w:tabs>
        <w:spacing w:after="120" w:line="240" w:lineRule="auto"/>
        <w:ind w:left="720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7"/>
        <w:gridCol w:w="697"/>
        <w:gridCol w:w="7228"/>
      </w:tblGrid>
      <w:tr w:rsidR="00AB1CE9" w:rsidRPr="004E47B7" w:rsidTr="00C173AE">
        <w:trPr>
          <w:trHeight w:val="397"/>
          <w:jc w:val="center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İş güvenlik aletlerini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C23D58" w:rsidP="00C51F91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İş sağlığı ve güvenliği</w:t>
            </w:r>
            <w:r w:rsidR="002D58BD" w:rsidRPr="004E47B7">
              <w:rPr>
                <w:rFonts w:ascii="Arial" w:hAnsi="Arial" w:cs="Arial"/>
              </w:rPr>
              <w:t xml:space="preserve"> aletlerinin kulanım amacı ve gerekliliğini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Güvenlik aletlerinin kullanım şekillerini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C173AE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İşe uygun iş güvenlik aletlerini hazırlar.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İşe uygun iş güvenlik aletlerini kullanır.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Eğelemeyi açıklar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Eğeleri sınıflandırır.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Eğe ile mengenede çalışma yöntem, teknik ve kurallarını açıklar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Ölçme ve kontrol aletlerinin özelliklerini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Markalama yöntemlerini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Eğeleme işlemi sırasında dikkat edilecek hususları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C173AE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Yapım resmine uygun markalama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Yapım resmine uygun malzemeleri eğeler.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Kesmeyi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Kesme çeşitlerini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Malzemelerin özelliklerini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Kesilecek malzemeye uygun kesici araçları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Kesme yöntem ve tekniklerini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Kesme işlemi sırasında dikkat edilecek hususları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Kesme araçlarını ve malzemeyi kesme işlemine hazırlar.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Demir testeresi ve diğer kesme araçlarını kullanır.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Yapım resmine uygun malzemeleri keser.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Eğe ile ölçü tamlığını sağlar.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Delmeyi tanımlar.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Matkap ile delmede kullanılan araç gereçleri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Matkap tezgâhı ile çalışırken alınması gerek </w:t>
            </w:r>
            <w:r w:rsidR="00C23D58" w:rsidRPr="004E47B7">
              <w:rPr>
                <w:rFonts w:ascii="Arial" w:hAnsi="Arial" w:cs="Arial"/>
              </w:rPr>
              <w:t>iş sağlığı ve güvenliği</w:t>
            </w:r>
            <w:r w:rsidR="00AB5406" w:rsidRPr="004E47B7">
              <w:rPr>
                <w:rFonts w:ascii="Arial" w:hAnsi="Arial" w:cs="Arial"/>
              </w:rPr>
              <w:t xml:space="preserve"> ve güvenliği</w:t>
            </w:r>
            <w:r w:rsidRPr="004E47B7">
              <w:rPr>
                <w:rFonts w:ascii="Arial" w:hAnsi="Arial" w:cs="Arial"/>
              </w:rPr>
              <w:t xml:space="preserve"> önlemlerini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Matkap tezgâhlarının çalışma prensiplerini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Matkap uçlarının özelliklerini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Matkapla delmeyi yöntem ve tekniklerini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Havşa açmanın amacını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Havşa açma yöntem ve tekniklerini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Araç-gereci delme işlemine hazırlar.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Yapım resmine uygun delik deler.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Delik delme işlemi sonunda oluşan çapakları temizler.</w:t>
            </w:r>
          </w:p>
        </w:tc>
      </w:tr>
      <w:tr w:rsidR="002D58BD" w:rsidRPr="004E47B7" w:rsidTr="00C173AE">
        <w:trPr>
          <w:trHeight w:val="397"/>
          <w:jc w:val="center"/>
        </w:trPr>
        <w:tc>
          <w:tcPr>
            <w:tcW w:w="1147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Delinen deliklere havşa açar.</w:t>
            </w:r>
          </w:p>
        </w:tc>
      </w:tr>
    </w:tbl>
    <w:p w:rsidR="009F7F40" w:rsidRPr="004E47B7" w:rsidRDefault="009F7F40" w:rsidP="004E47B7">
      <w:pPr>
        <w:tabs>
          <w:tab w:val="left" w:pos="567"/>
          <w:tab w:val="left" w:pos="2835"/>
        </w:tabs>
        <w:spacing w:after="120" w:line="240" w:lineRule="auto"/>
        <w:ind w:firstLine="284"/>
        <w:jc w:val="both"/>
        <w:rPr>
          <w:rFonts w:ascii="Arial" w:hAnsi="Arial" w:cs="Arial"/>
        </w:rPr>
      </w:pPr>
    </w:p>
    <w:p w:rsidR="009F7F40" w:rsidRPr="004E47B7" w:rsidRDefault="009F7F40" w:rsidP="004E47B7">
      <w:p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  <w:b/>
        </w:rPr>
      </w:pPr>
      <w:r w:rsidRPr="004E47B7">
        <w:rPr>
          <w:rFonts w:ascii="Arial" w:hAnsi="Arial" w:cs="Arial"/>
          <w:b/>
        </w:rPr>
        <w:t>UYGULAMAYA İLİŞKİN AÇIKLAMALAR:</w:t>
      </w:r>
    </w:p>
    <w:p w:rsidR="00446908" w:rsidRPr="004E47B7" w:rsidRDefault="00446908" w:rsidP="004E47B7">
      <w:pPr>
        <w:pStyle w:val="ListeParagraf"/>
        <w:numPr>
          <w:ilvl w:val="0"/>
          <w:numId w:val="90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Gerekli malzemeler kullanılarak uygulama yaptırılmalı</w:t>
      </w:r>
      <w:r w:rsidR="0030469D" w:rsidRPr="004E47B7">
        <w:rPr>
          <w:rFonts w:ascii="Arial" w:hAnsi="Arial" w:cs="Arial"/>
        </w:rPr>
        <w:t>dır</w:t>
      </w:r>
      <w:r w:rsidR="006816DC" w:rsidRPr="004E47B7">
        <w:rPr>
          <w:rFonts w:ascii="Arial" w:hAnsi="Arial" w:cs="Arial"/>
        </w:rPr>
        <w:t>.</w:t>
      </w:r>
    </w:p>
    <w:p w:rsidR="006816DC" w:rsidRPr="004E47B7" w:rsidRDefault="006816DC" w:rsidP="004E47B7">
      <w:pPr>
        <w:pStyle w:val="ListeParagraf"/>
        <w:numPr>
          <w:ilvl w:val="0"/>
          <w:numId w:val="90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Uygulama faaliyetlerinde </w:t>
      </w:r>
      <w:r w:rsidR="001251D7" w:rsidRPr="004E47B7">
        <w:rPr>
          <w:rFonts w:ascii="Arial" w:hAnsi="Arial" w:cs="Arial"/>
        </w:rPr>
        <w:t>i</w:t>
      </w:r>
      <w:r w:rsidR="00C23D58" w:rsidRPr="004E47B7">
        <w:rPr>
          <w:rFonts w:ascii="Arial" w:hAnsi="Arial" w:cs="Arial"/>
        </w:rPr>
        <w:t>ş sağlığı ve güvenliği</w:t>
      </w:r>
      <w:r w:rsidRPr="004E47B7">
        <w:rPr>
          <w:rFonts w:ascii="Arial" w:hAnsi="Arial" w:cs="Arial"/>
        </w:rPr>
        <w:t xml:space="preserve"> ve güvenliğine ilişkin risk ve tehlike oluşturacak her türlü duruma karşı tedbirler alınmalıdır.</w:t>
      </w:r>
    </w:p>
    <w:p w:rsidR="0053295A" w:rsidRPr="004E47B7" w:rsidRDefault="0053295A" w:rsidP="004E47B7">
      <w:pPr>
        <w:pStyle w:val="ListeParagraf"/>
        <w:numPr>
          <w:ilvl w:val="0"/>
          <w:numId w:val="90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Bu </w:t>
      </w:r>
      <w:proofErr w:type="gramStart"/>
      <w:r w:rsidRPr="004E47B7">
        <w:rPr>
          <w:rFonts w:ascii="Arial" w:hAnsi="Arial" w:cs="Arial"/>
        </w:rPr>
        <w:t>modülün</w:t>
      </w:r>
      <w:proofErr w:type="gramEnd"/>
      <w:r w:rsidRPr="004E47B7">
        <w:rPr>
          <w:rFonts w:ascii="Arial" w:hAnsi="Arial" w:cs="Arial"/>
        </w:rPr>
        <w:t xml:space="preserve"> işlenişi sırasında </w:t>
      </w:r>
      <w:r w:rsidR="00A46CF5" w:rsidRPr="004E47B7">
        <w:rPr>
          <w:rFonts w:ascii="Arial" w:hAnsi="Arial" w:cs="Arial"/>
        </w:rPr>
        <w:t>ölçülü olmak</w:t>
      </w:r>
      <w:r w:rsidR="001251D7" w:rsidRPr="004E47B7">
        <w:rPr>
          <w:rFonts w:ascii="Arial" w:hAnsi="Arial" w:cs="Arial"/>
        </w:rPr>
        <w:t xml:space="preserve"> </w:t>
      </w:r>
      <w:r w:rsidRPr="004E47B7">
        <w:rPr>
          <w:rFonts w:ascii="Arial" w:hAnsi="Arial" w:cs="Arial"/>
        </w:rPr>
        <w:t>(</w:t>
      </w:r>
      <w:r w:rsidR="00A46CF5" w:rsidRPr="004E47B7">
        <w:rPr>
          <w:rFonts w:ascii="Arial" w:hAnsi="Arial" w:cs="Arial"/>
        </w:rPr>
        <w:t>kesim ve delme işlemlerinde</w:t>
      </w:r>
      <w:r w:rsidRPr="004E47B7">
        <w:rPr>
          <w:rFonts w:ascii="Arial" w:hAnsi="Arial" w:cs="Arial"/>
        </w:rPr>
        <w:t xml:space="preserve"> </w:t>
      </w:r>
      <w:r w:rsidR="00A46CF5" w:rsidRPr="004E47B7">
        <w:rPr>
          <w:rFonts w:ascii="Arial" w:hAnsi="Arial" w:cs="Arial"/>
        </w:rPr>
        <w:t>ölçümlere dikkat etmek</w:t>
      </w:r>
      <w:r w:rsidRPr="004E47B7">
        <w:rPr>
          <w:rFonts w:ascii="Arial" w:hAnsi="Arial" w:cs="Arial"/>
        </w:rPr>
        <w:t>) tutum ve davranışlarını ön plana çıkaran etkinliklere yer verilmelidir.</w:t>
      </w:r>
    </w:p>
    <w:p w:rsidR="0066502C" w:rsidRPr="004E47B7" w:rsidRDefault="0066502C" w:rsidP="004E47B7">
      <w:pPr>
        <w:spacing w:after="120" w:line="240" w:lineRule="auto"/>
        <w:jc w:val="both"/>
        <w:rPr>
          <w:rFonts w:ascii="Arial" w:hAnsi="Arial" w:cs="Arial"/>
        </w:rPr>
      </w:pPr>
    </w:p>
    <w:p w:rsidR="009F7F40" w:rsidRPr="004E47B7" w:rsidRDefault="009F7F40" w:rsidP="004E47B7">
      <w:pPr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br w:type="page"/>
      </w:r>
    </w:p>
    <w:p w:rsidR="009F7F40" w:rsidRPr="004E47B7" w:rsidRDefault="004E47B7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MODÜL ADI</w:t>
      </w:r>
      <w:r>
        <w:rPr>
          <w:rFonts w:ascii="Arial" w:hAnsi="Arial" w:cs="Arial"/>
          <w:b/>
          <w:bCs/>
        </w:rPr>
        <w:tab/>
        <w:t>:</w:t>
      </w:r>
      <w:r w:rsidR="009F7F40" w:rsidRPr="004E47B7">
        <w:rPr>
          <w:rFonts w:ascii="Arial" w:hAnsi="Arial" w:cs="Arial"/>
          <w:b/>
          <w:bCs/>
        </w:rPr>
        <w:t>ZAYIF AKIM DEVRELERİ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MODÜL KODU</w:t>
      </w:r>
      <w:r w:rsidRPr="004E47B7">
        <w:rPr>
          <w:rFonts w:ascii="Arial" w:hAnsi="Arial" w:cs="Arial"/>
          <w:b/>
          <w:bCs/>
        </w:rPr>
        <w:tab/>
        <w:t>: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  <w:b/>
          <w:bCs/>
        </w:rPr>
        <w:t>MODÜLÜN SÜRESİ</w:t>
      </w:r>
      <w:r w:rsidRPr="004E47B7">
        <w:rPr>
          <w:rFonts w:ascii="Arial" w:hAnsi="Arial" w:cs="Arial"/>
          <w:b/>
          <w:bCs/>
        </w:rPr>
        <w:tab/>
        <w:t>:</w:t>
      </w:r>
      <w:r w:rsidR="004952D6" w:rsidRPr="004E47B7">
        <w:rPr>
          <w:rFonts w:ascii="Arial" w:hAnsi="Arial" w:cs="Arial"/>
        </w:rPr>
        <w:t>40/</w:t>
      </w:r>
      <w:r w:rsidRPr="004E47B7">
        <w:rPr>
          <w:rFonts w:ascii="Arial" w:hAnsi="Arial" w:cs="Arial"/>
        </w:rPr>
        <w:t>36 ders saati</w:t>
      </w:r>
    </w:p>
    <w:p w:rsidR="009F7F40" w:rsidRPr="004E47B7" w:rsidRDefault="001251D7" w:rsidP="004E47B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  <w:b/>
        </w:rPr>
        <w:t>MODÜLÜN AMACI</w:t>
      </w:r>
      <w:r w:rsidRPr="004E47B7">
        <w:rPr>
          <w:rFonts w:ascii="Arial" w:hAnsi="Arial" w:cs="Arial"/>
          <w:b/>
        </w:rPr>
        <w:tab/>
        <w:t>:</w:t>
      </w:r>
      <w:r w:rsidR="00BB43B4" w:rsidRPr="004E47B7">
        <w:rPr>
          <w:rFonts w:ascii="Arial" w:hAnsi="Arial" w:cs="Arial"/>
        </w:rPr>
        <w:t>Bireye/öğrenciye; iş sağlığı ve güvenliği tedbirleri doğrultusunda</w:t>
      </w:r>
      <w:r w:rsidR="009F7F40" w:rsidRPr="004E47B7">
        <w:rPr>
          <w:rFonts w:ascii="Arial" w:hAnsi="Arial" w:cs="Arial"/>
        </w:rPr>
        <w:t xml:space="preserve"> zayıf akım devrelerini kurma ile ilgili bilgi ve becerilerin kazandırılması amaçlanmaktadır.</w:t>
      </w:r>
    </w:p>
    <w:p w:rsidR="009F7F40" w:rsidRPr="004E47B7" w:rsidRDefault="004952D6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ÖĞRENME KAZANIMLARI</w:t>
      </w:r>
      <w:r w:rsidR="009F7F40" w:rsidRPr="004E47B7">
        <w:rPr>
          <w:rFonts w:ascii="Arial" w:hAnsi="Arial" w:cs="Arial"/>
          <w:b/>
          <w:bCs/>
        </w:rPr>
        <w:t>:</w:t>
      </w:r>
    </w:p>
    <w:p w:rsidR="0042106B" w:rsidRPr="004E47B7" w:rsidRDefault="002A54C4" w:rsidP="004E47B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Elektrik İç Tesisleri</w:t>
      </w:r>
      <w:r w:rsidR="0042106B" w:rsidRPr="004E47B7">
        <w:rPr>
          <w:rFonts w:ascii="Arial" w:hAnsi="Arial" w:cs="Arial"/>
        </w:rPr>
        <w:t xml:space="preserve"> Yönetmeliği’ne ve tekniğine uygun olarak iletken eklerini hatasız yapar.</w:t>
      </w:r>
    </w:p>
    <w:p w:rsidR="009F7F40" w:rsidRDefault="002A54C4" w:rsidP="004E47B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Elektrik İç Tesisleri</w:t>
      </w:r>
      <w:r w:rsidR="0042106B" w:rsidRPr="004E47B7">
        <w:rPr>
          <w:rFonts w:ascii="Arial" w:hAnsi="Arial" w:cs="Arial"/>
        </w:rPr>
        <w:t xml:space="preserve"> Yönetmeliği’ne göre, </w:t>
      </w:r>
      <w:r w:rsidR="00C23D58" w:rsidRPr="004E47B7">
        <w:rPr>
          <w:rFonts w:ascii="Arial" w:hAnsi="Arial" w:cs="Arial"/>
        </w:rPr>
        <w:t>iş sağlığı ve güvenliği</w:t>
      </w:r>
      <w:r w:rsidR="00AB5406" w:rsidRPr="004E47B7">
        <w:rPr>
          <w:rFonts w:ascii="Arial" w:hAnsi="Arial" w:cs="Arial"/>
        </w:rPr>
        <w:t xml:space="preserve"> ve güvenliği</w:t>
      </w:r>
      <w:r w:rsidR="0042106B" w:rsidRPr="004E47B7">
        <w:rPr>
          <w:rFonts w:ascii="Arial" w:hAnsi="Arial" w:cs="Arial"/>
        </w:rPr>
        <w:t xml:space="preserve"> önlemlerini alarak zayıf akım tesisat devrelerini yapar.</w:t>
      </w:r>
    </w:p>
    <w:p w:rsidR="004E47B7" w:rsidRDefault="004E47B7" w:rsidP="004E47B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C51F91" w:rsidRPr="004E47B7" w:rsidRDefault="00C51F91" w:rsidP="004E47B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6"/>
        <w:gridCol w:w="431"/>
        <w:gridCol w:w="7475"/>
      </w:tblGrid>
      <w:tr w:rsidR="00AB1CE9" w:rsidRPr="004E47B7" w:rsidTr="002D6888">
        <w:trPr>
          <w:trHeight w:val="397"/>
          <w:jc w:val="center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8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İletken eklemede kullanılan el aletlerinin standart ve çeşitlerini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Kullanıldıkları yerlere göre kablo çeşitlerini ve standartlarını açıklar. 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İletkenlerin kesitlerini sıralar.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İletken bağlantı çeşitlerini sıralar.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İletken bağlantı yapım aşamalarını sıralar.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İletken bağlantı noktalarının yalıtımlını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Klemens</w:t>
            </w:r>
            <w:proofErr w:type="spellEnd"/>
            <w:r w:rsidRPr="004E47B7">
              <w:rPr>
                <w:rFonts w:ascii="Arial" w:hAnsi="Arial" w:cs="Arial"/>
              </w:rPr>
              <w:t xml:space="preserve"> çeşitlerini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Klemens</w:t>
            </w:r>
            <w:proofErr w:type="spellEnd"/>
            <w:r w:rsidRPr="004E47B7">
              <w:rPr>
                <w:rFonts w:ascii="Arial" w:hAnsi="Arial" w:cs="Arial"/>
              </w:rPr>
              <w:t xml:space="preserve"> bağlantısı yaparken dikkat edilecek hususları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El aletlerini tekniğine uygun kullanır.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İletken kablo ile düz ek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İletken kablo ile “T” ek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Kablo pabucu takar.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Kablo </w:t>
            </w:r>
            <w:proofErr w:type="spellStart"/>
            <w:r w:rsidRPr="004E47B7">
              <w:rPr>
                <w:rFonts w:ascii="Arial" w:hAnsi="Arial" w:cs="Arial"/>
              </w:rPr>
              <w:t>klemens</w:t>
            </w:r>
            <w:proofErr w:type="spellEnd"/>
            <w:r w:rsidRPr="004E47B7">
              <w:rPr>
                <w:rFonts w:ascii="Arial" w:hAnsi="Arial" w:cs="Arial"/>
              </w:rPr>
              <w:t xml:space="preserve"> bağlantısı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İletken bağlantı noktalarının yalıtımını yapar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Zayıf akım tesisatlarında kullanılan el aletlerinin standart ve özelliklerini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Zayıf akım devrelerinde kullanılan malzemeleri sıralar.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Zayıf akım devrelerinde kullanılan malzemelerinin çalışma prensiplerini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Zayıf akım devrelerinde kullanılan kablo çeşitlerini sıralar.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Zayıf akım devre çeşitlerini sıralar.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Zayıf akımı devrelerinin kullanım amaçlarını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Zayıf akım devrelerinin çalışma prensibini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Zayıf akım el aletlerini kullanır.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Zayıf akım tesisatında kullanılan malzemeleri seçer.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Zayıf akım bağlantı şemalarını çizer.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Bağlantı şemasına göre zayıf akım devrelerini kurar.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Zayıf akım devrelerini ön kontrolleri yaparak çalıştırır.</w:t>
            </w:r>
          </w:p>
        </w:tc>
      </w:tr>
    </w:tbl>
    <w:p w:rsidR="009F7F40" w:rsidRPr="004E47B7" w:rsidRDefault="009F7F40" w:rsidP="004E47B7">
      <w:pPr>
        <w:widowControl w:val="0"/>
        <w:autoSpaceDE w:val="0"/>
        <w:autoSpaceDN w:val="0"/>
        <w:adjustRightInd w:val="0"/>
        <w:spacing w:after="120" w:line="240" w:lineRule="auto"/>
        <w:ind w:firstLine="284"/>
        <w:rPr>
          <w:rFonts w:ascii="Arial" w:hAnsi="Arial" w:cs="Arial"/>
        </w:rPr>
      </w:pPr>
    </w:p>
    <w:p w:rsidR="009F7F40" w:rsidRPr="004E47B7" w:rsidRDefault="009F7F40" w:rsidP="004E47B7">
      <w:p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  <w:b/>
        </w:rPr>
      </w:pPr>
      <w:r w:rsidRPr="004E47B7">
        <w:rPr>
          <w:rFonts w:ascii="Arial" w:hAnsi="Arial" w:cs="Arial"/>
          <w:b/>
        </w:rPr>
        <w:t>UYGULAMAYA İLİŞKİN AÇIKLAMALAR:</w:t>
      </w:r>
    </w:p>
    <w:p w:rsidR="00AE0C56" w:rsidRPr="004E47B7" w:rsidRDefault="00AE0C56" w:rsidP="004E47B7">
      <w:pPr>
        <w:pStyle w:val="ListeParagraf"/>
        <w:numPr>
          <w:ilvl w:val="0"/>
          <w:numId w:val="91"/>
        </w:num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</w:rPr>
        <w:t>Gerekli malzemeler kullanılarak uygulama yaptırılmalı</w:t>
      </w:r>
      <w:r w:rsidR="0030469D" w:rsidRPr="004E47B7">
        <w:rPr>
          <w:rFonts w:ascii="Arial" w:hAnsi="Arial" w:cs="Arial"/>
        </w:rPr>
        <w:t>dır</w:t>
      </w:r>
      <w:r w:rsidR="006816DC" w:rsidRPr="004E47B7">
        <w:rPr>
          <w:rFonts w:ascii="Arial" w:hAnsi="Arial" w:cs="Arial"/>
        </w:rPr>
        <w:t>.</w:t>
      </w:r>
    </w:p>
    <w:p w:rsidR="006816DC" w:rsidRPr="004E47B7" w:rsidRDefault="006816DC" w:rsidP="004E47B7">
      <w:pPr>
        <w:pStyle w:val="ListeParagraf"/>
        <w:numPr>
          <w:ilvl w:val="0"/>
          <w:numId w:val="91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Uygulama faaliyetlerinde </w:t>
      </w:r>
      <w:r w:rsidR="001251D7" w:rsidRPr="004E47B7">
        <w:rPr>
          <w:rFonts w:ascii="Arial" w:hAnsi="Arial" w:cs="Arial"/>
        </w:rPr>
        <w:t>i</w:t>
      </w:r>
      <w:r w:rsidR="00C23D58" w:rsidRPr="004E47B7">
        <w:rPr>
          <w:rFonts w:ascii="Arial" w:hAnsi="Arial" w:cs="Arial"/>
        </w:rPr>
        <w:t>ş sağlığı ve güvenliği</w:t>
      </w:r>
      <w:r w:rsidRPr="004E47B7">
        <w:rPr>
          <w:rFonts w:ascii="Arial" w:hAnsi="Arial" w:cs="Arial"/>
        </w:rPr>
        <w:t xml:space="preserve"> ve güvenliğine ilişkin risk ve tehlike oluşturacak her türlü duruma karşı tedbirler alınmalıdır.</w:t>
      </w:r>
    </w:p>
    <w:p w:rsidR="0030469D" w:rsidRPr="004E47B7" w:rsidRDefault="00A46CF5" w:rsidP="004E47B7">
      <w:pPr>
        <w:pStyle w:val="ListeParagraf"/>
        <w:numPr>
          <w:ilvl w:val="0"/>
          <w:numId w:val="91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Bu </w:t>
      </w:r>
      <w:proofErr w:type="gramStart"/>
      <w:r w:rsidRPr="004E47B7">
        <w:rPr>
          <w:rFonts w:ascii="Arial" w:hAnsi="Arial" w:cs="Arial"/>
        </w:rPr>
        <w:t>modülün</w:t>
      </w:r>
      <w:proofErr w:type="gramEnd"/>
      <w:r w:rsidRPr="004E47B7">
        <w:rPr>
          <w:rFonts w:ascii="Arial" w:hAnsi="Arial" w:cs="Arial"/>
        </w:rPr>
        <w:t xml:space="preserve"> işlenişi sırasında öz denetim</w:t>
      </w:r>
      <w:r w:rsidR="00352281" w:rsidRPr="004E47B7">
        <w:rPr>
          <w:rFonts w:ascii="Arial" w:hAnsi="Arial" w:cs="Arial"/>
        </w:rPr>
        <w:t>(iletken eklerini yaparken ve zayıf akım devrelerini kurarken öğrendiği bilgileri tam uygulamaya dikkat etmek</w:t>
      </w:r>
      <w:r w:rsidRPr="004E47B7">
        <w:rPr>
          <w:rFonts w:ascii="Arial" w:hAnsi="Arial" w:cs="Arial"/>
        </w:rPr>
        <w:t>) tutum ve davranışlarını ön plana çıkaran etkinliklere yer verilmelidir.</w:t>
      </w:r>
    </w:p>
    <w:p w:rsidR="0066502C" w:rsidRPr="004E47B7" w:rsidRDefault="0066502C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</w:p>
    <w:p w:rsidR="0066502C" w:rsidRPr="004E47B7" w:rsidRDefault="0066502C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</w:p>
    <w:p w:rsidR="0066502C" w:rsidRPr="004E47B7" w:rsidRDefault="0066502C" w:rsidP="004E47B7">
      <w:pPr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br w:type="page"/>
      </w:r>
    </w:p>
    <w:p w:rsidR="009F7F40" w:rsidRPr="004E47B7" w:rsidRDefault="004E47B7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MODÜL ADI</w:t>
      </w:r>
      <w:r>
        <w:rPr>
          <w:rFonts w:ascii="Arial" w:hAnsi="Arial" w:cs="Arial"/>
          <w:b/>
          <w:bCs/>
        </w:rPr>
        <w:tab/>
        <w:t>:</w:t>
      </w:r>
      <w:r w:rsidR="009F7F40" w:rsidRPr="004E47B7">
        <w:rPr>
          <w:rFonts w:ascii="Arial" w:hAnsi="Arial" w:cs="Arial"/>
          <w:b/>
          <w:bCs/>
        </w:rPr>
        <w:t>KUVVETLİ AKIM DEVRELERİ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MODÜL KODU</w:t>
      </w:r>
      <w:r w:rsidRPr="004E47B7">
        <w:rPr>
          <w:rFonts w:ascii="Arial" w:hAnsi="Arial" w:cs="Arial"/>
          <w:b/>
          <w:bCs/>
        </w:rPr>
        <w:tab/>
        <w:t>: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  <w:b/>
          <w:bCs/>
        </w:rPr>
        <w:t>MODÜLÜN SÜRESİ</w:t>
      </w:r>
      <w:r w:rsidRPr="004E47B7">
        <w:rPr>
          <w:rFonts w:ascii="Arial" w:hAnsi="Arial" w:cs="Arial"/>
          <w:b/>
          <w:bCs/>
        </w:rPr>
        <w:tab/>
        <w:t>:</w:t>
      </w:r>
      <w:r w:rsidR="004952D6" w:rsidRPr="004E47B7">
        <w:rPr>
          <w:rFonts w:ascii="Arial" w:hAnsi="Arial" w:cs="Arial"/>
        </w:rPr>
        <w:t>40/</w:t>
      </w:r>
      <w:r w:rsidRPr="004E47B7">
        <w:rPr>
          <w:rFonts w:ascii="Arial" w:hAnsi="Arial" w:cs="Arial"/>
        </w:rPr>
        <w:t>36 ders saati</w:t>
      </w:r>
    </w:p>
    <w:p w:rsidR="009F7F40" w:rsidRPr="004E47B7" w:rsidRDefault="001251D7" w:rsidP="004E47B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  <w:b/>
        </w:rPr>
        <w:t>MODÜLÜN AMACI</w:t>
      </w:r>
      <w:r w:rsidRPr="004E47B7">
        <w:rPr>
          <w:rFonts w:ascii="Arial" w:hAnsi="Arial" w:cs="Arial"/>
          <w:b/>
        </w:rPr>
        <w:tab/>
        <w:t>:</w:t>
      </w:r>
      <w:r w:rsidR="00BB43B4" w:rsidRPr="004E47B7">
        <w:rPr>
          <w:rFonts w:ascii="Arial" w:hAnsi="Arial" w:cs="Arial"/>
        </w:rPr>
        <w:t>Bireye/öğrenciye; iş sağlığı ve güvenliği tedbirleri doğrultusunda</w:t>
      </w:r>
      <w:r w:rsidR="009F7F40" w:rsidRPr="004E47B7">
        <w:rPr>
          <w:rFonts w:ascii="Arial" w:hAnsi="Arial" w:cs="Arial"/>
        </w:rPr>
        <w:t xml:space="preserve"> kuvvetli akım devrelerini kurma ile ilgili bilgi ve becerilerin kazandırılması amaçlanmaktadır.</w:t>
      </w:r>
    </w:p>
    <w:p w:rsidR="009F7F40" w:rsidRPr="004E47B7" w:rsidRDefault="004952D6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ÖĞRENME KAZANIMLARI</w:t>
      </w:r>
      <w:r w:rsidR="009F7F40" w:rsidRPr="004E47B7">
        <w:rPr>
          <w:rFonts w:ascii="Arial" w:hAnsi="Arial" w:cs="Arial"/>
          <w:b/>
          <w:bCs/>
        </w:rPr>
        <w:t>:</w:t>
      </w:r>
    </w:p>
    <w:p w:rsidR="0042106B" w:rsidRPr="004E47B7" w:rsidRDefault="002A54C4" w:rsidP="004E47B7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Elektrik İç Tesisleri</w:t>
      </w:r>
      <w:r w:rsidR="0042106B" w:rsidRPr="004E47B7">
        <w:rPr>
          <w:rFonts w:ascii="Arial" w:hAnsi="Arial" w:cs="Arial"/>
        </w:rPr>
        <w:t xml:space="preserve"> Yönetmeliği’ne göre, </w:t>
      </w:r>
      <w:r w:rsidR="00C23D58" w:rsidRPr="004E47B7">
        <w:rPr>
          <w:rFonts w:ascii="Arial" w:hAnsi="Arial" w:cs="Arial"/>
        </w:rPr>
        <w:t>iş sağlığı ve güvenliği</w:t>
      </w:r>
      <w:r w:rsidR="00AB5406" w:rsidRPr="004E47B7">
        <w:rPr>
          <w:rFonts w:ascii="Arial" w:hAnsi="Arial" w:cs="Arial"/>
        </w:rPr>
        <w:t xml:space="preserve"> ve güvenliği</w:t>
      </w:r>
      <w:r w:rsidR="0042106B" w:rsidRPr="004E47B7">
        <w:rPr>
          <w:rFonts w:ascii="Arial" w:hAnsi="Arial" w:cs="Arial"/>
        </w:rPr>
        <w:t xml:space="preserve"> önlemlerini alarak aydınlatma tesisatı uygulama devrelerini yapar.</w:t>
      </w:r>
    </w:p>
    <w:p w:rsidR="0042106B" w:rsidRPr="004E47B7" w:rsidRDefault="002A54C4" w:rsidP="004E47B7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4E47B7">
        <w:rPr>
          <w:rFonts w:ascii="Arial" w:hAnsi="Arial" w:cs="Arial"/>
        </w:rPr>
        <w:t>Elektrik İç Tesisleri</w:t>
      </w:r>
      <w:r w:rsidR="0042106B" w:rsidRPr="004E47B7">
        <w:rPr>
          <w:rFonts w:ascii="Arial" w:hAnsi="Arial" w:cs="Arial"/>
        </w:rPr>
        <w:t xml:space="preserve"> Yönetmeliği’ne göre, </w:t>
      </w:r>
      <w:r w:rsidR="00C23D58" w:rsidRPr="004E47B7">
        <w:rPr>
          <w:rFonts w:ascii="Arial" w:hAnsi="Arial" w:cs="Arial"/>
        </w:rPr>
        <w:t>iş sağlığı ve güvenliği</w:t>
      </w:r>
      <w:r w:rsidR="00AB5406" w:rsidRPr="004E47B7">
        <w:rPr>
          <w:rFonts w:ascii="Arial" w:hAnsi="Arial" w:cs="Arial"/>
        </w:rPr>
        <w:t xml:space="preserve"> ve güvenliği</w:t>
      </w:r>
      <w:r w:rsidR="0042106B" w:rsidRPr="004E47B7">
        <w:rPr>
          <w:rFonts w:ascii="Arial" w:hAnsi="Arial" w:cs="Arial"/>
        </w:rPr>
        <w:t xml:space="preserve"> önlemlerini alarak priz tesisatı uygulama devrelerini yapar.</w:t>
      </w:r>
    </w:p>
    <w:p w:rsidR="009F7F40" w:rsidRPr="004E47B7" w:rsidRDefault="009F7F40" w:rsidP="004E47B7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6"/>
        <w:gridCol w:w="431"/>
        <w:gridCol w:w="7495"/>
      </w:tblGrid>
      <w:tr w:rsidR="00B4058B" w:rsidRPr="004E47B7" w:rsidTr="002D6888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8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0" w:after="0" w:line="240" w:lineRule="auto"/>
              <w:jc w:val="both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Topraklama, aydınlatma, tesisatlarında kullanılan el aletlerinin standart ve özelliklerini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0" w:after="0" w:line="240" w:lineRule="auto"/>
              <w:jc w:val="both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Aydınlatma tesisatlarında kullanılan elektrik tesisat malzemelerinin, özellik görev ve çeşitlerini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0" w:after="0" w:line="240" w:lineRule="auto"/>
              <w:jc w:val="both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Aydınlatma tesisatlarında kullanılan dağıtım tabloları ile kumanda ve kontrol elamanlarının görevi, çeşitleri ve çalışma prensiplerini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Aydınlatma devrelerinde kullanılan iletkenlerin kesit renk ve standartlarını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Aydınlatma tesisat devrelerinin şema çizimlerini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Adi anahtar tesisatı kurulumunu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Komütatör anahtar tesisatı kurulumunu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Vaviyen</w:t>
            </w:r>
            <w:proofErr w:type="spellEnd"/>
            <w:r w:rsidRPr="004E47B7">
              <w:rPr>
                <w:rFonts w:ascii="Arial" w:hAnsi="Arial" w:cs="Arial"/>
              </w:rPr>
              <w:t xml:space="preserve"> anahtar tesisatı kurulumunu açıklar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Floresan lamba tesisatı kurulumunu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Topraklamanın işlev ve görevlerini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Topraklama çeşitlerini ve elamanlarını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Bina içi toprakla tesisatı yapımını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Aydınlatma tesisatı el aletlerini kullanır.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Aydınlatma tesisatında kullanılan malzemeleri seçer.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Aydınlatma tesisatları bağlantı şemalarını çizer.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Bağlantı şemasına göre aydınlatma tesisatı devrelerini kurar.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Aydınlatma tesisatı devrelerinin son kontrollerini yaparak devreyi çalıştırır.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Fiş ve priz tesisatlarında kullanılan el aletlerinin standart ve özelliklerini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Fişlerin işlev görev ve çeşitlerini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Fiş bağlantılarını izah eder.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Priz tesisatı malzemelerini özellik ve çeşitlerini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Priz tesisatlarında kullanılan iletkenlerin kesit, renk ve standartlarını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nil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Aydınlatma tesisatı devrelerinin şema çizimlerini izah eder.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nil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Priz tesisatı yapım aşamalarını sıralar.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Priz tesisatı yapım ve montajında dikkat edilmesi gereken hususları açıklar.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Fiş ve priz tesisatları el aletlerini kullanır.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Fiş bağlantılarını yapar.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Priz tesisatında kullanılan malzemeleri seçer.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Priz tesisatları bağlantı şemasını çizer.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Priz tesisatları bağlantı şemasına göre devreleri kurar.</w:t>
            </w:r>
          </w:p>
        </w:tc>
      </w:tr>
      <w:tr w:rsidR="00B4058B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4058B" w:rsidRPr="004E47B7" w:rsidRDefault="00B4058B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58B" w:rsidRPr="004E47B7" w:rsidRDefault="00B4058B" w:rsidP="00C51F91">
            <w:pPr>
              <w:pStyle w:val="ListeParagraf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Priz tesisatı devrelerinin son kontrollerini yaparak devreyi çalıştırır.</w:t>
            </w:r>
          </w:p>
        </w:tc>
      </w:tr>
    </w:tbl>
    <w:p w:rsidR="00B4058B" w:rsidRPr="004E47B7" w:rsidRDefault="00B4058B" w:rsidP="004E47B7">
      <w:p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  <w:b/>
        </w:rPr>
      </w:pPr>
    </w:p>
    <w:p w:rsidR="009F7F40" w:rsidRPr="004E47B7" w:rsidRDefault="009F7F40" w:rsidP="004E47B7">
      <w:p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  <w:b/>
        </w:rPr>
      </w:pPr>
      <w:r w:rsidRPr="004E47B7">
        <w:rPr>
          <w:rFonts w:ascii="Arial" w:hAnsi="Arial" w:cs="Arial"/>
          <w:b/>
        </w:rPr>
        <w:t>UYGULAMAYA İLİŞKİN AÇIKLAMALAR:</w:t>
      </w:r>
    </w:p>
    <w:p w:rsidR="006D724D" w:rsidRPr="004E47B7" w:rsidRDefault="00CB3838" w:rsidP="004E47B7">
      <w:pPr>
        <w:pStyle w:val="ListeParagraf"/>
        <w:numPr>
          <w:ilvl w:val="0"/>
          <w:numId w:val="92"/>
        </w:num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</w:rPr>
        <w:t>Gerekli malzemeler kullanılarak uygulama yaptırılmalı</w:t>
      </w:r>
      <w:r w:rsidR="0030469D" w:rsidRPr="004E47B7">
        <w:rPr>
          <w:rFonts w:ascii="Arial" w:hAnsi="Arial" w:cs="Arial"/>
        </w:rPr>
        <w:t>dır</w:t>
      </w:r>
      <w:r w:rsidR="006816DC" w:rsidRPr="004E47B7">
        <w:rPr>
          <w:rFonts w:ascii="Arial" w:hAnsi="Arial" w:cs="Arial"/>
        </w:rPr>
        <w:t>.</w:t>
      </w:r>
    </w:p>
    <w:p w:rsidR="006816DC" w:rsidRPr="004E47B7" w:rsidRDefault="006816DC" w:rsidP="004E47B7">
      <w:pPr>
        <w:pStyle w:val="ListeParagraf"/>
        <w:numPr>
          <w:ilvl w:val="0"/>
          <w:numId w:val="92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Uygulama faaliyetlerinde </w:t>
      </w:r>
      <w:r w:rsidR="001251D7" w:rsidRPr="004E47B7">
        <w:rPr>
          <w:rFonts w:ascii="Arial" w:hAnsi="Arial" w:cs="Arial"/>
        </w:rPr>
        <w:t>i</w:t>
      </w:r>
      <w:r w:rsidR="00C23D58" w:rsidRPr="004E47B7">
        <w:rPr>
          <w:rFonts w:ascii="Arial" w:hAnsi="Arial" w:cs="Arial"/>
        </w:rPr>
        <w:t>ş sağlığı ve güvenliği</w:t>
      </w:r>
      <w:r w:rsidRPr="004E47B7">
        <w:rPr>
          <w:rFonts w:ascii="Arial" w:hAnsi="Arial" w:cs="Arial"/>
        </w:rPr>
        <w:t xml:space="preserve"> ve güvenliğine ilişkin risk ve tehlike oluşturacak her türlü duruma karşı tedbirler alınmalıdır.</w:t>
      </w:r>
    </w:p>
    <w:p w:rsidR="00352281" w:rsidRPr="004E47B7" w:rsidRDefault="00352281" w:rsidP="004E47B7">
      <w:pPr>
        <w:pStyle w:val="ListeParagraf"/>
        <w:numPr>
          <w:ilvl w:val="0"/>
          <w:numId w:val="92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Bu </w:t>
      </w:r>
      <w:proofErr w:type="gramStart"/>
      <w:r w:rsidRPr="004E47B7">
        <w:rPr>
          <w:rFonts w:ascii="Arial" w:hAnsi="Arial" w:cs="Arial"/>
        </w:rPr>
        <w:t>modülün</w:t>
      </w:r>
      <w:proofErr w:type="gramEnd"/>
      <w:r w:rsidRPr="004E47B7">
        <w:rPr>
          <w:rFonts w:ascii="Arial" w:hAnsi="Arial" w:cs="Arial"/>
        </w:rPr>
        <w:t xml:space="preserve"> işlenişi sırasında öz denetim(kuvvetli akım devrelerini kurarken öğrendiği bilgi</w:t>
      </w:r>
      <w:r w:rsidR="004952D6" w:rsidRPr="004E47B7">
        <w:rPr>
          <w:rFonts w:ascii="Arial" w:hAnsi="Arial" w:cs="Arial"/>
        </w:rPr>
        <w:t>leri tam uygulamaya dikkat etme</w:t>
      </w:r>
      <w:r w:rsidRPr="004E47B7">
        <w:rPr>
          <w:rFonts w:ascii="Arial" w:hAnsi="Arial" w:cs="Arial"/>
        </w:rPr>
        <w:t>) tutum ve davranışlarını ön plana çıkaran etkinliklere yer verilmelidir.</w:t>
      </w:r>
    </w:p>
    <w:p w:rsidR="00352281" w:rsidRPr="004E47B7" w:rsidRDefault="00352281" w:rsidP="004E47B7">
      <w:pPr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br w:type="page"/>
      </w:r>
    </w:p>
    <w:p w:rsidR="009F7F40" w:rsidRPr="004E47B7" w:rsidRDefault="004E47B7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MODÜL ADI</w:t>
      </w:r>
      <w:r>
        <w:rPr>
          <w:rFonts w:ascii="Arial" w:hAnsi="Arial" w:cs="Arial"/>
          <w:b/>
          <w:bCs/>
        </w:rPr>
        <w:tab/>
        <w:t>:</w:t>
      </w:r>
      <w:r w:rsidR="009F7F40" w:rsidRPr="004E47B7">
        <w:rPr>
          <w:rFonts w:ascii="Arial" w:hAnsi="Arial" w:cs="Arial"/>
          <w:b/>
          <w:bCs/>
        </w:rPr>
        <w:t>ANALOG DEVRE ELEMANLARI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MODÜL KODU</w:t>
      </w:r>
      <w:r w:rsidRPr="004E47B7">
        <w:rPr>
          <w:rFonts w:ascii="Arial" w:hAnsi="Arial" w:cs="Arial"/>
          <w:b/>
          <w:bCs/>
        </w:rPr>
        <w:tab/>
        <w:t>: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  <w:b/>
          <w:bCs/>
        </w:rPr>
        <w:t>MODÜLÜN SÜRESİ</w:t>
      </w:r>
      <w:r w:rsidRPr="004E47B7">
        <w:rPr>
          <w:rFonts w:ascii="Arial" w:hAnsi="Arial" w:cs="Arial"/>
          <w:b/>
          <w:bCs/>
        </w:rPr>
        <w:tab/>
        <w:t>:</w:t>
      </w:r>
      <w:r w:rsidR="004952D6" w:rsidRPr="004E47B7">
        <w:rPr>
          <w:rFonts w:ascii="Arial" w:hAnsi="Arial" w:cs="Arial"/>
        </w:rPr>
        <w:t>40/</w:t>
      </w:r>
      <w:r w:rsidRPr="004E47B7">
        <w:rPr>
          <w:rFonts w:ascii="Arial" w:hAnsi="Arial" w:cs="Arial"/>
        </w:rPr>
        <w:t>36 ders saati</w:t>
      </w:r>
    </w:p>
    <w:p w:rsidR="009F7F40" w:rsidRPr="004E47B7" w:rsidRDefault="00FF5477" w:rsidP="004E47B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  <w:b/>
        </w:rPr>
        <w:t>MODÜLÜN AMACI</w:t>
      </w:r>
      <w:r w:rsidRPr="004E47B7">
        <w:rPr>
          <w:rFonts w:ascii="Arial" w:hAnsi="Arial" w:cs="Arial"/>
          <w:b/>
        </w:rPr>
        <w:tab/>
        <w:t>:</w:t>
      </w:r>
      <w:r w:rsidR="00BB43B4" w:rsidRPr="004E47B7">
        <w:rPr>
          <w:rFonts w:ascii="Arial" w:hAnsi="Arial" w:cs="Arial"/>
        </w:rPr>
        <w:t>Bireye/öğrenciye; iş sağlığı ve güvenliği tedbirleri doğrultusunda</w:t>
      </w:r>
      <w:r w:rsidR="009F7F40" w:rsidRPr="004E47B7">
        <w:rPr>
          <w:rFonts w:ascii="Arial" w:hAnsi="Arial" w:cs="Arial"/>
        </w:rPr>
        <w:t xml:space="preserve"> analog devre elemanları ile elektronik devreler kurma ile ilgili bilgi ve becerilerin kazandırılması amaçlanmaktadır.</w:t>
      </w:r>
    </w:p>
    <w:p w:rsidR="009F7F40" w:rsidRPr="004E47B7" w:rsidRDefault="004952D6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ÖĞRENME KAZANIMLARI</w:t>
      </w:r>
      <w:r w:rsidR="009F7F40" w:rsidRPr="004E47B7">
        <w:rPr>
          <w:rFonts w:ascii="Arial" w:hAnsi="Arial" w:cs="Arial"/>
          <w:b/>
          <w:bCs/>
        </w:rPr>
        <w:t>:</w:t>
      </w:r>
    </w:p>
    <w:p w:rsidR="00CE7488" w:rsidRPr="004E47B7" w:rsidRDefault="00C23D58" w:rsidP="004E47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alarak tekniğine uygun şekilde, direncin devreye montajını yapar.</w:t>
      </w:r>
    </w:p>
    <w:p w:rsidR="00CE7488" w:rsidRPr="004E47B7" w:rsidRDefault="00C23D58" w:rsidP="004E47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alarak tekniğine uygun şekilde, kondansatörün devreye montajını yapar.</w:t>
      </w:r>
    </w:p>
    <w:p w:rsidR="00CE7488" w:rsidRPr="004E47B7" w:rsidRDefault="00C23D58" w:rsidP="004E47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alarak tekniğine uygun şekilde, bobinin devreye montajını yapar.</w:t>
      </w:r>
    </w:p>
    <w:p w:rsidR="00CE7488" w:rsidRPr="004E47B7" w:rsidRDefault="00C23D58" w:rsidP="004E47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alarak tekniğine uygun şekilde, diyotun sağlamlık kontrolü ile uç tespitini yaparak devreye montajını yapar.</w:t>
      </w:r>
    </w:p>
    <w:p w:rsidR="00CE7488" w:rsidRPr="004E47B7" w:rsidRDefault="00C23D58" w:rsidP="004E47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alarak tekniğine uygun şekilde, </w:t>
      </w:r>
      <w:proofErr w:type="spellStart"/>
      <w:r w:rsidR="00CE7488" w:rsidRPr="004E47B7">
        <w:rPr>
          <w:rFonts w:ascii="Arial" w:hAnsi="Arial" w:cs="Arial"/>
        </w:rPr>
        <w:t>transistörün</w:t>
      </w:r>
      <w:proofErr w:type="spellEnd"/>
      <w:r w:rsidR="00CE7488" w:rsidRPr="004E47B7">
        <w:rPr>
          <w:rFonts w:ascii="Arial" w:hAnsi="Arial" w:cs="Arial"/>
        </w:rPr>
        <w:t xml:space="preserve"> sağlamlık kontrolü ile uç tespitini yaparak devreye montajını yapar.</w:t>
      </w:r>
    </w:p>
    <w:p w:rsidR="00CE7488" w:rsidRDefault="00CE7488" w:rsidP="004E47B7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</w:rPr>
      </w:pPr>
    </w:p>
    <w:p w:rsidR="00C51F91" w:rsidRPr="004E47B7" w:rsidRDefault="00C51F91" w:rsidP="004E47B7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6"/>
        <w:gridCol w:w="431"/>
        <w:gridCol w:w="7495"/>
      </w:tblGrid>
      <w:tr w:rsidR="00AB1CE9" w:rsidRPr="004E47B7" w:rsidTr="002D6888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8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Direncin tanımı ve işlevini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Direnç çeşitlerini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Direnç renk kodlarından direnç değerinin hesaplanma yöntemini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Ölçü aleti ile direnç ölçümünü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Dirençlerin seri paralel karışık bağlantı uygulamalarında dikkat edilecek hususları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Dirençlerin elektronik devrelere montaj ve bağlantılarında dikkat edilecek hususları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Renk kodlarına göre direnç değerini hesaplar.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Ölçü aleti ile direnç değerini ölçer.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Elektronik devrelerde direnç montaj ve bağlantılarını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Kondansatör tanımı ve işlevini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Kondansatör çeşitlerini sıralar.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Kondansatör üzerindeki rakam ve kodlarını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Kondansatörün sağlamlık kontrolünü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Ölçü aleti ile kondansatör kapasitesinin ölçülmesini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Kondansatör seri paralel karışık bağlantı uygulamalarında dikkat edilecek hususları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Kondansatörlerin elektronik devrelere montaj ve bağlantılarında dikkat edilecek hususları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Kondansatör üzerindeki rakam kodlarına göre kapasite değerini okur.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Ölçü aleti ile Kondansatörün sağlamlık kontrolünü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Ölçü aleti ile kondansatör kapasite ölçümünü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Elektronik devrelerde kondansatör montaj ve bağlantılarını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Bobin tanımı işlev ve çeşitlerini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Bobin çeşitlerini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Ölçü aleti ile bobin </w:t>
            </w:r>
            <w:proofErr w:type="spellStart"/>
            <w:r w:rsidRPr="004E47B7">
              <w:rPr>
                <w:rFonts w:ascii="Arial" w:hAnsi="Arial" w:cs="Arial"/>
              </w:rPr>
              <w:t>endüktans</w:t>
            </w:r>
            <w:proofErr w:type="spellEnd"/>
            <w:r w:rsidRPr="004E47B7">
              <w:rPr>
                <w:rFonts w:ascii="Arial" w:hAnsi="Arial" w:cs="Arial"/>
              </w:rPr>
              <w:t xml:space="preserve"> ölçümünü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Bobin üzerindeki rakam ve renk kodlarının okunmasını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Bobinlerin elektronik devrelere montaj ve bağlantılarında dikkat edilecek hususları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Bobin üzerindeki rakam ve renk kodlarına göre </w:t>
            </w:r>
            <w:proofErr w:type="spellStart"/>
            <w:r w:rsidRPr="004E47B7">
              <w:rPr>
                <w:rFonts w:ascii="Arial" w:hAnsi="Arial" w:cs="Arial"/>
              </w:rPr>
              <w:t>endüktans</w:t>
            </w:r>
            <w:proofErr w:type="spellEnd"/>
            <w:r w:rsidRPr="004E47B7">
              <w:rPr>
                <w:rFonts w:ascii="Arial" w:hAnsi="Arial" w:cs="Arial"/>
              </w:rPr>
              <w:t xml:space="preserve"> değerini okur.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Ölçü aleti ile bobinin sağlamlık kontrolünü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Ölçü aleti ile bobinin </w:t>
            </w:r>
            <w:proofErr w:type="spellStart"/>
            <w:r w:rsidRPr="004E47B7">
              <w:rPr>
                <w:rFonts w:ascii="Arial" w:hAnsi="Arial" w:cs="Arial"/>
              </w:rPr>
              <w:t>endüktans</w:t>
            </w:r>
            <w:proofErr w:type="spellEnd"/>
            <w:r w:rsidRPr="004E47B7">
              <w:rPr>
                <w:rFonts w:ascii="Arial" w:hAnsi="Arial" w:cs="Arial"/>
              </w:rPr>
              <w:t xml:space="preserve"> ölçümünü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Elektronik devrelerde bobin montaj ve bağlantılarını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Yarı iletken madde yapısını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Diyot tanımı ve yapısını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Diyot çeşitlerini sıralar.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Diyotun özelliklerini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Ölçü aleti ile diyotun sağlamlık kontrolünü ve uç tespitini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Kristal diyotun devrede kullanım uygulamasını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Zener</w:t>
            </w:r>
            <w:proofErr w:type="spellEnd"/>
            <w:r w:rsidRPr="004E47B7">
              <w:rPr>
                <w:rFonts w:ascii="Arial" w:hAnsi="Arial" w:cs="Arial"/>
              </w:rPr>
              <w:t xml:space="preserve"> diyotun devrede kullanım uygulamasını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LED diyotun devrede kullanım uygulamasını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Ölçü aleti ile diyot uçlarını tespit eder.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Ölçü aleti ile diyotun sağlamlık kontrolü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Kristal diyotun devreye montajını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Zener</w:t>
            </w:r>
            <w:proofErr w:type="spellEnd"/>
            <w:r w:rsidRPr="004E47B7">
              <w:rPr>
                <w:rFonts w:ascii="Arial" w:hAnsi="Arial" w:cs="Arial"/>
              </w:rPr>
              <w:t xml:space="preserve"> diyotun devreye montajını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LED diyotun devreye montajını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Transistor ün yapısını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Transistörün</w:t>
            </w:r>
            <w:proofErr w:type="spellEnd"/>
            <w:r w:rsidRPr="004E47B7">
              <w:rPr>
                <w:rFonts w:ascii="Arial" w:hAnsi="Arial" w:cs="Arial"/>
              </w:rPr>
              <w:t xml:space="preserve"> dereye montajında dikkat edilesi gereken hususları sıralar.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Transistörün</w:t>
            </w:r>
            <w:proofErr w:type="spellEnd"/>
            <w:r w:rsidRPr="004E47B7">
              <w:rPr>
                <w:rFonts w:ascii="Arial" w:hAnsi="Arial" w:cs="Arial"/>
              </w:rPr>
              <w:t xml:space="preserve"> </w:t>
            </w:r>
            <w:proofErr w:type="spellStart"/>
            <w:r w:rsidRPr="004E47B7">
              <w:rPr>
                <w:rFonts w:ascii="Arial" w:hAnsi="Arial" w:cs="Arial"/>
              </w:rPr>
              <w:t>darlington</w:t>
            </w:r>
            <w:proofErr w:type="spellEnd"/>
            <w:r w:rsidRPr="004E47B7">
              <w:rPr>
                <w:rFonts w:ascii="Arial" w:hAnsi="Arial" w:cs="Arial"/>
              </w:rPr>
              <w:t xml:space="preserve"> bağlantısını çizerek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Transistor ün doğru ve ters </w:t>
            </w:r>
            <w:proofErr w:type="spellStart"/>
            <w:r w:rsidRPr="004E47B7">
              <w:rPr>
                <w:rFonts w:ascii="Arial" w:hAnsi="Arial" w:cs="Arial"/>
              </w:rPr>
              <w:t>polarmalandırılmasını</w:t>
            </w:r>
            <w:proofErr w:type="spellEnd"/>
            <w:r w:rsidRPr="004E47B7">
              <w:rPr>
                <w:rFonts w:ascii="Arial" w:hAnsi="Arial" w:cs="Arial"/>
              </w:rPr>
              <w:t xml:space="preserve">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Transistorün</w:t>
            </w:r>
            <w:proofErr w:type="spellEnd"/>
            <w:r w:rsidRPr="004E47B7">
              <w:rPr>
                <w:rFonts w:ascii="Arial" w:hAnsi="Arial" w:cs="Arial"/>
              </w:rPr>
              <w:t xml:space="preserve"> yükselteç olarak kullanılması uygulamasını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Transistorün</w:t>
            </w:r>
            <w:proofErr w:type="spellEnd"/>
            <w:r w:rsidRPr="004E47B7">
              <w:rPr>
                <w:rFonts w:ascii="Arial" w:hAnsi="Arial" w:cs="Arial"/>
              </w:rPr>
              <w:t xml:space="preserve"> çalışma kararlılığını etkileyen faktörleri sıralar.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Transistörün</w:t>
            </w:r>
            <w:proofErr w:type="spellEnd"/>
            <w:r w:rsidRPr="004E47B7">
              <w:rPr>
                <w:rFonts w:ascii="Arial" w:hAnsi="Arial" w:cs="Arial"/>
              </w:rPr>
              <w:t xml:space="preserve"> anahtarlama elamanı olarak kullanılması uygulamasını </w:t>
            </w:r>
            <w:r w:rsidRPr="004E47B7">
              <w:rPr>
                <w:rFonts w:ascii="Arial" w:hAnsi="Arial" w:cs="Arial"/>
              </w:rPr>
              <w:lastRenderedPageBreak/>
              <w:t xml:space="preserve">açıklar. 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Transistör</w:t>
            </w:r>
            <w:proofErr w:type="spellEnd"/>
            <w:r w:rsidRPr="004E47B7">
              <w:rPr>
                <w:rFonts w:ascii="Arial" w:hAnsi="Arial" w:cs="Arial"/>
              </w:rPr>
              <w:t xml:space="preserve"> kataloglarını okunmasını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Transistör</w:t>
            </w:r>
            <w:proofErr w:type="spellEnd"/>
            <w:r w:rsidRPr="004E47B7">
              <w:rPr>
                <w:rFonts w:ascii="Arial" w:hAnsi="Arial" w:cs="Arial"/>
              </w:rPr>
              <w:t xml:space="preserve"> üzerindeki harf ve kodların anlamlarını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Ölçü aleti ile </w:t>
            </w:r>
            <w:proofErr w:type="spellStart"/>
            <w:r w:rsidRPr="004E47B7">
              <w:rPr>
                <w:rFonts w:ascii="Arial" w:hAnsi="Arial" w:cs="Arial"/>
              </w:rPr>
              <w:t>transistörün</w:t>
            </w:r>
            <w:proofErr w:type="spellEnd"/>
            <w:r w:rsidRPr="004E47B7">
              <w:rPr>
                <w:rFonts w:ascii="Arial" w:hAnsi="Arial" w:cs="Arial"/>
              </w:rPr>
              <w:t xml:space="preserve"> sağlamlık kontrolünü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Ölçü aleti ile </w:t>
            </w:r>
            <w:proofErr w:type="spellStart"/>
            <w:r w:rsidRPr="004E47B7">
              <w:rPr>
                <w:rFonts w:ascii="Arial" w:hAnsi="Arial" w:cs="Arial"/>
              </w:rPr>
              <w:t>transistör</w:t>
            </w:r>
            <w:proofErr w:type="spellEnd"/>
            <w:r w:rsidRPr="004E47B7">
              <w:rPr>
                <w:rFonts w:ascii="Arial" w:hAnsi="Arial" w:cs="Arial"/>
              </w:rPr>
              <w:t xml:space="preserve"> uçlarının bulunmasını açıklar.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Transistörün</w:t>
            </w:r>
            <w:proofErr w:type="spellEnd"/>
            <w:r w:rsidRPr="004E47B7">
              <w:rPr>
                <w:rFonts w:ascii="Arial" w:hAnsi="Arial" w:cs="Arial"/>
              </w:rPr>
              <w:t xml:space="preserve"> yükselteç olarak kullanır.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Transistor ün </w:t>
            </w:r>
            <w:proofErr w:type="spellStart"/>
            <w:r w:rsidRPr="004E47B7">
              <w:rPr>
                <w:rFonts w:ascii="Arial" w:hAnsi="Arial" w:cs="Arial"/>
              </w:rPr>
              <w:t>darlington</w:t>
            </w:r>
            <w:proofErr w:type="spellEnd"/>
            <w:r w:rsidRPr="004E47B7">
              <w:rPr>
                <w:rFonts w:ascii="Arial" w:hAnsi="Arial" w:cs="Arial"/>
              </w:rPr>
              <w:t xml:space="preserve"> bağlantısını yapar.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Transistor ü anahtarlama elemanı olarak kullanır.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Transistör</w:t>
            </w:r>
            <w:proofErr w:type="spellEnd"/>
            <w:r w:rsidRPr="004E47B7">
              <w:rPr>
                <w:rFonts w:ascii="Arial" w:hAnsi="Arial" w:cs="Arial"/>
              </w:rPr>
              <w:t xml:space="preserve"> kataloglarını okur.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Transistorün</w:t>
            </w:r>
            <w:proofErr w:type="spellEnd"/>
            <w:r w:rsidRPr="004E47B7">
              <w:rPr>
                <w:rFonts w:ascii="Arial" w:hAnsi="Arial" w:cs="Arial"/>
              </w:rPr>
              <w:t xml:space="preserve"> eşdeğer karşılığını bulur.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Transistör</w:t>
            </w:r>
            <w:proofErr w:type="spellEnd"/>
            <w:r w:rsidRPr="004E47B7">
              <w:rPr>
                <w:rFonts w:ascii="Arial" w:hAnsi="Arial" w:cs="Arial"/>
              </w:rPr>
              <w:t xml:space="preserve"> üzerindeki harf kodlarını okur.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Ölçü aleti ile </w:t>
            </w:r>
            <w:proofErr w:type="spellStart"/>
            <w:r w:rsidRPr="004E47B7">
              <w:rPr>
                <w:rFonts w:ascii="Arial" w:hAnsi="Arial" w:cs="Arial"/>
              </w:rPr>
              <w:t>transistör</w:t>
            </w:r>
            <w:proofErr w:type="spellEnd"/>
            <w:r w:rsidRPr="004E47B7">
              <w:rPr>
                <w:rFonts w:ascii="Arial" w:hAnsi="Arial" w:cs="Arial"/>
              </w:rPr>
              <w:t xml:space="preserve"> uçlarını tespit eder.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Ölçü aleti ile </w:t>
            </w:r>
            <w:proofErr w:type="spellStart"/>
            <w:r w:rsidRPr="004E47B7">
              <w:rPr>
                <w:rFonts w:ascii="Arial" w:hAnsi="Arial" w:cs="Arial"/>
              </w:rPr>
              <w:t>transistör</w:t>
            </w:r>
            <w:proofErr w:type="spellEnd"/>
            <w:r w:rsidRPr="004E47B7">
              <w:rPr>
                <w:rFonts w:ascii="Arial" w:hAnsi="Arial" w:cs="Arial"/>
              </w:rPr>
              <w:t xml:space="preserve"> tipini tespit eder.</w:t>
            </w:r>
          </w:p>
        </w:tc>
      </w:tr>
      <w:tr w:rsidR="00AB1CE9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Ölçü aleti ile </w:t>
            </w:r>
            <w:proofErr w:type="spellStart"/>
            <w:r w:rsidRPr="004E47B7">
              <w:rPr>
                <w:rFonts w:ascii="Arial" w:hAnsi="Arial" w:cs="Arial"/>
              </w:rPr>
              <w:t>transistörün</w:t>
            </w:r>
            <w:proofErr w:type="spellEnd"/>
            <w:r w:rsidRPr="004E47B7">
              <w:rPr>
                <w:rFonts w:ascii="Arial" w:hAnsi="Arial" w:cs="Arial"/>
              </w:rPr>
              <w:t xml:space="preserve"> sağlamlık kontrolü yapar.</w:t>
            </w:r>
          </w:p>
        </w:tc>
      </w:tr>
      <w:tr w:rsidR="002D58BD" w:rsidRPr="004E47B7" w:rsidTr="002D6888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Transistörün</w:t>
            </w:r>
            <w:proofErr w:type="spellEnd"/>
            <w:r w:rsidRPr="004E47B7">
              <w:rPr>
                <w:rFonts w:ascii="Arial" w:hAnsi="Arial" w:cs="Arial"/>
              </w:rPr>
              <w:t xml:space="preserve"> devre bağlantısını yapar.</w:t>
            </w:r>
          </w:p>
        </w:tc>
      </w:tr>
    </w:tbl>
    <w:p w:rsidR="009F7F40" w:rsidRPr="004E47B7" w:rsidRDefault="009F7F40" w:rsidP="004E47B7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hAnsi="Arial" w:cs="Arial"/>
        </w:rPr>
      </w:pPr>
    </w:p>
    <w:p w:rsidR="000B1B48" w:rsidRPr="004E47B7" w:rsidRDefault="000B1B48" w:rsidP="004E47B7">
      <w:p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  <w:b/>
        </w:rPr>
      </w:pPr>
      <w:r w:rsidRPr="004E47B7">
        <w:rPr>
          <w:rFonts w:ascii="Arial" w:hAnsi="Arial" w:cs="Arial"/>
          <w:b/>
        </w:rPr>
        <w:t>UYGULAMAYA İLİŞKİN AÇIKLAMALAR:</w:t>
      </w:r>
    </w:p>
    <w:p w:rsidR="000B1B48" w:rsidRPr="004E47B7" w:rsidRDefault="000B1B48" w:rsidP="004E47B7">
      <w:pPr>
        <w:pStyle w:val="ListeParagraf"/>
        <w:numPr>
          <w:ilvl w:val="0"/>
          <w:numId w:val="93"/>
        </w:num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</w:rPr>
        <w:t>Gerekli malzemeler kullanılarak uygulama yaptırılmalı</w:t>
      </w:r>
      <w:r w:rsidR="0030469D" w:rsidRPr="004E47B7">
        <w:rPr>
          <w:rFonts w:ascii="Arial" w:hAnsi="Arial" w:cs="Arial"/>
        </w:rPr>
        <w:t>dır</w:t>
      </w:r>
      <w:r w:rsidR="006816DC" w:rsidRPr="004E47B7">
        <w:rPr>
          <w:rFonts w:ascii="Arial" w:hAnsi="Arial" w:cs="Arial"/>
        </w:rPr>
        <w:t>.</w:t>
      </w:r>
    </w:p>
    <w:p w:rsidR="006816DC" w:rsidRPr="004E47B7" w:rsidRDefault="006816DC" w:rsidP="004E47B7">
      <w:pPr>
        <w:pStyle w:val="ListeParagraf"/>
        <w:numPr>
          <w:ilvl w:val="0"/>
          <w:numId w:val="93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Uygulama faaliyetlerinde </w:t>
      </w:r>
      <w:r w:rsidR="00FF5477" w:rsidRPr="004E47B7">
        <w:rPr>
          <w:rFonts w:ascii="Arial" w:hAnsi="Arial" w:cs="Arial"/>
        </w:rPr>
        <w:t>i</w:t>
      </w:r>
      <w:r w:rsidR="00C23D58" w:rsidRPr="004E47B7">
        <w:rPr>
          <w:rFonts w:ascii="Arial" w:hAnsi="Arial" w:cs="Arial"/>
        </w:rPr>
        <w:t>ş sağlığı ve güvenliği</w:t>
      </w:r>
      <w:r w:rsidRPr="004E47B7">
        <w:rPr>
          <w:rFonts w:ascii="Arial" w:hAnsi="Arial" w:cs="Arial"/>
        </w:rPr>
        <w:t xml:space="preserve"> ve güvenliğine ilişkin risk ve tehlike oluşturacak her türlü duruma karşı tedbirler alınmalıdır.</w:t>
      </w:r>
    </w:p>
    <w:p w:rsidR="00F258C8" w:rsidRPr="004E47B7" w:rsidRDefault="00D92EA4" w:rsidP="004E47B7">
      <w:pPr>
        <w:pStyle w:val="ListeParagraf"/>
        <w:numPr>
          <w:ilvl w:val="0"/>
          <w:numId w:val="93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Bu </w:t>
      </w:r>
      <w:proofErr w:type="gramStart"/>
      <w:r w:rsidRPr="004E47B7">
        <w:rPr>
          <w:rFonts w:ascii="Arial" w:hAnsi="Arial" w:cs="Arial"/>
        </w:rPr>
        <w:t>modülün</w:t>
      </w:r>
      <w:proofErr w:type="gramEnd"/>
      <w:r w:rsidRPr="004E47B7">
        <w:rPr>
          <w:rFonts w:ascii="Arial" w:hAnsi="Arial" w:cs="Arial"/>
        </w:rPr>
        <w:t xml:space="preserve"> işlenişi sırasında okuluna ve çevresine karşı sorumluluk(analog devre elemanlarını tanıyıp ölçme yaparken titiz ve dikkatli olmak) tutum ve davranışlarını ön plana çıkaran etkinliklere yer verilmelidir.</w:t>
      </w:r>
    </w:p>
    <w:p w:rsidR="00F258C8" w:rsidRPr="004E47B7" w:rsidRDefault="00F258C8" w:rsidP="004E47B7">
      <w:p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</w:p>
    <w:p w:rsidR="0030469D" w:rsidRPr="004E47B7" w:rsidRDefault="0030469D" w:rsidP="004E47B7">
      <w:p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br w:type="page"/>
      </w:r>
    </w:p>
    <w:p w:rsidR="009F7F40" w:rsidRPr="004E47B7" w:rsidRDefault="004952D6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lastRenderedPageBreak/>
        <w:t>MODÜL ADI</w:t>
      </w:r>
      <w:r w:rsidRPr="004E47B7">
        <w:rPr>
          <w:rFonts w:ascii="Arial" w:hAnsi="Arial" w:cs="Arial"/>
          <w:b/>
          <w:bCs/>
        </w:rPr>
        <w:tab/>
        <w:t>:</w:t>
      </w:r>
      <w:r w:rsidR="009F7F40" w:rsidRPr="004E47B7">
        <w:rPr>
          <w:rFonts w:ascii="Arial" w:hAnsi="Arial" w:cs="Arial"/>
          <w:b/>
          <w:bCs/>
        </w:rPr>
        <w:t>LEHİMLEME VE BASKI DEVRE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MODÜL KODU</w:t>
      </w:r>
      <w:r w:rsidRPr="004E47B7">
        <w:rPr>
          <w:rFonts w:ascii="Arial" w:hAnsi="Arial" w:cs="Arial"/>
          <w:b/>
          <w:bCs/>
        </w:rPr>
        <w:tab/>
        <w:t>: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  <w:b/>
          <w:bCs/>
        </w:rPr>
        <w:t>MODÜLÜN SÜRESİ</w:t>
      </w:r>
      <w:r w:rsidRPr="004E47B7">
        <w:rPr>
          <w:rFonts w:ascii="Arial" w:hAnsi="Arial" w:cs="Arial"/>
          <w:b/>
          <w:bCs/>
        </w:rPr>
        <w:tab/>
        <w:t>:</w:t>
      </w:r>
      <w:r w:rsidR="004952D6" w:rsidRPr="004E47B7">
        <w:rPr>
          <w:rFonts w:ascii="Arial" w:hAnsi="Arial" w:cs="Arial"/>
        </w:rPr>
        <w:t>40/</w:t>
      </w:r>
      <w:r w:rsidRPr="004E47B7">
        <w:rPr>
          <w:rFonts w:ascii="Arial" w:hAnsi="Arial" w:cs="Arial"/>
        </w:rPr>
        <w:t>36 ders saati</w:t>
      </w:r>
    </w:p>
    <w:p w:rsidR="009F7F40" w:rsidRPr="004E47B7" w:rsidRDefault="00FF5477" w:rsidP="004E47B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  <w:b/>
        </w:rPr>
        <w:t>MODÜLÜN AMACI</w:t>
      </w:r>
      <w:r w:rsidRPr="004E47B7">
        <w:rPr>
          <w:rFonts w:ascii="Arial" w:hAnsi="Arial" w:cs="Arial"/>
          <w:b/>
        </w:rPr>
        <w:tab/>
        <w:t>:</w:t>
      </w:r>
      <w:r w:rsidR="00BB43B4" w:rsidRPr="004E47B7">
        <w:rPr>
          <w:rFonts w:ascii="Arial" w:hAnsi="Arial" w:cs="Arial"/>
        </w:rPr>
        <w:t>Bireye/öğrenciye; iş sağlığı ve güvenliği tedbirleri doğrultusunda</w:t>
      </w:r>
      <w:r w:rsidRPr="004E47B7">
        <w:rPr>
          <w:rFonts w:ascii="Arial" w:hAnsi="Arial" w:cs="Arial"/>
        </w:rPr>
        <w:t xml:space="preserve"> lehim yapma</w:t>
      </w:r>
      <w:r w:rsidR="009F7F40" w:rsidRPr="004E47B7">
        <w:rPr>
          <w:rFonts w:ascii="Arial" w:hAnsi="Arial" w:cs="Arial"/>
        </w:rPr>
        <w:t xml:space="preserve"> ve baskı devre hazırlama ile ilgili bilgi ve becerilerin kazandırılması amaçlanmaktadır.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ÖĞRENME KAZANIMLARI</w:t>
      </w:r>
      <w:r w:rsidRPr="004E47B7">
        <w:rPr>
          <w:rFonts w:ascii="Arial" w:hAnsi="Arial" w:cs="Arial"/>
          <w:b/>
          <w:bCs/>
        </w:rPr>
        <w:tab/>
        <w:t>:</w:t>
      </w:r>
    </w:p>
    <w:p w:rsidR="00CE7488" w:rsidRPr="004E47B7" w:rsidRDefault="00C23D58" w:rsidP="004E47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alarak işe uygun lehimleme </w:t>
      </w:r>
      <w:proofErr w:type="gramStart"/>
      <w:r w:rsidR="00CE7488" w:rsidRPr="004E47B7">
        <w:rPr>
          <w:rFonts w:ascii="Arial" w:hAnsi="Arial" w:cs="Arial"/>
        </w:rPr>
        <w:t>ekipmanları</w:t>
      </w:r>
      <w:proofErr w:type="gramEnd"/>
      <w:r w:rsidR="00CE7488" w:rsidRPr="004E47B7">
        <w:rPr>
          <w:rFonts w:ascii="Arial" w:hAnsi="Arial" w:cs="Arial"/>
        </w:rPr>
        <w:t xml:space="preserve"> ile tekniğine uygun lehimleme yapar.</w:t>
      </w:r>
    </w:p>
    <w:p w:rsidR="00CE7488" w:rsidRPr="004E47B7" w:rsidRDefault="00CE7488" w:rsidP="004E47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Yapılacak devrenin ideal ölçülerinde, </w:t>
      </w:r>
      <w:proofErr w:type="spellStart"/>
      <w:r w:rsidRPr="004E47B7">
        <w:rPr>
          <w:rFonts w:ascii="Arial" w:hAnsi="Arial" w:cs="Arial"/>
        </w:rPr>
        <w:t>patern</w:t>
      </w:r>
      <w:proofErr w:type="spellEnd"/>
      <w:r w:rsidRPr="004E47B7">
        <w:rPr>
          <w:rFonts w:ascii="Arial" w:hAnsi="Arial" w:cs="Arial"/>
        </w:rPr>
        <w:t xml:space="preserve"> çıkarma kurallarına uygun olarak baskı devre </w:t>
      </w:r>
      <w:proofErr w:type="spellStart"/>
      <w:r w:rsidRPr="004E47B7">
        <w:rPr>
          <w:rFonts w:ascii="Arial" w:hAnsi="Arial" w:cs="Arial"/>
        </w:rPr>
        <w:t>paterni</w:t>
      </w:r>
      <w:proofErr w:type="spellEnd"/>
      <w:r w:rsidRPr="004E47B7">
        <w:rPr>
          <w:rFonts w:ascii="Arial" w:hAnsi="Arial" w:cs="Arial"/>
        </w:rPr>
        <w:t xml:space="preserve"> çıkarır.</w:t>
      </w:r>
    </w:p>
    <w:p w:rsidR="009F7F40" w:rsidRDefault="00C23D58" w:rsidP="00C173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alıp pozlandırma, asit banyosu ve delme işlemlerini tekniğine uygun kullanarak baskı devre </w:t>
      </w:r>
      <w:proofErr w:type="gramStart"/>
      <w:r w:rsidR="00CE7488" w:rsidRPr="004E47B7">
        <w:rPr>
          <w:rFonts w:ascii="Arial" w:hAnsi="Arial" w:cs="Arial"/>
        </w:rPr>
        <w:t>plaketini</w:t>
      </w:r>
      <w:proofErr w:type="gramEnd"/>
      <w:r w:rsidR="00CE7488" w:rsidRPr="004E47B7">
        <w:rPr>
          <w:rFonts w:ascii="Arial" w:hAnsi="Arial" w:cs="Arial"/>
        </w:rPr>
        <w:t xml:space="preserve"> yapar.</w:t>
      </w:r>
    </w:p>
    <w:p w:rsidR="00C51F91" w:rsidRPr="00C173AE" w:rsidRDefault="00C51F91" w:rsidP="00C51F9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6"/>
        <w:gridCol w:w="698"/>
        <w:gridCol w:w="7228"/>
      </w:tblGrid>
      <w:tr w:rsidR="00AB1CE9" w:rsidRPr="004E47B7" w:rsidTr="00C173AE">
        <w:trPr>
          <w:trHeight w:val="397"/>
          <w:jc w:val="center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Lehimlemenin tanımını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Lehim sökme işlemi için dikkat edilmesi gereken hususları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Lehim teli yapısı, çeşitleri ve özelliklerini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Lehim pastası ve görevini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Havya çeşitlerini ve özeliklerini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Yapılacak işe göre havya seçimini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Lehimleme ve lehimleme yöntemlerini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Nitelikli bir lehimleme yapak için dikkat edilecek hususları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İyi bir lehimlemenin sahip olması gereken özellikleri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Lehim sökme araç gereçlerini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Yapılacak işe uygun lehim teli havya ve </w:t>
            </w:r>
            <w:proofErr w:type="gramStart"/>
            <w:r w:rsidRPr="004E47B7">
              <w:rPr>
                <w:rFonts w:ascii="Arial" w:hAnsi="Arial" w:cs="Arial"/>
              </w:rPr>
              <w:t>ekipman</w:t>
            </w:r>
            <w:proofErr w:type="gramEnd"/>
            <w:r w:rsidRPr="004E47B7">
              <w:rPr>
                <w:rFonts w:ascii="Arial" w:hAnsi="Arial" w:cs="Arial"/>
              </w:rPr>
              <w:t xml:space="preserve"> seçimini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Lehimleme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Lehimlenmiş</w:t>
            </w:r>
            <w:proofErr w:type="spellEnd"/>
            <w:r w:rsidRPr="004E47B7">
              <w:rPr>
                <w:rFonts w:ascii="Arial" w:hAnsi="Arial" w:cs="Arial"/>
              </w:rPr>
              <w:t xml:space="preserve"> parçayı söker.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Baskı devre tanım ve işlevini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Baskı devre </w:t>
            </w:r>
            <w:proofErr w:type="gramStart"/>
            <w:r w:rsidRPr="004E47B7">
              <w:rPr>
                <w:rFonts w:ascii="Arial" w:hAnsi="Arial" w:cs="Arial"/>
              </w:rPr>
              <w:t>plaketinin</w:t>
            </w:r>
            <w:proofErr w:type="gramEnd"/>
            <w:r w:rsidRPr="004E47B7">
              <w:rPr>
                <w:rFonts w:ascii="Arial" w:hAnsi="Arial" w:cs="Arial"/>
              </w:rPr>
              <w:t xml:space="preserve"> yapısını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Baskı devre </w:t>
            </w:r>
            <w:proofErr w:type="gramStart"/>
            <w:r w:rsidRPr="004E47B7">
              <w:rPr>
                <w:rFonts w:ascii="Arial" w:hAnsi="Arial" w:cs="Arial"/>
              </w:rPr>
              <w:t>plaketinin</w:t>
            </w:r>
            <w:proofErr w:type="gramEnd"/>
            <w:r w:rsidRPr="004E47B7">
              <w:rPr>
                <w:rFonts w:ascii="Arial" w:hAnsi="Arial" w:cs="Arial"/>
              </w:rPr>
              <w:t xml:space="preserve"> eleman ölçülerine göre boyutlandırmasını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Patern</w:t>
            </w:r>
            <w:proofErr w:type="spellEnd"/>
            <w:r w:rsidRPr="004E47B7">
              <w:rPr>
                <w:rFonts w:ascii="Arial" w:hAnsi="Arial" w:cs="Arial"/>
              </w:rPr>
              <w:t xml:space="preserve"> oluşturma aşamalarını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Paternin</w:t>
            </w:r>
            <w:proofErr w:type="spellEnd"/>
            <w:r w:rsidRPr="004E47B7">
              <w:rPr>
                <w:rFonts w:ascii="Arial" w:hAnsi="Arial" w:cs="Arial"/>
              </w:rPr>
              <w:t xml:space="preserve"> baskı devre </w:t>
            </w:r>
            <w:proofErr w:type="gramStart"/>
            <w:r w:rsidRPr="004E47B7">
              <w:rPr>
                <w:rFonts w:ascii="Arial" w:hAnsi="Arial" w:cs="Arial"/>
              </w:rPr>
              <w:t>plaketi</w:t>
            </w:r>
            <w:proofErr w:type="gramEnd"/>
            <w:r w:rsidRPr="004E47B7">
              <w:rPr>
                <w:rFonts w:ascii="Arial" w:hAnsi="Arial" w:cs="Arial"/>
              </w:rPr>
              <w:t xml:space="preserve"> üzerine aktarılma yöntemlerini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Patern</w:t>
            </w:r>
            <w:proofErr w:type="spellEnd"/>
            <w:r w:rsidRPr="004E47B7">
              <w:rPr>
                <w:rFonts w:ascii="Arial" w:hAnsi="Arial" w:cs="Arial"/>
              </w:rPr>
              <w:t xml:space="preserve"> oluştururken dikkat edilecek hususları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Uygun bası devre çıkarma yöntemini seçer.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Patern</w:t>
            </w:r>
            <w:proofErr w:type="spellEnd"/>
            <w:r w:rsidRPr="004E47B7">
              <w:rPr>
                <w:rFonts w:ascii="Arial" w:hAnsi="Arial" w:cs="Arial"/>
              </w:rPr>
              <w:t xml:space="preserve"> çıkarma işlemini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4952D6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lastRenderedPageBreak/>
              <w:t>C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Paternin</w:t>
            </w:r>
            <w:proofErr w:type="spellEnd"/>
            <w:r w:rsidRPr="004E47B7">
              <w:rPr>
                <w:rFonts w:ascii="Arial" w:hAnsi="Arial" w:cs="Arial"/>
              </w:rPr>
              <w:t xml:space="preserve"> </w:t>
            </w:r>
            <w:proofErr w:type="gramStart"/>
            <w:r w:rsidRPr="004E47B7">
              <w:rPr>
                <w:rFonts w:ascii="Arial" w:hAnsi="Arial" w:cs="Arial"/>
              </w:rPr>
              <w:t>plaket</w:t>
            </w:r>
            <w:proofErr w:type="gramEnd"/>
            <w:r w:rsidRPr="004E47B7">
              <w:rPr>
                <w:rFonts w:ascii="Arial" w:hAnsi="Arial" w:cs="Arial"/>
              </w:rPr>
              <w:t xml:space="preserve"> üzerine aktarma yöntemlerini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Pozlandırma işlemini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Plaketin banyo işlemini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Asit çözeltisinin hazırlanmasında dikkat edilecek hususları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Plaketin </w:t>
            </w:r>
            <w:proofErr w:type="spellStart"/>
            <w:r w:rsidRPr="004E47B7">
              <w:rPr>
                <w:rFonts w:ascii="Arial" w:hAnsi="Arial" w:cs="Arial"/>
              </w:rPr>
              <w:t>asite</w:t>
            </w:r>
            <w:proofErr w:type="spellEnd"/>
            <w:r w:rsidRPr="004E47B7">
              <w:rPr>
                <w:rFonts w:ascii="Arial" w:hAnsi="Arial" w:cs="Arial"/>
              </w:rPr>
              <w:t xml:space="preserve"> atılması sırasında dikkat edilmesi gereken hususları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Plaketin delinmesi sırasında dikkat edilmesi gereken hususları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2D6" w:rsidRPr="004E47B7" w:rsidRDefault="002D58BD" w:rsidP="00C51F91">
            <w:pPr>
              <w:pStyle w:val="ListeParagraf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Plaket üzerine devre elemanlarının montajı sırasında dikk</w:t>
            </w:r>
            <w:r w:rsidR="004952D6" w:rsidRPr="004E47B7">
              <w:rPr>
                <w:rFonts w:ascii="Arial" w:hAnsi="Arial" w:cs="Arial"/>
              </w:rPr>
              <w:t>at edilmesi gerekenleri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Paterni</w:t>
            </w:r>
            <w:proofErr w:type="spellEnd"/>
            <w:r w:rsidRPr="004E47B7">
              <w:rPr>
                <w:rFonts w:ascii="Arial" w:hAnsi="Arial" w:cs="Arial"/>
              </w:rPr>
              <w:t xml:space="preserve"> </w:t>
            </w:r>
            <w:proofErr w:type="gramStart"/>
            <w:r w:rsidRPr="004E47B7">
              <w:rPr>
                <w:rFonts w:ascii="Arial" w:hAnsi="Arial" w:cs="Arial"/>
              </w:rPr>
              <w:t>plaket</w:t>
            </w:r>
            <w:proofErr w:type="gramEnd"/>
            <w:r w:rsidRPr="004E47B7">
              <w:rPr>
                <w:rFonts w:ascii="Arial" w:hAnsi="Arial" w:cs="Arial"/>
              </w:rPr>
              <w:t xml:space="preserve"> üzerine aktarma işlemini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Baskı devre pozlandırma işlemini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Baskı devre banyo işlemini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Baskı devreyi asit içerisinde çözme işlemini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Baskı devre petlerini deler.</w:t>
            </w:r>
          </w:p>
        </w:tc>
      </w:tr>
      <w:tr w:rsidR="002D58BD" w:rsidRPr="004E47B7" w:rsidTr="00C173AE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8BD" w:rsidRPr="004E47B7" w:rsidRDefault="002D58BD" w:rsidP="00C51F91">
            <w:pPr>
              <w:pStyle w:val="ListeParagraf"/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Baskı devreye elemanların montajını yapar.</w:t>
            </w:r>
          </w:p>
        </w:tc>
      </w:tr>
    </w:tbl>
    <w:p w:rsidR="009F7F40" w:rsidRPr="004E47B7" w:rsidRDefault="009F7F40" w:rsidP="004E47B7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hAnsi="Arial" w:cs="Arial"/>
        </w:rPr>
      </w:pPr>
    </w:p>
    <w:p w:rsidR="00480A2A" w:rsidRPr="004E47B7" w:rsidRDefault="00480A2A" w:rsidP="004E47B7">
      <w:p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  <w:b/>
        </w:rPr>
      </w:pPr>
      <w:r w:rsidRPr="004E47B7">
        <w:rPr>
          <w:rFonts w:ascii="Arial" w:hAnsi="Arial" w:cs="Arial"/>
          <w:b/>
        </w:rPr>
        <w:t>UYGULAMAYA İLİŞKİN AÇIKLAMALAR:</w:t>
      </w:r>
    </w:p>
    <w:p w:rsidR="00BB6091" w:rsidRPr="004E47B7" w:rsidRDefault="00480A2A" w:rsidP="004E47B7">
      <w:pPr>
        <w:pStyle w:val="ListeParagraf"/>
        <w:numPr>
          <w:ilvl w:val="0"/>
          <w:numId w:val="94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Gerekli malzemeler kullanılarak uygulama yaptırılmalı</w:t>
      </w:r>
      <w:r w:rsidR="0030469D" w:rsidRPr="004E47B7">
        <w:rPr>
          <w:rFonts w:ascii="Arial" w:hAnsi="Arial" w:cs="Arial"/>
        </w:rPr>
        <w:t>dır</w:t>
      </w:r>
      <w:r w:rsidR="006816DC" w:rsidRPr="004E47B7">
        <w:rPr>
          <w:rFonts w:ascii="Arial" w:hAnsi="Arial" w:cs="Arial"/>
        </w:rPr>
        <w:t>.</w:t>
      </w:r>
      <w:r w:rsidRPr="004E47B7">
        <w:rPr>
          <w:rFonts w:ascii="Arial" w:hAnsi="Arial" w:cs="Arial"/>
        </w:rPr>
        <w:t xml:space="preserve"> </w:t>
      </w:r>
    </w:p>
    <w:p w:rsidR="006816DC" w:rsidRPr="004E47B7" w:rsidRDefault="006816DC" w:rsidP="004E47B7">
      <w:pPr>
        <w:pStyle w:val="ListeParagraf"/>
        <w:numPr>
          <w:ilvl w:val="0"/>
          <w:numId w:val="94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Uygulama faaliyetlerinde </w:t>
      </w:r>
      <w:r w:rsidR="00FF5477" w:rsidRPr="004E47B7">
        <w:rPr>
          <w:rFonts w:ascii="Arial" w:hAnsi="Arial" w:cs="Arial"/>
        </w:rPr>
        <w:t>i</w:t>
      </w:r>
      <w:r w:rsidR="00C23D58" w:rsidRPr="004E47B7">
        <w:rPr>
          <w:rFonts w:ascii="Arial" w:hAnsi="Arial" w:cs="Arial"/>
        </w:rPr>
        <w:t>ş sağlığı ve güvenliği</w:t>
      </w:r>
      <w:r w:rsidRPr="004E47B7">
        <w:rPr>
          <w:rFonts w:ascii="Arial" w:hAnsi="Arial" w:cs="Arial"/>
        </w:rPr>
        <w:t xml:space="preserve"> ve güvenliğine ilişkin risk ve tehlike oluşturacak her türlü duruma karşı tedbirler alınmalıdır.</w:t>
      </w:r>
    </w:p>
    <w:p w:rsidR="00F258C8" w:rsidRPr="004E47B7" w:rsidRDefault="00BB6091" w:rsidP="004E47B7">
      <w:pPr>
        <w:pStyle w:val="ListeParagraf"/>
        <w:numPr>
          <w:ilvl w:val="0"/>
          <w:numId w:val="94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Bu </w:t>
      </w:r>
      <w:proofErr w:type="gramStart"/>
      <w:r w:rsidRPr="004E47B7">
        <w:rPr>
          <w:rFonts w:ascii="Arial" w:hAnsi="Arial" w:cs="Arial"/>
        </w:rPr>
        <w:t>modülün</w:t>
      </w:r>
      <w:proofErr w:type="gramEnd"/>
      <w:r w:rsidRPr="004E47B7">
        <w:rPr>
          <w:rFonts w:ascii="Arial" w:hAnsi="Arial" w:cs="Arial"/>
        </w:rPr>
        <w:t xml:space="preserve"> işlenişi </w:t>
      </w:r>
      <w:r w:rsidR="00FF5477" w:rsidRPr="004E47B7">
        <w:rPr>
          <w:rFonts w:ascii="Arial" w:hAnsi="Arial" w:cs="Arial"/>
        </w:rPr>
        <w:t>sırasında iktisat</w:t>
      </w:r>
      <w:r w:rsidR="004E2E87" w:rsidRPr="004E47B7">
        <w:rPr>
          <w:rFonts w:ascii="Arial" w:hAnsi="Arial" w:cs="Arial"/>
        </w:rPr>
        <w:t>,</w:t>
      </w:r>
      <w:r w:rsidR="0030469D" w:rsidRPr="004E47B7">
        <w:rPr>
          <w:rFonts w:ascii="Arial" w:hAnsi="Arial" w:cs="Arial"/>
        </w:rPr>
        <w:t xml:space="preserve"> </w:t>
      </w:r>
      <w:r w:rsidR="004E2E87" w:rsidRPr="004E47B7">
        <w:rPr>
          <w:rFonts w:ascii="Arial" w:hAnsi="Arial" w:cs="Arial"/>
        </w:rPr>
        <w:t xml:space="preserve">zamana riayet </w:t>
      </w:r>
      <w:r w:rsidR="00D92EA4" w:rsidRPr="004E47B7">
        <w:rPr>
          <w:rFonts w:ascii="Arial" w:hAnsi="Arial" w:cs="Arial"/>
        </w:rPr>
        <w:t>(lehimleme ve baskı devre yaparken verilen zamanda malzeme israfı yapmadan işi yapmaya çalışmak)</w:t>
      </w:r>
      <w:r w:rsidRPr="004E47B7">
        <w:rPr>
          <w:rFonts w:ascii="Arial" w:hAnsi="Arial" w:cs="Arial"/>
        </w:rPr>
        <w:t xml:space="preserve"> tutum ve davranışları</w:t>
      </w:r>
      <w:r w:rsidR="002C3C8E" w:rsidRPr="004E47B7">
        <w:rPr>
          <w:rFonts w:ascii="Arial" w:hAnsi="Arial" w:cs="Arial"/>
        </w:rPr>
        <w:t>nı</w:t>
      </w:r>
      <w:r w:rsidRPr="004E47B7">
        <w:rPr>
          <w:rFonts w:ascii="Arial" w:hAnsi="Arial" w:cs="Arial"/>
        </w:rPr>
        <w:t xml:space="preserve"> ön plana çıkaran etkinliklere yer verilmelidir.</w:t>
      </w:r>
    </w:p>
    <w:p w:rsidR="00F258C8" w:rsidRPr="004E47B7" w:rsidRDefault="00F258C8" w:rsidP="004E47B7">
      <w:p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</w:p>
    <w:p w:rsidR="009F7F40" w:rsidRPr="004E47B7" w:rsidRDefault="009F7F40" w:rsidP="004E47B7">
      <w:p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br w:type="page"/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lastRenderedPageBreak/>
        <w:t>M</w:t>
      </w:r>
      <w:r w:rsidR="00F258C8" w:rsidRPr="004E47B7">
        <w:rPr>
          <w:rFonts w:ascii="Arial" w:hAnsi="Arial" w:cs="Arial"/>
          <w:b/>
          <w:bCs/>
        </w:rPr>
        <w:t>ODÜL ADI</w:t>
      </w:r>
      <w:r w:rsidR="00F258C8" w:rsidRPr="004E47B7">
        <w:rPr>
          <w:rFonts w:ascii="Arial" w:hAnsi="Arial" w:cs="Arial"/>
          <w:b/>
          <w:bCs/>
        </w:rPr>
        <w:tab/>
        <w:t>:</w:t>
      </w:r>
      <w:r w:rsidRPr="004E47B7">
        <w:rPr>
          <w:rFonts w:ascii="Arial" w:hAnsi="Arial" w:cs="Arial"/>
          <w:b/>
          <w:bCs/>
        </w:rPr>
        <w:t>DOĞRULTMAÇLAR VE REGÜLE DEVRELERİ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MODÜL KODU</w:t>
      </w:r>
      <w:r w:rsidRPr="004E47B7">
        <w:rPr>
          <w:rFonts w:ascii="Arial" w:hAnsi="Arial" w:cs="Arial"/>
          <w:b/>
          <w:bCs/>
        </w:rPr>
        <w:tab/>
        <w:t>: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  <w:b/>
          <w:bCs/>
        </w:rPr>
        <w:t>MODÜLÜN SÜRESİ</w:t>
      </w:r>
      <w:r w:rsidRPr="004E47B7">
        <w:rPr>
          <w:rFonts w:ascii="Arial" w:hAnsi="Arial" w:cs="Arial"/>
          <w:b/>
          <w:bCs/>
        </w:rPr>
        <w:tab/>
        <w:t>:</w:t>
      </w:r>
      <w:r w:rsidR="00B4058B" w:rsidRPr="004E47B7">
        <w:rPr>
          <w:rFonts w:ascii="Arial" w:hAnsi="Arial" w:cs="Arial"/>
        </w:rPr>
        <w:t>40/</w:t>
      </w:r>
      <w:r w:rsidRPr="004E47B7">
        <w:rPr>
          <w:rFonts w:ascii="Arial" w:hAnsi="Arial" w:cs="Arial"/>
        </w:rPr>
        <w:t>36 ders saati</w:t>
      </w:r>
    </w:p>
    <w:p w:rsidR="009F7F40" w:rsidRPr="004E47B7" w:rsidRDefault="00FF5477" w:rsidP="004E47B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  <w:b/>
        </w:rPr>
        <w:t>MODÜLÜN AMACI</w:t>
      </w:r>
      <w:r w:rsidRPr="004E47B7">
        <w:rPr>
          <w:rFonts w:ascii="Arial" w:hAnsi="Arial" w:cs="Arial"/>
          <w:b/>
        </w:rPr>
        <w:tab/>
        <w:t>:</w:t>
      </w:r>
      <w:r w:rsidR="00BB43B4" w:rsidRPr="004E47B7">
        <w:rPr>
          <w:rFonts w:ascii="Arial" w:hAnsi="Arial" w:cs="Arial"/>
        </w:rPr>
        <w:t>Bireye/öğrenciye; iş sağlığı ve güvenliği tedbirleri doğrultusunda</w:t>
      </w:r>
      <w:r w:rsidR="009F7F40" w:rsidRPr="004E47B7">
        <w:rPr>
          <w:rFonts w:ascii="Arial" w:hAnsi="Arial" w:cs="Arial"/>
        </w:rPr>
        <w:t xml:space="preserve"> doğrultma, filtre ve </w:t>
      </w:r>
      <w:proofErr w:type="spellStart"/>
      <w:r w:rsidR="009F7F40" w:rsidRPr="004E47B7">
        <w:rPr>
          <w:rFonts w:ascii="Arial" w:hAnsi="Arial" w:cs="Arial"/>
        </w:rPr>
        <w:t>regüle</w:t>
      </w:r>
      <w:proofErr w:type="spellEnd"/>
      <w:r w:rsidR="009F7F40" w:rsidRPr="004E47B7">
        <w:rPr>
          <w:rFonts w:ascii="Arial" w:hAnsi="Arial" w:cs="Arial"/>
        </w:rPr>
        <w:t xml:space="preserve"> devrelerini kurma ile ilgili bilgi ve becerilerin kazandırılması amaçlanmaktadır.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ÖĞRENME KAZANIMLARI</w:t>
      </w:r>
      <w:r w:rsidRPr="004E47B7">
        <w:rPr>
          <w:rFonts w:ascii="Arial" w:hAnsi="Arial" w:cs="Arial"/>
          <w:b/>
          <w:bCs/>
        </w:rPr>
        <w:tab/>
        <w:t>:</w:t>
      </w:r>
    </w:p>
    <w:p w:rsidR="00CE7488" w:rsidRPr="004E47B7" w:rsidRDefault="00C23D58" w:rsidP="004E47B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alarak devre elemanlarının teknik özelliklerini hatasız seçip estetik </w:t>
      </w:r>
      <w:proofErr w:type="gramStart"/>
      <w:r w:rsidR="00CE7488" w:rsidRPr="004E47B7">
        <w:rPr>
          <w:rFonts w:ascii="Arial" w:hAnsi="Arial" w:cs="Arial"/>
        </w:rPr>
        <w:t>dizayna</w:t>
      </w:r>
      <w:proofErr w:type="gramEnd"/>
      <w:r w:rsidR="00CE7488" w:rsidRPr="004E47B7">
        <w:rPr>
          <w:rFonts w:ascii="Arial" w:hAnsi="Arial" w:cs="Arial"/>
        </w:rPr>
        <w:t xml:space="preserve"> dikkat ederek tekniğine uygun şekilde, doğrultma ve filtre devrelerini kurar.</w:t>
      </w:r>
    </w:p>
    <w:p w:rsidR="00CE7488" w:rsidRPr="004E47B7" w:rsidRDefault="00C23D58" w:rsidP="004E47B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alarak devre elemanlarının teknik özelliklerini hatasız seçip estetik </w:t>
      </w:r>
      <w:proofErr w:type="gramStart"/>
      <w:r w:rsidR="00CE7488" w:rsidRPr="004E47B7">
        <w:rPr>
          <w:rFonts w:ascii="Arial" w:hAnsi="Arial" w:cs="Arial"/>
        </w:rPr>
        <w:t>dizayna</w:t>
      </w:r>
      <w:proofErr w:type="gramEnd"/>
      <w:r w:rsidR="00CE7488" w:rsidRPr="004E47B7">
        <w:rPr>
          <w:rFonts w:ascii="Arial" w:hAnsi="Arial" w:cs="Arial"/>
        </w:rPr>
        <w:t xml:space="preserve"> dikkat ederek tekniğine uygun şekilde </w:t>
      </w:r>
      <w:proofErr w:type="spellStart"/>
      <w:r w:rsidR="00CE7488" w:rsidRPr="004E47B7">
        <w:rPr>
          <w:rFonts w:ascii="Arial" w:hAnsi="Arial" w:cs="Arial"/>
        </w:rPr>
        <w:t>regüle</w:t>
      </w:r>
      <w:proofErr w:type="spellEnd"/>
      <w:r w:rsidR="00CE7488" w:rsidRPr="004E47B7">
        <w:rPr>
          <w:rFonts w:ascii="Arial" w:hAnsi="Arial" w:cs="Arial"/>
        </w:rPr>
        <w:t xml:space="preserve"> devrelerini kurar.</w:t>
      </w:r>
    </w:p>
    <w:p w:rsidR="009F7F40" w:rsidRPr="004E47B7" w:rsidRDefault="00C23D58" w:rsidP="004E47B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alarak devre elemanlarının teknik özelliklerini hatasız seçip estetik </w:t>
      </w:r>
      <w:proofErr w:type="gramStart"/>
      <w:r w:rsidR="00CE7488" w:rsidRPr="004E47B7">
        <w:rPr>
          <w:rFonts w:ascii="Arial" w:hAnsi="Arial" w:cs="Arial"/>
        </w:rPr>
        <w:t>dizayna</w:t>
      </w:r>
      <w:proofErr w:type="gramEnd"/>
      <w:r w:rsidR="00CE7488" w:rsidRPr="004E47B7">
        <w:rPr>
          <w:rFonts w:ascii="Arial" w:hAnsi="Arial" w:cs="Arial"/>
        </w:rPr>
        <w:t xml:space="preserve"> dikkat ederek tekniğine uygun şekilde, gerilim çoklayıcı devrelerini kurar.</w:t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568"/>
        <w:gridCol w:w="7370"/>
      </w:tblGrid>
      <w:tr w:rsidR="00AB1CE9" w:rsidRPr="004E47B7" w:rsidTr="002D6888">
        <w:trPr>
          <w:trHeight w:val="39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Doğrultmaç devresi tanım ve işlevini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Doğrultmaç çeşitlerini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Doğrultmaç devrelerinin çalışmasını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Doğrultmaç devresi uygulaması yaparken dikkat edilecek hususları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Filtre devresi tanım ve işlevini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Filtre devre çeşitlerini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Filtre devre çeşitlerinin çalışmasını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Filtre devresi uygulamasında dikkat edilecek hususları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Doğrultmaç devresi malzemelerini seçer.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Doğrultmaç devrelerinin uygulaması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Filtreli doğrultmaç devrelerinin uygulaması yapar.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Regüle</w:t>
            </w:r>
            <w:proofErr w:type="spellEnd"/>
            <w:r w:rsidRPr="004E47B7">
              <w:rPr>
                <w:rFonts w:ascii="Arial" w:hAnsi="Arial" w:cs="Arial"/>
              </w:rPr>
              <w:t xml:space="preserve"> devrelerin tanım ve işlevini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Zener</w:t>
            </w:r>
            <w:proofErr w:type="spellEnd"/>
            <w:r w:rsidRPr="004E47B7">
              <w:rPr>
                <w:rFonts w:ascii="Arial" w:hAnsi="Arial" w:cs="Arial"/>
              </w:rPr>
              <w:t xml:space="preserve"> diyotun </w:t>
            </w:r>
            <w:proofErr w:type="gramStart"/>
            <w:r w:rsidRPr="004E47B7">
              <w:rPr>
                <w:rFonts w:ascii="Arial" w:hAnsi="Arial" w:cs="Arial"/>
              </w:rPr>
              <w:t>regülatör</w:t>
            </w:r>
            <w:proofErr w:type="gramEnd"/>
            <w:r w:rsidRPr="004E47B7">
              <w:rPr>
                <w:rFonts w:ascii="Arial" w:hAnsi="Arial" w:cs="Arial"/>
              </w:rPr>
              <w:t xml:space="preserve"> olarak kullanımını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Seri </w:t>
            </w:r>
            <w:proofErr w:type="gramStart"/>
            <w:r w:rsidRPr="004E47B7">
              <w:rPr>
                <w:rFonts w:ascii="Arial" w:hAnsi="Arial" w:cs="Arial"/>
              </w:rPr>
              <w:t>regülatör</w:t>
            </w:r>
            <w:proofErr w:type="gramEnd"/>
            <w:r w:rsidRPr="004E47B7">
              <w:rPr>
                <w:rFonts w:ascii="Arial" w:hAnsi="Arial" w:cs="Arial"/>
              </w:rPr>
              <w:t xml:space="preserve"> uygulamasında dikkat edilecek hususları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524567" w:rsidP="00C51F91">
            <w:pPr>
              <w:pStyle w:val="ListeParagraf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Regülatör</w:t>
            </w:r>
            <w:r w:rsidR="009F7F40" w:rsidRPr="004E47B7">
              <w:rPr>
                <w:rFonts w:ascii="Arial" w:hAnsi="Arial" w:cs="Arial"/>
              </w:rPr>
              <w:t xml:space="preserve"> </w:t>
            </w:r>
            <w:proofErr w:type="gramStart"/>
            <w:r w:rsidR="009F7F40" w:rsidRPr="004E47B7">
              <w:rPr>
                <w:rFonts w:ascii="Arial" w:hAnsi="Arial" w:cs="Arial"/>
              </w:rPr>
              <w:t>entegrelerinin</w:t>
            </w:r>
            <w:proofErr w:type="gramEnd"/>
            <w:r w:rsidR="009F7F40" w:rsidRPr="004E47B7">
              <w:rPr>
                <w:rFonts w:ascii="Arial" w:hAnsi="Arial" w:cs="Arial"/>
              </w:rPr>
              <w:t xml:space="preserve"> özellik ve çeşitlerini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Entegre IC gerilim </w:t>
            </w:r>
            <w:proofErr w:type="gramStart"/>
            <w:r w:rsidRPr="004E47B7">
              <w:rPr>
                <w:rFonts w:ascii="Arial" w:hAnsi="Arial" w:cs="Arial"/>
              </w:rPr>
              <w:t>regülatör</w:t>
            </w:r>
            <w:proofErr w:type="gramEnd"/>
            <w:r w:rsidRPr="004E47B7">
              <w:rPr>
                <w:rFonts w:ascii="Arial" w:hAnsi="Arial" w:cs="Arial"/>
              </w:rPr>
              <w:t xml:space="preserve"> devrelerinin uygulamasında dikkat edilecek hususları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Zener</w:t>
            </w:r>
            <w:proofErr w:type="spellEnd"/>
            <w:r w:rsidRPr="004E47B7">
              <w:rPr>
                <w:rFonts w:ascii="Arial" w:hAnsi="Arial" w:cs="Arial"/>
              </w:rPr>
              <w:t xml:space="preserve"> diyotlu </w:t>
            </w:r>
            <w:proofErr w:type="spellStart"/>
            <w:r w:rsidRPr="004E47B7">
              <w:rPr>
                <w:rFonts w:ascii="Arial" w:hAnsi="Arial" w:cs="Arial"/>
              </w:rPr>
              <w:t>regüle</w:t>
            </w:r>
            <w:proofErr w:type="spellEnd"/>
            <w:r w:rsidRPr="004E47B7">
              <w:rPr>
                <w:rFonts w:ascii="Arial" w:hAnsi="Arial" w:cs="Arial"/>
              </w:rPr>
              <w:t xml:space="preserve"> devre kurar.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Seri </w:t>
            </w:r>
            <w:proofErr w:type="gramStart"/>
            <w:r w:rsidRPr="004E47B7">
              <w:rPr>
                <w:rFonts w:ascii="Arial" w:hAnsi="Arial" w:cs="Arial"/>
              </w:rPr>
              <w:t>regülatör</w:t>
            </w:r>
            <w:proofErr w:type="gramEnd"/>
            <w:r w:rsidRPr="004E47B7">
              <w:rPr>
                <w:rFonts w:ascii="Arial" w:hAnsi="Arial" w:cs="Arial"/>
              </w:rPr>
              <w:t xml:space="preserve"> devresini kurar.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E47B7">
              <w:rPr>
                <w:rFonts w:ascii="Arial" w:hAnsi="Arial" w:cs="Arial"/>
              </w:rPr>
              <w:t>Regüle</w:t>
            </w:r>
            <w:proofErr w:type="spellEnd"/>
            <w:r w:rsidRPr="004E47B7">
              <w:rPr>
                <w:rFonts w:ascii="Arial" w:hAnsi="Arial" w:cs="Arial"/>
              </w:rPr>
              <w:t xml:space="preserve"> </w:t>
            </w:r>
            <w:proofErr w:type="gramStart"/>
            <w:r w:rsidRPr="004E47B7">
              <w:rPr>
                <w:rFonts w:ascii="Arial" w:hAnsi="Arial" w:cs="Arial"/>
              </w:rPr>
              <w:t>entegreleri</w:t>
            </w:r>
            <w:proofErr w:type="gramEnd"/>
            <w:r w:rsidRPr="004E47B7">
              <w:rPr>
                <w:rFonts w:ascii="Arial" w:hAnsi="Arial" w:cs="Arial"/>
              </w:rPr>
              <w:t xml:space="preserve"> ile negatif ve pozitif </w:t>
            </w:r>
            <w:proofErr w:type="spellStart"/>
            <w:r w:rsidRPr="004E47B7">
              <w:rPr>
                <w:rFonts w:ascii="Arial" w:hAnsi="Arial" w:cs="Arial"/>
              </w:rPr>
              <w:t>regüle</w:t>
            </w:r>
            <w:proofErr w:type="spellEnd"/>
            <w:r w:rsidRPr="004E47B7">
              <w:rPr>
                <w:rFonts w:ascii="Arial" w:hAnsi="Arial" w:cs="Arial"/>
              </w:rPr>
              <w:t xml:space="preserve"> devrelerini kurar.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lastRenderedPageBreak/>
              <w:t>C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Gerilim çoklayıcı devreleri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Gerilim </w:t>
            </w:r>
            <w:proofErr w:type="spellStart"/>
            <w:r w:rsidRPr="004E47B7">
              <w:rPr>
                <w:rFonts w:ascii="Arial" w:hAnsi="Arial" w:cs="Arial"/>
              </w:rPr>
              <w:t>çoklayıcıların</w:t>
            </w:r>
            <w:proofErr w:type="spellEnd"/>
            <w:r w:rsidRPr="004E47B7">
              <w:rPr>
                <w:rFonts w:ascii="Arial" w:hAnsi="Arial" w:cs="Arial"/>
              </w:rPr>
              <w:t xml:space="preserve"> işlev ve görevlerini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 xml:space="preserve">Gerilim </w:t>
            </w:r>
            <w:proofErr w:type="spellStart"/>
            <w:r w:rsidRPr="004E47B7">
              <w:rPr>
                <w:rFonts w:ascii="Arial" w:hAnsi="Arial" w:cs="Arial"/>
              </w:rPr>
              <w:t>çoklayıcıların</w:t>
            </w:r>
            <w:proofErr w:type="spellEnd"/>
            <w:r w:rsidRPr="004E47B7">
              <w:rPr>
                <w:rFonts w:ascii="Arial" w:hAnsi="Arial" w:cs="Arial"/>
              </w:rPr>
              <w:t xml:space="preserve"> çalışmasını açıklar.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67181F" w:rsidP="00C51F91">
            <w:pPr>
              <w:pStyle w:val="ListeParagraf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Gerilim çoklayıcı çeşitlerini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Gerilim çoklayıcı devrelerin kurulumunda dikkat edilecek hususları sıralar.</w:t>
            </w:r>
          </w:p>
        </w:tc>
      </w:tr>
      <w:tr w:rsidR="00AB1CE9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Gerekli gerilim çoklayıcı devre tipini seçer.</w:t>
            </w:r>
          </w:p>
        </w:tc>
      </w:tr>
      <w:tr w:rsidR="009F7F40" w:rsidRPr="004E47B7" w:rsidTr="00C173AE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F40" w:rsidRPr="004E47B7" w:rsidRDefault="009F7F40" w:rsidP="00C5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F40" w:rsidRPr="004E47B7" w:rsidRDefault="009F7F40" w:rsidP="00C51F91">
            <w:pPr>
              <w:pStyle w:val="ListeParagraf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E47B7">
              <w:rPr>
                <w:rFonts w:ascii="Arial" w:hAnsi="Arial" w:cs="Arial"/>
              </w:rPr>
              <w:t>Gerilim çoklayıcı devresini kurar.</w:t>
            </w:r>
          </w:p>
        </w:tc>
      </w:tr>
    </w:tbl>
    <w:p w:rsidR="009F7F40" w:rsidRPr="004E47B7" w:rsidRDefault="009F7F40" w:rsidP="004E47B7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hAnsi="Arial" w:cs="Arial"/>
        </w:rPr>
      </w:pPr>
    </w:p>
    <w:p w:rsidR="00480A2A" w:rsidRPr="004E47B7" w:rsidRDefault="00480A2A" w:rsidP="004E47B7">
      <w:p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  <w:b/>
        </w:rPr>
      </w:pPr>
      <w:r w:rsidRPr="004E47B7">
        <w:rPr>
          <w:rFonts w:ascii="Arial" w:hAnsi="Arial" w:cs="Arial"/>
          <w:b/>
        </w:rPr>
        <w:t>UYGULAMAYA İLİŞKİN AÇIKLAMALAR:</w:t>
      </w:r>
    </w:p>
    <w:p w:rsidR="006816DC" w:rsidRPr="004E47B7" w:rsidRDefault="00480A2A" w:rsidP="004E47B7">
      <w:pPr>
        <w:pStyle w:val="ListeParagraf"/>
        <w:numPr>
          <w:ilvl w:val="0"/>
          <w:numId w:val="96"/>
        </w:numPr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Gerekli malzemeler kullanılarak uygulama yaptırılmalı</w:t>
      </w:r>
      <w:r w:rsidR="0030469D" w:rsidRPr="004E47B7">
        <w:rPr>
          <w:rFonts w:ascii="Arial" w:hAnsi="Arial" w:cs="Arial"/>
        </w:rPr>
        <w:t>dır</w:t>
      </w:r>
      <w:r w:rsidR="006816DC" w:rsidRPr="004E47B7">
        <w:rPr>
          <w:rFonts w:ascii="Arial" w:hAnsi="Arial" w:cs="Arial"/>
        </w:rPr>
        <w:t>.</w:t>
      </w:r>
    </w:p>
    <w:p w:rsidR="006816DC" w:rsidRPr="004E47B7" w:rsidRDefault="006816DC" w:rsidP="004E47B7">
      <w:pPr>
        <w:pStyle w:val="ListeParagraf"/>
        <w:numPr>
          <w:ilvl w:val="0"/>
          <w:numId w:val="96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Uygulama faaliyetlerinde </w:t>
      </w:r>
      <w:r w:rsidR="00FF5477" w:rsidRPr="004E47B7">
        <w:rPr>
          <w:rFonts w:ascii="Arial" w:hAnsi="Arial" w:cs="Arial"/>
        </w:rPr>
        <w:t>i</w:t>
      </w:r>
      <w:r w:rsidR="00C23D58" w:rsidRPr="004E47B7">
        <w:rPr>
          <w:rFonts w:ascii="Arial" w:hAnsi="Arial" w:cs="Arial"/>
        </w:rPr>
        <w:t>ş sağlığı ve güvenliği</w:t>
      </w:r>
      <w:r w:rsidRPr="004E47B7">
        <w:rPr>
          <w:rFonts w:ascii="Arial" w:hAnsi="Arial" w:cs="Arial"/>
        </w:rPr>
        <w:t xml:space="preserve"> ve güvenliğine ilişkin risk ve tehlike oluşturacak her türlü duruma karşı tedbirler alınmalıdır.</w:t>
      </w:r>
    </w:p>
    <w:p w:rsidR="00F258C8" w:rsidRPr="004E47B7" w:rsidRDefault="00350676" w:rsidP="004E47B7">
      <w:pPr>
        <w:pStyle w:val="ListeParagraf"/>
        <w:numPr>
          <w:ilvl w:val="0"/>
          <w:numId w:val="96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Bu </w:t>
      </w:r>
      <w:proofErr w:type="gramStart"/>
      <w:r w:rsidRPr="004E47B7">
        <w:rPr>
          <w:rFonts w:ascii="Arial" w:hAnsi="Arial" w:cs="Arial"/>
        </w:rPr>
        <w:t>modülün</w:t>
      </w:r>
      <w:proofErr w:type="gramEnd"/>
      <w:r w:rsidRPr="004E47B7">
        <w:rPr>
          <w:rFonts w:ascii="Arial" w:hAnsi="Arial" w:cs="Arial"/>
        </w:rPr>
        <w:t xml:space="preserve"> işlenişi </w:t>
      </w:r>
      <w:r w:rsidR="00B4058B" w:rsidRPr="004E47B7">
        <w:rPr>
          <w:rFonts w:ascii="Arial" w:hAnsi="Arial" w:cs="Arial"/>
        </w:rPr>
        <w:t>sırasında öz</w:t>
      </w:r>
      <w:r w:rsidRPr="004E47B7">
        <w:rPr>
          <w:rFonts w:ascii="Arial" w:hAnsi="Arial" w:cs="Arial"/>
        </w:rPr>
        <w:t xml:space="preserve"> denetim (devre yaparken öğrendiği bilgiler doğrultusunda işi düzgünce yapmak) tutum ve davranışlarını ön plana çıkaran etkinliklere yer verilmelidir.</w:t>
      </w:r>
    </w:p>
    <w:p w:rsidR="00F258C8" w:rsidRPr="004E47B7" w:rsidRDefault="00F258C8" w:rsidP="004E47B7">
      <w:p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</w:p>
    <w:p w:rsidR="00350676" w:rsidRPr="004E47B7" w:rsidRDefault="00350676" w:rsidP="004E47B7">
      <w:p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br w:type="page"/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lastRenderedPageBreak/>
        <w:t>M</w:t>
      </w:r>
      <w:r w:rsidR="00F258C8" w:rsidRPr="004E47B7">
        <w:rPr>
          <w:rFonts w:ascii="Arial" w:hAnsi="Arial" w:cs="Arial"/>
          <w:b/>
          <w:bCs/>
        </w:rPr>
        <w:t>ODÜL ADI</w:t>
      </w:r>
      <w:r w:rsidR="00F258C8" w:rsidRPr="004E47B7">
        <w:rPr>
          <w:rFonts w:ascii="Arial" w:hAnsi="Arial" w:cs="Arial"/>
          <w:b/>
          <w:bCs/>
        </w:rPr>
        <w:tab/>
        <w:t>:</w:t>
      </w:r>
      <w:r w:rsidRPr="004E47B7">
        <w:rPr>
          <w:rFonts w:ascii="Arial" w:hAnsi="Arial" w:cs="Arial"/>
          <w:b/>
          <w:bCs/>
        </w:rPr>
        <w:t>GÜÇ KAYNAĞI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MODÜL KODU</w:t>
      </w:r>
      <w:r w:rsidRPr="004E47B7">
        <w:rPr>
          <w:rFonts w:ascii="Arial" w:hAnsi="Arial" w:cs="Arial"/>
          <w:b/>
          <w:bCs/>
        </w:rPr>
        <w:tab/>
        <w:t>: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</w:rPr>
      </w:pPr>
      <w:r w:rsidRPr="004E47B7">
        <w:rPr>
          <w:rFonts w:ascii="Arial" w:hAnsi="Arial" w:cs="Arial"/>
          <w:b/>
          <w:bCs/>
        </w:rPr>
        <w:t>MODÜLÜN SÜRESİ</w:t>
      </w:r>
      <w:r w:rsidRPr="004E47B7">
        <w:rPr>
          <w:rFonts w:ascii="Arial" w:hAnsi="Arial" w:cs="Arial"/>
          <w:b/>
          <w:bCs/>
        </w:rPr>
        <w:tab/>
        <w:t>:</w:t>
      </w:r>
      <w:r w:rsidR="00F258C8" w:rsidRPr="004E47B7">
        <w:rPr>
          <w:rFonts w:ascii="Arial" w:hAnsi="Arial" w:cs="Arial"/>
        </w:rPr>
        <w:t>40/</w:t>
      </w:r>
      <w:r w:rsidRPr="004E47B7">
        <w:rPr>
          <w:rFonts w:ascii="Arial" w:hAnsi="Arial" w:cs="Arial"/>
        </w:rPr>
        <w:t>36 ders saati</w:t>
      </w:r>
    </w:p>
    <w:p w:rsidR="009F7F40" w:rsidRPr="004E47B7" w:rsidRDefault="00FF5477" w:rsidP="004E47B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  <w:b/>
        </w:rPr>
        <w:t>MODÜLÜN AMACI</w:t>
      </w:r>
      <w:r w:rsidRPr="004E47B7">
        <w:rPr>
          <w:rFonts w:ascii="Arial" w:hAnsi="Arial" w:cs="Arial"/>
          <w:b/>
        </w:rPr>
        <w:tab/>
        <w:t>:</w:t>
      </w:r>
      <w:r w:rsidR="00BB43B4" w:rsidRPr="004E47B7">
        <w:rPr>
          <w:rFonts w:ascii="Arial" w:hAnsi="Arial" w:cs="Arial"/>
        </w:rPr>
        <w:t>Bireye/öğrenciye; iş sağlığı ve güvenliği tedbirleri doğrultusunda</w:t>
      </w:r>
      <w:r w:rsidR="009F7F40" w:rsidRPr="004E47B7">
        <w:rPr>
          <w:rFonts w:ascii="Arial" w:hAnsi="Arial" w:cs="Arial"/>
        </w:rPr>
        <w:t xml:space="preserve"> güç kaynağı yapma ile ilgili bilgi ve becerilerin kazandırılması amaçlanmaktadır.</w:t>
      </w:r>
    </w:p>
    <w:p w:rsidR="009F7F40" w:rsidRPr="004E47B7" w:rsidRDefault="009F7F40" w:rsidP="004E47B7">
      <w:pPr>
        <w:tabs>
          <w:tab w:val="left" w:pos="2835"/>
        </w:tabs>
        <w:spacing w:after="120" w:line="240" w:lineRule="auto"/>
        <w:rPr>
          <w:rFonts w:ascii="Arial" w:hAnsi="Arial" w:cs="Arial"/>
          <w:b/>
          <w:bCs/>
        </w:rPr>
      </w:pPr>
      <w:r w:rsidRPr="004E47B7">
        <w:rPr>
          <w:rFonts w:ascii="Arial" w:hAnsi="Arial" w:cs="Arial"/>
          <w:b/>
          <w:bCs/>
        </w:rPr>
        <w:t>ÖĞRENME KAZANIMLARI</w:t>
      </w:r>
      <w:r w:rsidRPr="004E47B7">
        <w:rPr>
          <w:rFonts w:ascii="Arial" w:hAnsi="Arial" w:cs="Arial"/>
          <w:b/>
          <w:bCs/>
        </w:rPr>
        <w:tab/>
        <w:t>:</w:t>
      </w:r>
    </w:p>
    <w:p w:rsidR="00CE7488" w:rsidRPr="004E47B7" w:rsidRDefault="00C23D58" w:rsidP="004E47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alıp gerekli ölçüde, tekniğine uygun delme ve kesme işlemlerini yaparak güç kaynağı kutusunu hazırlar.</w:t>
      </w:r>
    </w:p>
    <w:p w:rsidR="00CE7488" w:rsidRPr="004E47B7" w:rsidRDefault="00C23D58" w:rsidP="004E47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alıp pozlandırma, asit banyosu ve delme işlemlerini tekniğine uygun kullanarak güç kaynağı baskı devre plaketini yapar.</w:t>
      </w:r>
    </w:p>
    <w:p w:rsidR="00CE7488" w:rsidRPr="004E47B7" w:rsidRDefault="00C23D58" w:rsidP="004E47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alıp tekniğine uygun ve hatasız olarak güç kaynağının montajını yapar.</w:t>
      </w:r>
    </w:p>
    <w:p w:rsidR="009F7F40" w:rsidRDefault="00C23D58" w:rsidP="004E47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İş sağlığı ve güvenliği</w:t>
      </w:r>
      <w:r w:rsidR="00CE7488" w:rsidRPr="004E47B7">
        <w:rPr>
          <w:rFonts w:ascii="Arial" w:hAnsi="Arial" w:cs="Arial"/>
        </w:rPr>
        <w:t xml:space="preserve"> önlemlerini alıp son kontrolleri yaparak çıkış akım ve gerilim değerlerinin ölçümünü yapıp güç kaynağını test eder.</w:t>
      </w:r>
    </w:p>
    <w:p w:rsidR="00AF43BB" w:rsidRDefault="00AF43BB" w:rsidP="00AF43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C51F91" w:rsidRPr="004E47B7" w:rsidRDefault="00C51F91" w:rsidP="00AF43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6"/>
        <w:gridCol w:w="698"/>
        <w:gridCol w:w="7228"/>
      </w:tblGrid>
      <w:tr w:rsidR="00AB1CE9" w:rsidRPr="004E47B7" w:rsidTr="00805393">
        <w:trPr>
          <w:trHeight w:val="397"/>
          <w:jc w:val="center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2D58BD" w:rsidRPr="004E47B7" w:rsidRDefault="002D58BD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4E47B7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Güç kaynağı kutusunun özelliklerini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Güç kaynağı kutusuna monte edilecek elemanları sıralar.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Güç kaynağı kutusu üzerinde gerekli delme işlemlerinin nasıl yapılacağını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 xml:space="preserve">Güç kaynağı kutusu üzerinde açılan deliklerin </w:t>
            </w:r>
            <w:proofErr w:type="spellStart"/>
            <w:r w:rsidRPr="00805393">
              <w:rPr>
                <w:rFonts w:ascii="Arial" w:hAnsi="Arial" w:cs="Arial"/>
                <w:sz w:val="20"/>
                <w:szCs w:val="20"/>
              </w:rPr>
              <w:t>havşalanmasını</w:t>
            </w:r>
            <w:proofErr w:type="spellEnd"/>
            <w:r w:rsidRPr="00805393">
              <w:rPr>
                <w:rFonts w:ascii="Arial" w:hAnsi="Arial" w:cs="Arial"/>
                <w:sz w:val="20"/>
                <w:szCs w:val="20"/>
              </w:rPr>
              <w:t xml:space="preserve">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Plastik kutulu güç kaynağının dış görünüşünü yapar.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Sac levhalı kutulu güç kaynağının dış görünüşünü yapar.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Güç kaynağı devresi baskı devre şekillerinin çizilmesini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393">
              <w:rPr>
                <w:rFonts w:ascii="Arial" w:hAnsi="Arial" w:cs="Arial"/>
                <w:sz w:val="20"/>
                <w:szCs w:val="20"/>
              </w:rPr>
              <w:t>Paternin</w:t>
            </w:r>
            <w:proofErr w:type="spellEnd"/>
            <w:r w:rsidRPr="008053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05393">
              <w:rPr>
                <w:rFonts w:ascii="Arial" w:hAnsi="Arial" w:cs="Arial"/>
                <w:sz w:val="20"/>
                <w:szCs w:val="20"/>
              </w:rPr>
              <w:t>plaket</w:t>
            </w:r>
            <w:proofErr w:type="gramEnd"/>
            <w:r w:rsidRPr="00805393">
              <w:rPr>
                <w:rFonts w:ascii="Arial" w:hAnsi="Arial" w:cs="Arial"/>
                <w:sz w:val="20"/>
                <w:szCs w:val="20"/>
              </w:rPr>
              <w:t xml:space="preserve"> üzerinde </w:t>
            </w:r>
            <w:proofErr w:type="spellStart"/>
            <w:r w:rsidRPr="00805393">
              <w:rPr>
                <w:rFonts w:ascii="Arial" w:hAnsi="Arial" w:cs="Arial"/>
                <w:sz w:val="20"/>
                <w:szCs w:val="20"/>
              </w:rPr>
              <w:t>pozlandırılmasını</w:t>
            </w:r>
            <w:proofErr w:type="spellEnd"/>
            <w:r w:rsidRPr="00805393">
              <w:rPr>
                <w:rFonts w:ascii="Arial" w:hAnsi="Arial" w:cs="Arial"/>
                <w:sz w:val="20"/>
                <w:szCs w:val="20"/>
              </w:rPr>
              <w:t xml:space="preserve">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Plaketin asitte çözdürülmesini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Plaketin temizlenmesini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Plaket petlerinin delinmesi hususları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Plaket üzerine devre elemanlarının nasıl montaj edileceğini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Güç kaynağı devresinin baskı devre çıkarılması işlemini yapar.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 xml:space="preserve">Güç kaynağı devresinin baskı devresinin </w:t>
            </w:r>
            <w:proofErr w:type="spellStart"/>
            <w:r w:rsidRPr="00805393">
              <w:rPr>
                <w:rFonts w:ascii="Arial" w:hAnsi="Arial" w:cs="Arial"/>
                <w:sz w:val="20"/>
                <w:szCs w:val="20"/>
              </w:rPr>
              <w:t>lehimlenmesi</w:t>
            </w:r>
            <w:proofErr w:type="spellEnd"/>
            <w:r w:rsidRPr="00805393">
              <w:rPr>
                <w:rFonts w:ascii="Arial" w:hAnsi="Arial" w:cs="Arial"/>
                <w:sz w:val="20"/>
                <w:szCs w:val="20"/>
              </w:rPr>
              <w:t xml:space="preserve"> işlemini yapar.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Transformatörün yerleştirilip montajını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Plaketin yerleştirilip montajını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393">
              <w:rPr>
                <w:rFonts w:ascii="Arial" w:hAnsi="Arial" w:cs="Arial"/>
                <w:sz w:val="20"/>
                <w:szCs w:val="20"/>
              </w:rPr>
              <w:t>Potasyometre</w:t>
            </w:r>
            <w:proofErr w:type="spellEnd"/>
            <w:r w:rsidRPr="00805393">
              <w:rPr>
                <w:rFonts w:ascii="Arial" w:hAnsi="Arial" w:cs="Arial"/>
                <w:sz w:val="20"/>
                <w:szCs w:val="20"/>
              </w:rPr>
              <w:t xml:space="preserve"> ve dış bağlantı elemanlarının yerleştirilip montajını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Bağlantı kablolarının yapılıp montajını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Güç kaynağı kutusuna elemanların yerleştirilmesini yapar.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Güç kaynağındaki elemanların sağlamlık kontrollerini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Çıkış akım ve gerilim değerlerinin uygunluk kontrolünü açıklar.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4E47B7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Güç kaynağının çalıştırılmasını yapar.</w:t>
            </w:r>
          </w:p>
        </w:tc>
      </w:tr>
      <w:tr w:rsidR="00805393" w:rsidRPr="004E47B7" w:rsidTr="00C228D5">
        <w:trPr>
          <w:trHeight w:val="397"/>
          <w:jc w:val="center"/>
        </w:trPr>
        <w:tc>
          <w:tcPr>
            <w:tcW w:w="114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5393" w:rsidRPr="004E47B7" w:rsidRDefault="00805393" w:rsidP="00C51F9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393" w:rsidRPr="00805393" w:rsidRDefault="00805393" w:rsidP="00B96714">
            <w:pPr>
              <w:pStyle w:val="ListeParagraf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sz w:val="20"/>
                <w:szCs w:val="20"/>
              </w:rPr>
            </w:pPr>
            <w:r w:rsidRPr="00805393">
              <w:rPr>
                <w:rFonts w:ascii="Arial" w:hAnsi="Arial" w:cs="Arial"/>
                <w:sz w:val="20"/>
                <w:szCs w:val="20"/>
              </w:rPr>
              <w:t>Çıkış akım ve gerilim değerlerini ölçer.</w:t>
            </w:r>
          </w:p>
        </w:tc>
      </w:tr>
    </w:tbl>
    <w:p w:rsidR="009F7F40" w:rsidRPr="004E47B7" w:rsidRDefault="009F7F40" w:rsidP="004E47B7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hAnsi="Arial" w:cs="Arial"/>
        </w:rPr>
      </w:pPr>
    </w:p>
    <w:p w:rsidR="00480A2A" w:rsidRPr="004E47B7" w:rsidRDefault="00480A2A" w:rsidP="004E47B7">
      <w:pPr>
        <w:tabs>
          <w:tab w:val="left" w:pos="567"/>
          <w:tab w:val="left" w:pos="2835"/>
        </w:tabs>
        <w:spacing w:after="120" w:line="240" w:lineRule="auto"/>
        <w:rPr>
          <w:rFonts w:ascii="Arial" w:hAnsi="Arial" w:cs="Arial"/>
          <w:b/>
        </w:rPr>
      </w:pPr>
      <w:r w:rsidRPr="004E47B7">
        <w:rPr>
          <w:rFonts w:ascii="Arial" w:hAnsi="Arial" w:cs="Arial"/>
          <w:b/>
        </w:rPr>
        <w:t>UYGULAMAYA İLİŞKİN AÇIKLAMALAR:</w:t>
      </w:r>
    </w:p>
    <w:p w:rsidR="00946D5D" w:rsidRPr="004E47B7" w:rsidRDefault="00480A2A" w:rsidP="004E47B7">
      <w:pPr>
        <w:pStyle w:val="ListeParagraf"/>
        <w:widowControl w:val="0"/>
        <w:numPr>
          <w:ilvl w:val="0"/>
          <w:numId w:val="9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>Gerekli malzemeler kullanılarak uygulama yaptırılmalı</w:t>
      </w:r>
      <w:r w:rsidR="0030469D" w:rsidRPr="004E47B7">
        <w:rPr>
          <w:rFonts w:ascii="Arial" w:hAnsi="Arial" w:cs="Arial"/>
        </w:rPr>
        <w:t>dır</w:t>
      </w:r>
      <w:r w:rsidR="00425BC3" w:rsidRPr="004E47B7">
        <w:rPr>
          <w:rFonts w:ascii="Arial" w:hAnsi="Arial" w:cs="Arial"/>
        </w:rPr>
        <w:t>.</w:t>
      </w:r>
    </w:p>
    <w:p w:rsidR="006816DC" w:rsidRPr="004E47B7" w:rsidRDefault="006816DC" w:rsidP="004E47B7">
      <w:pPr>
        <w:pStyle w:val="ListeParagraf"/>
        <w:numPr>
          <w:ilvl w:val="0"/>
          <w:numId w:val="97"/>
        </w:numPr>
        <w:tabs>
          <w:tab w:val="left" w:pos="567"/>
          <w:tab w:val="left" w:pos="2835"/>
        </w:tabs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Uygulama faaliyetlerinde </w:t>
      </w:r>
      <w:r w:rsidR="00FF5477" w:rsidRPr="004E47B7">
        <w:rPr>
          <w:rFonts w:ascii="Arial" w:hAnsi="Arial" w:cs="Arial"/>
        </w:rPr>
        <w:t>i</w:t>
      </w:r>
      <w:r w:rsidR="00C23D58" w:rsidRPr="004E47B7">
        <w:rPr>
          <w:rFonts w:ascii="Arial" w:hAnsi="Arial" w:cs="Arial"/>
        </w:rPr>
        <w:t>ş sağlığı ve güvenliği</w:t>
      </w:r>
      <w:r w:rsidRPr="004E47B7">
        <w:rPr>
          <w:rFonts w:ascii="Arial" w:hAnsi="Arial" w:cs="Arial"/>
        </w:rPr>
        <w:t xml:space="preserve"> ve güvenliğine ilişkin risk ve tehlike oluşturacak her türlü duruma karşı tedbirler alınmalıdır.</w:t>
      </w:r>
    </w:p>
    <w:p w:rsidR="004E2E87" w:rsidRPr="004E47B7" w:rsidRDefault="004E2E87" w:rsidP="004E47B7">
      <w:pPr>
        <w:pStyle w:val="ListeParagraf"/>
        <w:widowControl w:val="0"/>
        <w:numPr>
          <w:ilvl w:val="0"/>
          <w:numId w:val="97"/>
        </w:numPr>
        <w:tabs>
          <w:tab w:val="left" w:pos="567"/>
          <w:tab w:val="left" w:pos="2835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E47B7">
        <w:rPr>
          <w:rFonts w:ascii="Arial" w:hAnsi="Arial" w:cs="Arial"/>
        </w:rPr>
        <w:t xml:space="preserve">Bu </w:t>
      </w:r>
      <w:proofErr w:type="gramStart"/>
      <w:r w:rsidRPr="004E47B7">
        <w:rPr>
          <w:rFonts w:ascii="Arial" w:hAnsi="Arial" w:cs="Arial"/>
        </w:rPr>
        <w:t>modülün</w:t>
      </w:r>
      <w:proofErr w:type="gramEnd"/>
      <w:r w:rsidRPr="004E47B7">
        <w:rPr>
          <w:rFonts w:ascii="Arial" w:hAnsi="Arial" w:cs="Arial"/>
        </w:rPr>
        <w:t xml:space="preserve"> işlenişi </w:t>
      </w:r>
      <w:r w:rsidR="00FF5477" w:rsidRPr="004E47B7">
        <w:rPr>
          <w:rFonts w:ascii="Arial" w:hAnsi="Arial" w:cs="Arial"/>
        </w:rPr>
        <w:t>sırasında azimli</w:t>
      </w:r>
      <w:r w:rsidR="00441A31" w:rsidRPr="004E47B7">
        <w:rPr>
          <w:rFonts w:ascii="Arial" w:hAnsi="Arial" w:cs="Arial"/>
        </w:rPr>
        <w:t xml:space="preserve"> </w:t>
      </w:r>
      <w:r w:rsidR="00FF5477" w:rsidRPr="004E47B7">
        <w:rPr>
          <w:rFonts w:ascii="Arial" w:hAnsi="Arial" w:cs="Arial"/>
        </w:rPr>
        <w:t>olma, kararlılık</w:t>
      </w:r>
      <w:r w:rsidR="00441A31" w:rsidRPr="004E47B7">
        <w:rPr>
          <w:rFonts w:ascii="Arial" w:hAnsi="Arial" w:cs="Arial"/>
        </w:rPr>
        <w:t>(güç kaynağını yaparken azimle ve kararlılıkla işi tamamlamak)</w:t>
      </w:r>
      <w:r w:rsidRPr="004E47B7">
        <w:rPr>
          <w:rFonts w:ascii="Arial" w:hAnsi="Arial" w:cs="Arial"/>
        </w:rPr>
        <w:t xml:space="preserve">  tutum ve davranışları</w:t>
      </w:r>
      <w:r w:rsidR="002C3C8E" w:rsidRPr="004E47B7">
        <w:rPr>
          <w:rFonts w:ascii="Arial" w:hAnsi="Arial" w:cs="Arial"/>
        </w:rPr>
        <w:t>nı</w:t>
      </w:r>
      <w:r w:rsidRPr="004E47B7">
        <w:rPr>
          <w:rFonts w:ascii="Arial" w:hAnsi="Arial" w:cs="Arial"/>
        </w:rPr>
        <w:t xml:space="preserve"> ön plana çıkaran etkinliklere yer verilmelidir.</w:t>
      </w:r>
    </w:p>
    <w:sectPr w:rsidR="004E2E87" w:rsidRPr="004E47B7" w:rsidSect="004509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194"/>
    <w:multiLevelType w:val="hybridMultilevel"/>
    <w:tmpl w:val="A5DEA07C"/>
    <w:lvl w:ilvl="0" w:tplc="3BDCDC9A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6829"/>
    <w:multiLevelType w:val="hybridMultilevel"/>
    <w:tmpl w:val="B0BEEB02"/>
    <w:lvl w:ilvl="0" w:tplc="695C6F0C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525104C"/>
    <w:multiLevelType w:val="hybridMultilevel"/>
    <w:tmpl w:val="8138AF28"/>
    <w:lvl w:ilvl="0" w:tplc="229E50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354DD"/>
    <w:multiLevelType w:val="hybridMultilevel"/>
    <w:tmpl w:val="D4B4AC20"/>
    <w:lvl w:ilvl="0" w:tplc="BDA0229E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7AA4515"/>
    <w:multiLevelType w:val="hybridMultilevel"/>
    <w:tmpl w:val="DC10CDB6"/>
    <w:lvl w:ilvl="0" w:tplc="3FC02376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474D8"/>
    <w:multiLevelType w:val="hybridMultilevel"/>
    <w:tmpl w:val="A1802A0E"/>
    <w:lvl w:ilvl="0" w:tplc="E6B8A81E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09676AE8"/>
    <w:multiLevelType w:val="hybridMultilevel"/>
    <w:tmpl w:val="CA3ABF4A"/>
    <w:lvl w:ilvl="0" w:tplc="18F6D5C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76B95"/>
    <w:multiLevelType w:val="hybridMultilevel"/>
    <w:tmpl w:val="F1B65A58"/>
    <w:lvl w:ilvl="0" w:tplc="18F6D5C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F0E73"/>
    <w:multiLevelType w:val="hybridMultilevel"/>
    <w:tmpl w:val="A1CEE852"/>
    <w:lvl w:ilvl="0" w:tplc="30DCF7E0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0D036FE7"/>
    <w:multiLevelType w:val="hybridMultilevel"/>
    <w:tmpl w:val="591E6F9E"/>
    <w:lvl w:ilvl="0" w:tplc="7A72EF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3E0289"/>
    <w:multiLevelType w:val="hybridMultilevel"/>
    <w:tmpl w:val="3DA68FDE"/>
    <w:lvl w:ilvl="0" w:tplc="C85E6B0C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12BF6D1E"/>
    <w:multiLevelType w:val="hybridMultilevel"/>
    <w:tmpl w:val="8DC0A2BE"/>
    <w:lvl w:ilvl="0" w:tplc="F9A606A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2F329F8"/>
    <w:multiLevelType w:val="hybridMultilevel"/>
    <w:tmpl w:val="5106DD04"/>
    <w:lvl w:ilvl="0" w:tplc="756E97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D3A48"/>
    <w:multiLevelType w:val="hybridMultilevel"/>
    <w:tmpl w:val="29F4E884"/>
    <w:lvl w:ilvl="0" w:tplc="A5DC7A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82022"/>
    <w:multiLevelType w:val="hybridMultilevel"/>
    <w:tmpl w:val="D564D4E8"/>
    <w:lvl w:ilvl="0" w:tplc="5F5A5B5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19AC10DC"/>
    <w:multiLevelType w:val="hybridMultilevel"/>
    <w:tmpl w:val="BD829EAA"/>
    <w:lvl w:ilvl="0" w:tplc="5DFE628A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1A53059D"/>
    <w:multiLevelType w:val="hybridMultilevel"/>
    <w:tmpl w:val="180607F2"/>
    <w:lvl w:ilvl="0" w:tplc="CEF8A7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1AA01C71"/>
    <w:multiLevelType w:val="hybridMultilevel"/>
    <w:tmpl w:val="84181F7E"/>
    <w:lvl w:ilvl="0" w:tplc="83247B1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1FA064D9"/>
    <w:multiLevelType w:val="hybridMultilevel"/>
    <w:tmpl w:val="50902274"/>
    <w:lvl w:ilvl="0" w:tplc="409C02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1674AD"/>
    <w:multiLevelType w:val="hybridMultilevel"/>
    <w:tmpl w:val="1AAC9BEC"/>
    <w:lvl w:ilvl="0" w:tplc="563C9D52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214B0375"/>
    <w:multiLevelType w:val="hybridMultilevel"/>
    <w:tmpl w:val="6936AE2C"/>
    <w:lvl w:ilvl="0" w:tplc="402C6920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21C259E1"/>
    <w:multiLevelType w:val="hybridMultilevel"/>
    <w:tmpl w:val="BABA233E"/>
    <w:lvl w:ilvl="0" w:tplc="5BEE3A9A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44649B5"/>
    <w:multiLevelType w:val="hybridMultilevel"/>
    <w:tmpl w:val="7048F8E6"/>
    <w:lvl w:ilvl="0" w:tplc="499AF2BA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24743E9F"/>
    <w:multiLevelType w:val="hybridMultilevel"/>
    <w:tmpl w:val="53EE603E"/>
    <w:lvl w:ilvl="0" w:tplc="967EF6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A2F63"/>
    <w:multiLevelType w:val="hybridMultilevel"/>
    <w:tmpl w:val="9148F6D4"/>
    <w:lvl w:ilvl="0" w:tplc="BAD2B0EE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2AC21DA2"/>
    <w:multiLevelType w:val="hybridMultilevel"/>
    <w:tmpl w:val="5472274A"/>
    <w:lvl w:ilvl="0" w:tplc="BF6E5DCE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B67381"/>
    <w:multiLevelType w:val="hybridMultilevel"/>
    <w:tmpl w:val="2A3A5C0A"/>
    <w:lvl w:ilvl="0" w:tplc="5BEE43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C52986"/>
    <w:multiLevelType w:val="hybridMultilevel"/>
    <w:tmpl w:val="FAB47794"/>
    <w:lvl w:ilvl="0" w:tplc="18F6D5C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674F2F"/>
    <w:multiLevelType w:val="hybridMultilevel"/>
    <w:tmpl w:val="0448BB30"/>
    <w:lvl w:ilvl="0" w:tplc="998049C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3232530C"/>
    <w:multiLevelType w:val="hybridMultilevel"/>
    <w:tmpl w:val="54E0998E"/>
    <w:lvl w:ilvl="0" w:tplc="CEF8A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597F15"/>
    <w:multiLevelType w:val="hybridMultilevel"/>
    <w:tmpl w:val="CB2E230A"/>
    <w:lvl w:ilvl="0" w:tplc="9BCA07E0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35FD6EAD"/>
    <w:multiLevelType w:val="hybridMultilevel"/>
    <w:tmpl w:val="4192ED36"/>
    <w:lvl w:ilvl="0" w:tplc="CEF8A7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39D133BA"/>
    <w:multiLevelType w:val="hybridMultilevel"/>
    <w:tmpl w:val="FAB47794"/>
    <w:lvl w:ilvl="0" w:tplc="18F6D5C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04BC6"/>
    <w:multiLevelType w:val="hybridMultilevel"/>
    <w:tmpl w:val="FEC6ABBC"/>
    <w:lvl w:ilvl="0" w:tplc="F33492B6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3C4D0D8B"/>
    <w:multiLevelType w:val="hybridMultilevel"/>
    <w:tmpl w:val="FC5872AE"/>
    <w:lvl w:ilvl="0" w:tplc="15FA8BF6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 w15:restartNumberingAfterBreak="0">
    <w:nsid w:val="419124F3"/>
    <w:multiLevelType w:val="hybridMultilevel"/>
    <w:tmpl w:val="C3AAF1D0"/>
    <w:lvl w:ilvl="0" w:tplc="754EC4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66033F"/>
    <w:multiLevelType w:val="hybridMultilevel"/>
    <w:tmpl w:val="888E3070"/>
    <w:lvl w:ilvl="0" w:tplc="CEF8A7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433923AA"/>
    <w:multiLevelType w:val="hybridMultilevel"/>
    <w:tmpl w:val="CCA8D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52013E1"/>
    <w:multiLevelType w:val="hybridMultilevel"/>
    <w:tmpl w:val="B4E079A6"/>
    <w:lvl w:ilvl="0" w:tplc="6840D5CC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8570106"/>
    <w:multiLevelType w:val="hybridMultilevel"/>
    <w:tmpl w:val="5AD8A0E6"/>
    <w:lvl w:ilvl="0" w:tplc="305CA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91D2369"/>
    <w:multiLevelType w:val="hybridMultilevel"/>
    <w:tmpl w:val="89CE306E"/>
    <w:lvl w:ilvl="0" w:tplc="7452EB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A086659"/>
    <w:multiLevelType w:val="hybridMultilevel"/>
    <w:tmpl w:val="293431CA"/>
    <w:lvl w:ilvl="0" w:tplc="66D8CE8C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 w15:restartNumberingAfterBreak="0">
    <w:nsid w:val="4A304F94"/>
    <w:multiLevelType w:val="hybridMultilevel"/>
    <w:tmpl w:val="8698F06E"/>
    <w:lvl w:ilvl="0" w:tplc="7576BD9C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1" w15:restartNumberingAfterBreak="0">
    <w:nsid w:val="4A8E7680"/>
    <w:multiLevelType w:val="hybridMultilevel"/>
    <w:tmpl w:val="C8027BDC"/>
    <w:lvl w:ilvl="0" w:tplc="0B6451C0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2" w15:restartNumberingAfterBreak="0">
    <w:nsid w:val="4A9E4266"/>
    <w:multiLevelType w:val="hybridMultilevel"/>
    <w:tmpl w:val="7ED40452"/>
    <w:lvl w:ilvl="0" w:tplc="13FC2DA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3" w15:restartNumberingAfterBreak="0">
    <w:nsid w:val="4B611F8E"/>
    <w:multiLevelType w:val="hybridMultilevel"/>
    <w:tmpl w:val="60D2E810"/>
    <w:lvl w:ilvl="0" w:tplc="33F21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754E8"/>
    <w:multiLevelType w:val="hybridMultilevel"/>
    <w:tmpl w:val="C7A45ADE"/>
    <w:lvl w:ilvl="0" w:tplc="7EDAD1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5" w15:restartNumberingAfterBreak="0">
    <w:nsid w:val="4E263E54"/>
    <w:multiLevelType w:val="hybridMultilevel"/>
    <w:tmpl w:val="B3E86BE0"/>
    <w:lvl w:ilvl="0" w:tplc="0A92E4CA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0AB0300"/>
    <w:multiLevelType w:val="hybridMultilevel"/>
    <w:tmpl w:val="714CCD86"/>
    <w:lvl w:ilvl="0" w:tplc="18F6D5C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2A0B84"/>
    <w:multiLevelType w:val="hybridMultilevel"/>
    <w:tmpl w:val="783E3E8E"/>
    <w:lvl w:ilvl="0" w:tplc="5F20C5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A33263"/>
    <w:multiLevelType w:val="hybridMultilevel"/>
    <w:tmpl w:val="235855F0"/>
    <w:lvl w:ilvl="0" w:tplc="56AEB4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721C26"/>
    <w:multiLevelType w:val="hybridMultilevel"/>
    <w:tmpl w:val="3F02C4E8"/>
    <w:lvl w:ilvl="0" w:tplc="18F6D5C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C80134"/>
    <w:multiLevelType w:val="hybridMultilevel"/>
    <w:tmpl w:val="55EE1DAC"/>
    <w:lvl w:ilvl="0" w:tplc="D8C49414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1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07303F"/>
    <w:multiLevelType w:val="hybridMultilevel"/>
    <w:tmpl w:val="9F668506"/>
    <w:lvl w:ilvl="0" w:tplc="AC5024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3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430C33"/>
    <w:multiLevelType w:val="hybridMultilevel"/>
    <w:tmpl w:val="A0566BD6"/>
    <w:lvl w:ilvl="0" w:tplc="62746530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5A68036E"/>
    <w:multiLevelType w:val="hybridMultilevel"/>
    <w:tmpl w:val="A2064D86"/>
    <w:lvl w:ilvl="0" w:tplc="602CFD70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6" w15:restartNumberingAfterBreak="0">
    <w:nsid w:val="5CA74FBE"/>
    <w:multiLevelType w:val="hybridMultilevel"/>
    <w:tmpl w:val="375C1D7E"/>
    <w:lvl w:ilvl="0" w:tplc="B328A412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5D6379E0"/>
    <w:multiLevelType w:val="hybridMultilevel"/>
    <w:tmpl w:val="CA3ABF4A"/>
    <w:lvl w:ilvl="0" w:tplc="18F6D5C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DD2160"/>
    <w:multiLevelType w:val="hybridMultilevel"/>
    <w:tmpl w:val="2D64D7A4"/>
    <w:lvl w:ilvl="0" w:tplc="43069C08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9" w15:restartNumberingAfterBreak="0">
    <w:nsid w:val="603942C9"/>
    <w:multiLevelType w:val="hybridMultilevel"/>
    <w:tmpl w:val="FAB47794"/>
    <w:lvl w:ilvl="0" w:tplc="18F6D5C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0160D"/>
    <w:multiLevelType w:val="hybridMultilevel"/>
    <w:tmpl w:val="DBB4431C"/>
    <w:lvl w:ilvl="0" w:tplc="DD0468F8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1" w15:restartNumberingAfterBreak="0">
    <w:nsid w:val="62BD306D"/>
    <w:multiLevelType w:val="hybridMultilevel"/>
    <w:tmpl w:val="9CB456B0"/>
    <w:lvl w:ilvl="0" w:tplc="F26E0B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38542A3"/>
    <w:multiLevelType w:val="hybridMultilevel"/>
    <w:tmpl w:val="1D0E1028"/>
    <w:lvl w:ilvl="0" w:tplc="3D2C0E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C07F24"/>
    <w:multiLevelType w:val="hybridMultilevel"/>
    <w:tmpl w:val="6F6C1150"/>
    <w:lvl w:ilvl="0" w:tplc="9C307F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3D12094"/>
    <w:multiLevelType w:val="hybridMultilevel"/>
    <w:tmpl w:val="5C30075C"/>
    <w:lvl w:ilvl="0" w:tplc="C39CE4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3E773C8"/>
    <w:multiLevelType w:val="hybridMultilevel"/>
    <w:tmpl w:val="B06497D6"/>
    <w:lvl w:ilvl="0" w:tplc="5C7A2876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4F426D2"/>
    <w:multiLevelType w:val="hybridMultilevel"/>
    <w:tmpl w:val="48AEB8F0"/>
    <w:lvl w:ilvl="0" w:tplc="744E35D0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7" w15:restartNumberingAfterBreak="0">
    <w:nsid w:val="654A14DC"/>
    <w:multiLevelType w:val="hybridMultilevel"/>
    <w:tmpl w:val="2974D582"/>
    <w:lvl w:ilvl="0" w:tplc="7C009D70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8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130ADC"/>
    <w:multiLevelType w:val="hybridMultilevel"/>
    <w:tmpl w:val="0944D30C"/>
    <w:lvl w:ilvl="0" w:tplc="34ACF81C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0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7F33313"/>
    <w:multiLevelType w:val="hybridMultilevel"/>
    <w:tmpl w:val="028AE7EA"/>
    <w:lvl w:ilvl="0" w:tplc="ABA8D020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2" w15:restartNumberingAfterBreak="0">
    <w:nsid w:val="695E08E7"/>
    <w:multiLevelType w:val="hybridMultilevel"/>
    <w:tmpl w:val="89C492EE"/>
    <w:lvl w:ilvl="0" w:tplc="17243714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3" w15:restartNumberingAfterBreak="0">
    <w:nsid w:val="69C878CC"/>
    <w:multiLevelType w:val="hybridMultilevel"/>
    <w:tmpl w:val="71844BC8"/>
    <w:lvl w:ilvl="0" w:tplc="B734BC62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4" w15:restartNumberingAfterBreak="0">
    <w:nsid w:val="6A325BCB"/>
    <w:multiLevelType w:val="hybridMultilevel"/>
    <w:tmpl w:val="840C311A"/>
    <w:lvl w:ilvl="0" w:tplc="078CC338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5" w15:restartNumberingAfterBreak="0">
    <w:nsid w:val="6DBA4E81"/>
    <w:multiLevelType w:val="hybridMultilevel"/>
    <w:tmpl w:val="569E6740"/>
    <w:lvl w:ilvl="0" w:tplc="94142868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6" w15:restartNumberingAfterBreak="0">
    <w:nsid w:val="70251036"/>
    <w:multiLevelType w:val="hybridMultilevel"/>
    <w:tmpl w:val="10281CA4"/>
    <w:lvl w:ilvl="0" w:tplc="CEF8A7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7" w15:restartNumberingAfterBreak="0">
    <w:nsid w:val="710819A2"/>
    <w:multiLevelType w:val="hybridMultilevel"/>
    <w:tmpl w:val="FF8E9E18"/>
    <w:lvl w:ilvl="0" w:tplc="CEF8A7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72917DFE"/>
    <w:multiLevelType w:val="hybridMultilevel"/>
    <w:tmpl w:val="F30EF586"/>
    <w:lvl w:ilvl="0" w:tplc="A8F09116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9" w15:restartNumberingAfterBreak="0">
    <w:nsid w:val="72C008DA"/>
    <w:multiLevelType w:val="hybridMultilevel"/>
    <w:tmpl w:val="957C30D8"/>
    <w:lvl w:ilvl="0" w:tplc="CEF8A7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0" w15:restartNumberingAfterBreak="0">
    <w:nsid w:val="749F52D2"/>
    <w:multiLevelType w:val="hybridMultilevel"/>
    <w:tmpl w:val="FC40D468"/>
    <w:lvl w:ilvl="0" w:tplc="CEF8A7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1" w15:restartNumberingAfterBreak="0">
    <w:nsid w:val="759F3955"/>
    <w:multiLevelType w:val="hybridMultilevel"/>
    <w:tmpl w:val="C46E699A"/>
    <w:lvl w:ilvl="0" w:tplc="900495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78E5A31"/>
    <w:multiLevelType w:val="hybridMultilevel"/>
    <w:tmpl w:val="60146FB2"/>
    <w:lvl w:ilvl="0" w:tplc="8C5C41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8C317DE"/>
    <w:multiLevelType w:val="hybridMultilevel"/>
    <w:tmpl w:val="376474D4"/>
    <w:lvl w:ilvl="0" w:tplc="76BEB50C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4" w15:restartNumberingAfterBreak="0">
    <w:nsid w:val="7974182B"/>
    <w:multiLevelType w:val="hybridMultilevel"/>
    <w:tmpl w:val="44141A7A"/>
    <w:lvl w:ilvl="0" w:tplc="3AFE97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C342FA6"/>
    <w:multiLevelType w:val="hybridMultilevel"/>
    <w:tmpl w:val="D614692A"/>
    <w:lvl w:ilvl="0" w:tplc="1166DD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CA76179"/>
    <w:multiLevelType w:val="hybridMultilevel"/>
    <w:tmpl w:val="85D4B17C"/>
    <w:lvl w:ilvl="0" w:tplc="87F6494C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6"/>
  </w:num>
  <w:num w:numId="2">
    <w:abstractNumId w:val="44"/>
  </w:num>
  <w:num w:numId="3">
    <w:abstractNumId w:val="34"/>
  </w:num>
  <w:num w:numId="4">
    <w:abstractNumId w:val="80"/>
  </w:num>
  <w:num w:numId="5">
    <w:abstractNumId w:val="7"/>
  </w:num>
  <w:num w:numId="6">
    <w:abstractNumId w:val="17"/>
  </w:num>
  <w:num w:numId="7">
    <w:abstractNumId w:val="6"/>
  </w:num>
  <w:num w:numId="8">
    <w:abstractNumId w:val="1"/>
  </w:num>
  <w:num w:numId="9">
    <w:abstractNumId w:val="61"/>
  </w:num>
  <w:num w:numId="10">
    <w:abstractNumId w:val="78"/>
  </w:num>
  <w:num w:numId="11">
    <w:abstractNumId w:val="13"/>
  </w:num>
  <w:num w:numId="12">
    <w:abstractNumId w:val="31"/>
  </w:num>
  <w:num w:numId="13">
    <w:abstractNumId w:val="82"/>
  </w:num>
  <w:num w:numId="14">
    <w:abstractNumId w:val="85"/>
  </w:num>
  <w:num w:numId="15">
    <w:abstractNumId w:val="60"/>
  </w:num>
  <w:num w:numId="16">
    <w:abstractNumId w:val="65"/>
  </w:num>
  <w:num w:numId="17">
    <w:abstractNumId w:val="76"/>
  </w:num>
  <w:num w:numId="18">
    <w:abstractNumId w:val="70"/>
  </w:num>
  <w:num w:numId="19">
    <w:abstractNumId w:val="27"/>
  </w:num>
  <w:num w:numId="20">
    <w:abstractNumId w:val="84"/>
  </w:num>
  <w:num w:numId="21">
    <w:abstractNumId w:val="11"/>
  </w:num>
  <w:num w:numId="22">
    <w:abstractNumId w:val="2"/>
  </w:num>
  <w:num w:numId="23">
    <w:abstractNumId w:val="14"/>
  </w:num>
  <w:num w:numId="24">
    <w:abstractNumId w:val="24"/>
  </w:num>
  <w:num w:numId="25">
    <w:abstractNumId w:val="5"/>
  </w:num>
  <w:num w:numId="26">
    <w:abstractNumId w:val="51"/>
  </w:num>
  <w:num w:numId="27">
    <w:abstractNumId w:val="20"/>
  </w:num>
  <w:num w:numId="28">
    <w:abstractNumId w:val="4"/>
  </w:num>
  <w:num w:numId="29">
    <w:abstractNumId w:val="15"/>
  </w:num>
  <w:num w:numId="30">
    <w:abstractNumId w:val="66"/>
  </w:num>
  <w:num w:numId="31">
    <w:abstractNumId w:val="26"/>
  </w:num>
  <w:num w:numId="32">
    <w:abstractNumId w:val="75"/>
  </w:num>
  <w:num w:numId="33">
    <w:abstractNumId w:val="55"/>
  </w:num>
  <w:num w:numId="34">
    <w:abstractNumId w:val="64"/>
  </w:num>
  <w:num w:numId="35">
    <w:abstractNumId w:val="57"/>
  </w:num>
  <w:num w:numId="36">
    <w:abstractNumId w:val="42"/>
  </w:num>
  <w:num w:numId="37">
    <w:abstractNumId w:val="32"/>
  </w:num>
  <w:num w:numId="38">
    <w:abstractNumId w:val="91"/>
  </w:num>
  <w:num w:numId="39">
    <w:abstractNumId w:val="74"/>
  </w:num>
  <w:num w:numId="40">
    <w:abstractNumId w:val="12"/>
  </w:num>
  <w:num w:numId="41">
    <w:abstractNumId w:val="94"/>
  </w:num>
  <w:num w:numId="42">
    <w:abstractNumId w:val="72"/>
  </w:num>
  <w:num w:numId="43">
    <w:abstractNumId w:val="3"/>
  </w:num>
  <w:num w:numId="44">
    <w:abstractNumId w:val="95"/>
  </w:num>
  <w:num w:numId="45">
    <w:abstractNumId w:val="71"/>
  </w:num>
  <w:num w:numId="46">
    <w:abstractNumId w:val="47"/>
  </w:num>
  <w:num w:numId="47">
    <w:abstractNumId w:val="92"/>
  </w:num>
  <w:num w:numId="48">
    <w:abstractNumId w:val="58"/>
  </w:num>
  <w:num w:numId="49">
    <w:abstractNumId w:val="23"/>
  </w:num>
  <w:num w:numId="50">
    <w:abstractNumId w:val="48"/>
  </w:num>
  <w:num w:numId="51">
    <w:abstractNumId w:val="37"/>
  </w:num>
  <w:num w:numId="52">
    <w:abstractNumId w:val="73"/>
  </w:num>
  <w:num w:numId="53">
    <w:abstractNumId w:val="53"/>
  </w:num>
  <w:num w:numId="54">
    <w:abstractNumId w:val="28"/>
  </w:num>
  <w:num w:numId="55">
    <w:abstractNumId w:val="16"/>
  </w:num>
  <w:num w:numId="56">
    <w:abstractNumId w:val="18"/>
  </w:num>
  <w:num w:numId="57">
    <w:abstractNumId w:val="41"/>
  </w:num>
  <w:num w:numId="58">
    <w:abstractNumId w:val="19"/>
  </w:num>
  <w:num w:numId="59">
    <w:abstractNumId w:val="52"/>
  </w:num>
  <w:num w:numId="60">
    <w:abstractNumId w:val="0"/>
  </w:num>
  <w:num w:numId="61">
    <w:abstractNumId w:val="96"/>
  </w:num>
  <w:num w:numId="62">
    <w:abstractNumId w:val="50"/>
  </w:num>
  <w:num w:numId="63">
    <w:abstractNumId w:val="83"/>
  </w:num>
  <w:num w:numId="64">
    <w:abstractNumId w:val="8"/>
  </w:num>
  <w:num w:numId="65">
    <w:abstractNumId w:val="68"/>
  </w:num>
  <w:num w:numId="66">
    <w:abstractNumId w:val="30"/>
  </w:num>
  <w:num w:numId="67">
    <w:abstractNumId w:val="88"/>
  </w:num>
  <w:num w:numId="68">
    <w:abstractNumId w:val="29"/>
  </w:num>
  <w:num w:numId="69">
    <w:abstractNumId w:val="77"/>
  </w:num>
  <w:num w:numId="70">
    <w:abstractNumId w:val="93"/>
  </w:num>
  <w:num w:numId="71">
    <w:abstractNumId w:val="49"/>
  </w:num>
  <w:num w:numId="72">
    <w:abstractNumId w:val="25"/>
  </w:num>
  <w:num w:numId="73">
    <w:abstractNumId w:val="40"/>
  </w:num>
  <w:num w:numId="74">
    <w:abstractNumId w:val="45"/>
  </w:num>
  <w:num w:numId="75">
    <w:abstractNumId w:val="79"/>
  </w:num>
  <w:num w:numId="76">
    <w:abstractNumId w:val="81"/>
  </w:num>
  <w:num w:numId="77">
    <w:abstractNumId w:val="35"/>
  </w:num>
  <w:num w:numId="78">
    <w:abstractNumId w:val="10"/>
  </w:num>
  <w:num w:numId="79">
    <w:abstractNumId w:val="59"/>
  </w:num>
  <w:num w:numId="80">
    <w:abstractNumId w:val="56"/>
  </w:num>
  <w:num w:numId="81">
    <w:abstractNumId w:val="9"/>
  </w:num>
  <w:num w:numId="82">
    <w:abstractNumId w:val="67"/>
  </w:num>
  <w:num w:numId="83">
    <w:abstractNumId w:val="69"/>
  </w:num>
  <w:num w:numId="84">
    <w:abstractNumId w:val="33"/>
  </w:num>
  <w:num w:numId="85">
    <w:abstractNumId w:val="39"/>
  </w:num>
  <w:num w:numId="86">
    <w:abstractNumId w:val="63"/>
  </w:num>
  <w:num w:numId="87">
    <w:abstractNumId w:val="54"/>
  </w:num>
  <w:num w:numId="88">
    <w:abstractNumId w:val="62"/>
  </w:num>
  <w:num w:numId="89">
    <w:abstractNumId w:val="36"/>
  </w:num>
  <w:num w:numId="90">
    <w:abstractNumId w:val="43"/>
  </w:num>
  <w:num w:numId="91">
    <w:abstractNumId w:val="89"/>
  </w:num>
  <w:num w:numId="92">
    <w:abstractNumId w:val="86"/>
  </w:num>
  <w:num w:numId="93">
    <w:abstractNumId w:val="38"/>
  </w:num>
  <w:num w:numId="94">
    <w:abstractNumId w:val="21"/>
  </w:num>
  <w:num w:numId="95">
    <w:abstractNumId w:val="22"/>
  </w:num>
  <w:num w:numId="96">
    <w:abstractNumId w:val="87"/>
  </w:num>
  <w:num w:numId="97">
    <w:abstractNumId w:val="9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F2"/>
    <w:rsid w:val="00003C02"/>
    <w:rsid w:val="00075D0A"/>
    <w:rsid w:val="000B1B48"/>
    <w:rsid w:val="000B2505"/>
    <w:rsid w:val="000C63DD"/>
    <w:rsid w:val="000F0A8E"/>
    <w:rsid w:val="001069E2"/>
    <w:rsid w:val="001251D7"/>
    <w:rsid w:val="00150CC3"/>
    <w:rsid w:val="001B3683"/>
    <w:rsid w:val="001B60BD"/>
    <w:rsid w:val="001C11B9"/>
    <w:rsid w:val="001C1480"/>
    <w:rsid w:val="001D2240"/>
    <w:rsid w:val="001E09B9"/>
    <w:rsid w:val="001E1A98"/>
    <w:rsid w:val="00223EBF"/>
    <w:rsid w:val="00294A45"/>
    <w:rsid w:val="002A54C4"/>
    <w:rsid w:val="002B0CD1"/>
    <w:rsid w:val="002C3C8E"/>
    <w:rsid w:val="002C7A45"/>
    <w:rsid w:val="002D0157"/>
    <w:rsid w:val="002D58BD"/>
    <w:rsid w:val="002D6888"/>
    <w:rsid w:val="0030469D"/>
    <w:rsid w:val="00307964"/>
    <w:rsid w:val="003136BF"/>
    <w:rsid w:val="00313EEF"/>
    <w:rsid w:val="00335B2C"/>
    <w:rsid w:val="003373B4"/>
    <w:rsid w:val="003458D8"/>
    <w:rsid w:val="00350676"/>
    <w:rsid w:val="00352281"/>
    <w:rsid w:val="003719EB"/>
    <w:rsid w:val="00374398"/>
    <w:rsid w:val="003C6C41"/>
    <w:rsid w:val="003D1EE5"/>
    <w:rsid w:val="004028F1"/>
    <w:rsid w:val="0042106B"/>
    <w:rsid w:val="00425BC3"/>
    <w:rsid w:val="0043453A"/>
    <w:rsid w:val="00441A31"/>
    <w:rsid w:val="00446908"/>
    <w:rsid w:val="0045092D"/>
    <w:rsid w:val="004656B1"/>
    <w:rsid w:val="00480A2A"/>
    <w:rsid w:val="004952D6"/>
    <w:rsid w:val="004A0E1A"/>
    <w:rsid w:val="004E0226"/>
    <w:rsid w:val="004E2E87"/>
    <w:rsid w:val="004E47B7"/>
    <w:rsid w:val="004F6DB6"/>
    <w:rsid w:val="0051309D"/>
    <w:rsid w:val="00524567"/>
    <w:rsid w:val="0053295A"/>
    <w:rsid w:val="005355C2"/>
    <w:rsid w:val="0054364D"/>
    <w:rsid w:val="00544B9B"/>
    <w:rsid w:val="0057207C"/>
    <w:rsid w:val="00585C01"/>
    <w:rsid w:val="00591F05"/>
    <w:rsid w:val="005A1EF9"/>
    <w:rsid w:val="005B13EA"/>
    <w:rsid w:val="005D11A5"/>
    <w:rsid w:val="00603F4A"/>
    <w:rsid w:val="0066502C"/>
    <w:rsid w:val="0067181F"/>
    <w:rsid w:val="006816DC"/>
    <w:rsid w:val="006B2C59"/>
    <w:rsid w:val="006D154A"/>
    <w:rsid w:val="006D724D"/>
    <w:rsid w:val="0073036D"/>
    <w:rsid w:val="0073534F"/>
    <w:rsid w:val="00762592"/>
    <w:rsid w:val="00767A00"/>
    <w:rsid w:val="0078071A"/>
    <w:rsid w:val="007851A9"/>
    <w:rsid w:val="007D3489"/>
    <w:rsid w:val="00805393"/>
    <w:rsid w:val="00866B76"/>
    <w:rsid w:val="0087776D"/>
    <w:rsid w:val="00896FD2"/>
    <w:rsid w:val="008A1479"/>
    <w:rsid w:val="008D4A6D"/>
    <w:rsid w:val="00923197"/>
    <w:rsid w:val="00946D5D"/>
    <w:rsid w:val="00983D45"/>
    <w:rsid w:val="009B7D0E"/>
    <w:rsid w:val="009C684C"/>
    <w:rsid w:val="009F7F40"/>
    <w:rsid w:val="00A02140"/>
    <w:rsid w:val="00A46CF5"/>
    <w:rsid w:val="00A51655"/>
    <w:rsid w:val="00A70F42"/>
    <w:rsid w:val="00A82E42"/>
    <w:rsid w:val="00A90AF2"/>
    <w:rsid w:val="00AB1CE9"/>
    <w:rsid w:val="00AB3032"/>
    <w:rsid w:val="00AB3BCC"/>
    <w:rsid w:val="00AB5406"/>
    <w:rsid w:val="00AE0C56"/>
    <w:rsid w:val="00AE6077"/>
    <w:rsid w:val="00AF2D24"/>
    <w:rsid w:val="00AF43BB"/>
    <w:rsid w:val="00B02A8C"/>
    <w:rsid w:val="00B4058B"/>
    <w:rsid w:val="00B45946"/>
    <w:rsid w:val="00B82CD5"/>
    <w:rsid w:val="00B85F94"/>
    <w:rsid w:val="00B959C7"/>
    <w:rsid w:val="00BA5091"/>
    <w:rsid w:val="00BB43B4"/>
    <w:rsid w:val="00BB6091"/>
    <w:rsid w:val="00C07273"/>
    <w:rsid w:val="00C173AE"/>
    <w:rsid w:val="00C228D5"/>
    <w:rsid w:val="00C23D58"/>
    <w:rsid w:val="00C51F91"/>
    <w:rsid w:val="00C53557"/>
    <w:rsid w:val="00C66234"/>
    <w:rsid w:val="00C84D96"/>
    <w:rsid w:val="00CB3838"/>
    <w:rsid w:val="00CE7488"/>
    <w:rsid w:val="00CF6A1B"/>
    <w:rsid w:val="00D32D6D"/>
    <w:rsid w:val="00D354F2"/>
    <w:rsid w:val="00D47C4D"/>
    <w:rsid w:val="00D53082"/>
    <w:rsid w:val="00D67797"/>
    <w:rsid w:val="00D7043C"/>
    <w:rsid w:val="00D92EA4"/>
    <w:rsid w:val="00DA56F5"/>
    <w:rsid w:val="00DB209E"/>
    <w:rsid w:val="00E02D1C"/>
    <w:rsid w:val="00E469C4"/>
    <w:rsid w:val="00E67ED8"/>
    <w:rsid w:val="00E8678B"/>
    <w:rsid w:val="00E91D5D"/>
    <w:rsid w:val="00EB071C"/>
    <w:rsid w:val="00EB6C74"/>
    <w:rsid w:val="00EB7B45"/>
    <w:rsid w:val="00EC4585"/>
    <w:rsid w:val="00EC730E"/>
    <w:rsid w:val="00F258C8"/>
    <w:rsid w:val="00F44331"/>
    <w:rsid w:val="00F65492"/>
    <w:rsid w:val="00F83105"/>
    <w:rsid w:val="00FD0524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2C667-7C92-4E1D-9E7A-139BC2D6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F2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2592"/>
    <w:pPr>
      <w:ind w:left="720"/>
      <w:contextualSpacing/>
    </w:pPr>
  </w:style>
  <w:style w:type="paragraph" w:styleId="AralkYok">
    <w:name w:val="No Spacing"/>
    <w:uiPriority w:val="1"/>
    <w:qFormat/>
    <w:rsid w:val="009F7F40"/>
    <w:pPr>
      <w:spacing w:after="0" w:line="240" w:lineRule="auto"/>
    </w:pPr>
    <w:rPr>
      <w:rFonts w:eastAsiaTheme="minorEastAsia"/>
      <w:lang w:eastAsia="tr-TR"/>
    </w:rPr>
  </w:style>
  <w:style w:type="paragraph" w:customStyle="1" w:styleId="PMaddeimi">
    <w:name w:val="ÇÖP Madde imi"/>
    <w:basedOn w:val="ListeParagraf"/>
    <w:qFormat/>
    <w:rsid w:val="001251D7"/>
    <w:pPr>
      <w:numPr>
        <w:numId w:val="86"/>
      </w:numPr>
      <w:spacing w:after="240" w:line="276" w:lineRule="auto"/>
      <w:ind w:left="1134" w:hanging="425"/>
      <w:jc w:val="both"/>
    </w:pPr>
    <w:rPr>
      <w:rFonts w:ascii="Arial" w:eastAsia="Times New Roman" w:hAnsi="Arial"/>
      <w:sz w:val="20"/>
    </w:rPr>
  </w:style>
  <w:style w:type="paragraph" w:customStyle="1" w:styleId="PMetin">
    <w:name w:val="ÇÖP Metin"/>
    <w:basedOn w:val="Normal"/>
    <w:qFormat/>
    <w:rsid w:val="0073534F"/>
    <w:pPr>
      <w:spacing w:after="240" w:line="276" w:lineRule="auto"/>
      <w:ind w:firstLine="709"/>
      <w:contextualSpacing/>
      <w:jc w:val="both"/>
    </w:pPr>
    <w:rPr>
      <w:rFonts w:ascii="Arial" w:eastAsia="Times New Roman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E3AF-D571-4028-AB1D-A6DB4A6D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4914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Ertugrul KURHAN</cp:lastModifiedBy>
  <cp:revision>30</cp:revision>
  <dcterms:created xsi:type="dcterms:W3CDTF">2017-03-13T12:47:00Z</dcterms:created>
  <dcterms:modified xsi:type="dcterms:W3CDTF">2018-07-11T08:14:00Z</dcterms:modified>
</cp:coreProperties>
</file>