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31" w:rsidRPr="004657A2" w:rsidRDefault="00B152A9" w:rsidP="00B152A9">
      <w:pPr>
        <w:tabs>
          <w:tab w:val="left" w:pos="1843"/>
        </w:tabs>
        <w:spacing w:line="360" w:lineRule="auto"/>
        <w:rPr>
          <w:rFonts w:cs="Arial"/>
          <w:b/>
          <w:szCs w:val="20"/>
        </w:rPr>
      </w:pPr>
      <w:r w:rsidRPr="004657A2">
        <w:rPr>
          <w:rFonts w:cs="Arial"/>
          <w:b/>
          <w:szCs w:val="20"/>
        </w:rPr>
        <w:t>DERSİN ADI</w:t>
      </w:r>
      <w:r w:rsidRPr="004657A2">
        <w:rPr>
          <w:rFonts w:cs="Arial"/>
          <w:b/>
          <w:szCs w:val="20"/>
        </w:rPr>
        <w:tab/>
      </w:r>
      <w:r w:rsidR="008D27B3" w:rsidRPr="004657A2">
        <w:rPr>
          <w:rFonts w:cs="Arial"/>
          <w:b/>
          <w:szCs w:val="20"/>
        </w:rPr>
        <w:tab/>
      </w:r>
      <w:r w:rsidR="001E1231" w:rsidRPr="004657A2">
        <w:rPr>
          <w:rFonts w:cs="Arial"/>
          <w:b/>
          <w:szCs w:val="20"/>
        </w:rPr>
        <w:t xml:space="preserve">: </w:t>
      </w:r>
      <w:r w:rsidR="00FE7D28" w:rsidRPr="004657A2">
        <w:rPr>
          <w:rFonts w:cs="Arial"/>
          <w:b/>
          <w:szCs w:val="20"/>
        </w:rPr>
        <w:t xml:space="preserve">DIŞ </w:t>
      </w:r>
      <w:r w:rsidR="00655396" w:rsidRPr="004657A2">
        <w:rPr>
          <w:rFonts w:cs="Arial"/>
          <w:b/>
          <w:szCs w:val="20"/>
        </w:rPr>
        <w:t>MEKÂN</w:t>
      </w:r>
      <w:r w:rsidR="00FE7D28" w:rsidRPr="004657A2">
        <w:rPr>
          <w:rFonts w:cs="Arial"/>
          <w:b/>
          <w:szCs w:val="20"/>
        </w:rPr>
        <w:t xml:space="preserve"> BİTKİLERİ</w:t>
      </w:r>
    </w:p>
    <w:p w:rsidR="003157A4" w:rsidRPr="004657A2" w:rsidRDefault="001E1231" w:rsidP="00B152A9">
      <w:pPr>
        <w:tabs>
          <w:tab w:val="left" w:pos="1843"/>
        </w:tabs>
        <w:spacing w:line="360" w:lineRule="auto"/>
        <w:rPr>
          <w:rFonts w:cs="Arial"/>
          <w:szCs w:val="20"/>
        </w:rPr>
      </w:pPr>
      <w:r w:rsidRPr="004657A2">
        <w:rPr>
          <w:rFonts w:cs="Arial"/>
          <w:b/>
          <w:szCs w:val="20"/>
        </w:rPr>
        <w:t>DERSİN SÜRESİ</w:t>
      </w:r>
      <w:r w:rsidR="00085819" w:rsidRPr="004657A2">
        <w:rPr>
          <w:rFonts w:cs="Arial"/>
          <w:b/>
          <w:szCs w:val="20"/>
        </w:rPr>
        <w:tab/>
      </w:r>
      <w:r w:rsidR="008D27B3" w:rsidRPr="004657A2">
        <w:rPr>
          <w:rFonts w:cs="Arial"/>
          <w:b/>
          <w:szCs w:val="20"/>
        </w:rPr>
        <w:tab/>
      </w:r>
      <w:r w:rsidRPr="004657A2">
        <w:rPr>
          <w:rFonts w:cs="Arial"/>
          <w:b/>
          <w:szCs w:val="20"/>
        </w:rPr>
        <w:t xml:space="preserve">: </w:t>
      </w:r>
      <w:r w:rsidR="00D47E83" w:rsidRPr="004657A2">
        <w:rPr>
          <w:rFonts w:cs="Arial"/>
          <w:szCs w:val="20"/>
        </w:rPr>
        <w:t>4</w:t>
      </w:r>
      <w:r w:rsidR="00C80AE9">
        <w:rPr>
          <w:rFonts w:cs="Arial"/>
          <w:szCs w:val="20"/>
        </w:rPr>
        <w:t xml:space="preserve"> ders saati</w:t>
      </w:r>
    </w:p>
    <w:p w:rsidR="00F84471" w:rsidRDefault="008D27B3" w:rsidP="008D27B3">
      <w:r w:rsidRPr="004657A2">
        <w:rPr>
          <w:b/>
        </w:rPr>
        <w:t>DERSİN SINIF</w:t>
      </w:r>
      <w:r w:rsidR="00FB1778" w:rsidRPr="004657A2">
        <w:rPr>
          <w:b/>
        </w:rPr>
        <w:t>I</w:t>
      </w:r>
      <w:r w:rsidRPr="004657A2">
        <w:rPr>
          <w:b/>
        </w:rPr>
        <w:tab/>
      </w:r>
      <w:r w:rsidRPr="004657A2">
        <w:rPr>
          <w:b/>
        </w:rPr>
        <w:tab/>
        <w:t xml:space="preserve">: </w:t>
      </w:r>
      <w:r w:rsidRPr="004657A2">
        <w:t>Anado</w:t>
      </w:r>
      <w:r w:rsidR="00F84471">
        <w:t>lu Meslek Programında 11. Sınıf</w:t>
      </w:r>
    </w:p>
    <w:p w:rsidR="008D27B3" w:rsidRPr="004657A2" w:rsidRDefault="00F84471" w:rsidP="008D27B3">
      <w:pPr>
        <w:rPr>
          <w:b/>
        </w:rPr>
      </w:pPr>
      <w:r>
        <w:t xml:space="preserve">                                      </w:t>
      </w:r>
      <w:r w:rsidR="00F26EA2">
        <w:t xml:space="preserve"> </w:t>
      </w:r>
      <w:r w:rsidR="008D27B3" w:rsidRPr="004657A2">
        <w:t xml:space="preserve"> Anadolu Teknik Programında</w:t>
      </w:r>
      <w:r w:rsidR="00461BB0">
        <w:t xml:space="preserve"> </w:t>
      </w:r>
      <w:bookmarkStart w:id="0" w:name="_GoBack"/>
      <w:bookmarkEnd w:id="0"/>
      <w:r w:rsidR="00FB1778" w:rsidRPr="004657A2">
        <w:t>12</w:t>
      </w:r>
      <w:r w:rsidR="008D27B3" w:rsidRPr="004657A2">
        <w:t>. Sınıf</w:t>
      </w:r>
    </w:p>
    <w:p w:rsidR="001E1231" w:rsidRPr="004657A2" w:rsidRDefault="001E1231" w:rsidP="008D27B3">
      <w:r w:rsidRPr="004657A2">
        <w:rPr>
          <w:b/>
        </w:rPr>
        <w:t>DERSİN AMACI</w:t>
      </w:r>
      <w:r w:rsidR="00A57703" w:rsidRPr="004657A2">
        <w:rPr>
          <w:b/>
        </w:rPr>
        <w:tab/>
      </w:r>
      <w:r w:rsidRPr="004657A2">
        <w:rPr>
          <w:b/>
        </w:rPr>
        <w:t xml:space="preserve">: </w:t>
      </w:r>
      <w:r w:rsidR="00FA7374" w:rsidRPr="00FA7374">
        <w:t>Bu derste öğrenciye, iş sağlığı ve güvenliği tedbirlerini alarak dış mekân süs bitkilerinin üretimi ve bakımı ile ilgili bilgi ve becerilerin kazandırılması amaçlanmaktadır</w:t>
      </w:r>
      <w:r w:rsidR="003157A4" w:rsidRPr="004657A2">
        <w:t>.</w:t>
      </w:r>
    </w:p>
    <w:p w:rsidR="0061250D" w:rsidRPr="0061250D" w:rsidRDefault="0061250D" w:rsidP="0061250D">
      <w:pPr>
        <w:rPr>
          <w:rFonts w:cs="Arial"/>
          <w:b/>
          <w:szCs w:val="20"/>
        </w:rPr>
      </w:pPr>
      <w:r w:rsidRPr="0061250D">
        <w:rPr>
          <w:rFonts w:cs="Arial"/>
          <w:b/>
          <w:szCs w:val="20"/>
        </w:rPr>
        <w:t>DERSİN ÖĞRENME KAZANIMLAR:</w:t>
      </w:r>
    </w:p>
    <w:p w:rsidR="0061250D" w:rsidRPr="0061250D" w:rsidRDefault="0061250D" w:rsidP="0061250D">
      <w:pPr>
        <w:numPr>
          <w:ilvl w:val="0"/>
          <w:numId w:val="1"/>
        </w:numPr>
        <w:spacing w:after="0"/>
        <w:rPr>
          <w:rFonts w:cs="Arial"/>
          <w:szCs w:val="20"/>
        </w:rPr>
      </w:pPr>
      <w:r w:rsidRPr="0061250D">
        <w:rPr>
          <w:rFonts w:cs="Arial"/>
          <w:szCs w:val="20"/>
        </w:rPr>
        <w:t>Açık tohumlu ağaç ve ağaççıkları üretir ve iş sağlığı ve güvenliği tedbirlerini alarak bakım işlemlerini yapar.</w:t>
      </w:r>
    </w:p>
    <w:p w:rsidR="0061250D" w:rsidRPr="0061250D" w:rsidRDefault="0061250D" w:rsidP="0061250D">
      <w:pPr>
        <w:numPr>
          <w:ilvl w:val="0"/>
          <w:numId w:val="1"/>
        </w:numPr>
        <w:spacing w:after="0"/>
        <w:rPr>
          <w:rFonts w:cs="Arial"/>
          <w:szCs w:val="20"/>
        </w:rPr>
      </w:pPr>
      <w:r w:rsidRPr="0061250D">
        <w:rPr>
          <w:rFonts w:cs="Arial"/>
          <w:szCs w:val="20"/>
        </w:rPr>
        <w:t>Kapalı tohumlu ağaç ve ağaççıkları üretir ve bakım işlemlerini iş sağlığı ve güvenliği tedbirlerini alarak yapar.</w:t>
      </w:r>
    </w:p>
    <w:p w:rsidR="0061250D" w:rsidRPr="0061250D" w:rsidRDefault="0061250D" w:rsidP="0061250D">
      <w:pPr>
        <w:numPr>
          <w:ilvl w:val="0"/>
          <w:numId w:val="1"/>
        </w:numPr>
        <w:spacing w:after="0"/>
        <w:rPr>
          <w:rFonts w:cs="Arial"/>
          <w:szCs w:val="20"/>
        </w:rPr>
      </w:pPr>
      <w:r w:rsidRPr="0061250D">
        <w:rPr>
          <w:rFonts w:cs="Arial"/>
          <w:szCs w:val="20"/>
        </w:rPr>
        <w:t>Süs çalılarını üretir ve bakım işlemlerini iş sağlığı ve güvenliği tedbirlerini alarak yapar.</w:t>
      </w:r>
    </w:p>
    <w:p w:rsidR="0061250D" w:rsidRPr="0061250D" w:rsidRDefault="0061250D" w:rsidP="0061250D">
      <w:pPr>
        <w:numPr>
          <w:ilvl w:val="0"/>
          <w:numId w:val="1"/>
        </w:numPr>
        <w:spacing w:after="0"/>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 üretir ve bakım işlemlerini iş sağlığı ve güvenliği tedbirlerini alarak yapar.</w:t>
      </w:r>
    </w:p>
    <w:p w:rsidR="0061250D" w:rsidRPr="0061250D" w:rsidRDefault="0061250D" w:rsidP="0061250D">
      <w:pPr>
        <w:numPr>
          <w:ilvl w:val="0"/>
          <w:numId w:val="1"/>
        </w:numPr>
        <w:spacing w:after="0"/>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 üretir ve bunların bakım işlemlerini iş sağlığı ve güvenliği tedbirlerini alarak yapar.</w:t>
      </w:r>
    </w:p>
    <w:p w:rsidR="0061250D" w:rsidRPr="0061250D" w:rsidRDefault="0061250D" w:rsidP="0061250D">
      <w:pPr>
        <w:numPr>
          <w:ilvl w:val="0"/>
          <w:numId w:val="1"/>
        </w:numPr>
        <w:spacing w:after="0"/>
        <w:rPr>
          <w:rFonts w:cs="Arial"/>
          <w:szCs w:val="20"/>
        </w:rPr>
      </w:pPr>
      <w:r w:rsidRPr="0061250D">
        <w:rPr>
          <w:rFonts w:cs="Arial"/>
          <w:szCs w:val="20"/>
        </w:rPr>
        <w:t>Mevsimlik çiçekleri üretir ve bakım işlemlerini iş sağlığı ve güvenliği tedbirlerini alarak yapar.</w:t>
      </w:r>
    </w:p>
    <w:p w:rsidR="0061250D" w:rsidRPr="0061250D" w:rsidRDefault="0061250D" w:rsidP="0061250D">
      <w:pPr>
        <w:numPr>
          <w:ilvl w:val="0"/>
          <w:numId w:val="1"/>
        </w:numPr>
        <w:spacing w:after="0"/>
        <w:rPr>
          <w:rFonts w:cs="Arial"/>
          <w:szCs w:val="20"/>
        </w:rPr>
      </w:pPr>
      <w:r w:rsidRPr="0061250D">
        <w:rPr>
          <w:rFonts w:cs="Arial"/>
          <w:szCs w:val="20"/>
        </w:rPr>
        <w:t>Yer örtücü bitkileri üretir ve bakım işlemlerini iş sağlığı ve güvenliği tedbirlerini alarak yapar.</w:t>
      </w:r>
    </w:p>
    <w:p w:rsidR="0061250D" w:rsidRPr="0061250D" w:rsidRDefault="0061250D" w:rsidP="0061250D">
      <w:pPr>
        <w:rPr>
          <w:rFonts w:cs="Arial"/>
          <w:b/>
          <w:szCs w:val="20"/>
        </w:rPr>
      </w:pPr>
    </w:p>
    <w:p w:rsidR="0061250D" w:rsidRPr="0061250D" w:rsidRDefault="0061250D" w:rsidP="0061250D">
      <w:pPr>
        <w:rPr>
          <w:rFonts w:cs="Arial"/>
          <w:b/>
          <w:szCs w:val="20"/>
        </w:rPr>
      </w:pPr>
      <w:r w:rsidRPr="0061250D">
        <w:rPr>
          <w:rFonts w:cs="Arial"/>
          <w:b/>
          <w:szCs w:val="20"/>
        </w:rPr>
        <w:t>DERSİN İÇERİĞİ:</w:t>
      </w:r>
    </w:p>
    <w:tbl>
      <w:tblPr>
        <w:tblW w:w="895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3326"/>
        <w:gridCol w:w="961"/>
        <w:gridCol w:w="995"/>
        <w:gridCol w:w="931"/>
        <w:gridCol w:w="937"/>
      </w:tblGrid>
      <w:tr w:rsidR="0061250D" w:rsidRPr="0061250D" w:rsidTr="000E4F33">
        <w:trPr>
          <w:trHeight w:val="519"/>
          <w:jc w:val="center"/>
        </w:trPr>
        <w:tc>
          <w:tcPr>
            <w:tcW w:w="89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after="0"/>
              <w:jc w:val="center"/>
              <w:rPr>
                <w:rFonts w:cs="Arial"/>
                <w:szCs w:val="20"/>
              </w:rPr>
            </w:pPr>
            <w:r w:rsidRPr="0061250D">
              <w:rPr>
                <w:rFonts w:cs="Arial"/>
                <w:szCs w:val="20"/>
              </w:rPr>
              <w:t>DIŞ MEKÂN BİTKİLERİ DERSİ</w:t>
            </w:r>
          </w:p>
        </w:tc>
      </w:tr>
      <w:tr w:rsidR="0061250D" w:rsidRPr="0061250D" w:rsidTr="000E4F33">
        <w:trPr>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jc w:val="center"/>
              <w:rPr>
                <w:rFonts w:cs="Arial"/>
                <w:szCs w:val="20"/>
              </w:rPr>
            </w:pPr>
            <w:r w:rsidRPr="0061250D">
              <w:rPr>
                <w:rFonts w:cs="Arial"/>
                <w:szCs w:val="20"/>
              </w:rPr>
              <w:t>MODÜLLER</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after="0"/>
              <w:jc w:val="center"/>
              <w:rPr>
                <w:rFonts w:cs="Arial"/>
                <w:szCs w:val="20"/>
              </w:rPr>
            </w:pPr>
            <w:r w:rsidRPr="0061250D">
              <w:rPr>
                <w:rFonts w:cs="Arial"/>
                <w:szCs w:val="20"/>
              </w:rPr>
              <w:t>KONULAR</w:t>
            </w:r>
          </w:p>
        </w:tc>
        <w:tc>
          <w:tcPr>
            <w:tcW w:w="19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szCs w:val="20"/>
              </w:rPr>
              <w:t>KAZANIM SAYISI</w:t>
            </w:r>
          </w:p>
        </w:tc>
        <w:tc>
          <w:tcPr>
            <w:tcW w:w="18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szCs w:val="20"/>
              </w:rPr>
              <w:t>SÜRE</w:t>
            </w:r>
          </w:p>
        </w:tc>
      </w:tr>
      <w:tr w:rsidR="0061250D" w:rsidRPr="0061250D" w:rsidTr="000E4F33">
        <w:trPr>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61250D" w:rsidRPr="0061250D" w:rsidRDefault="0061250D" w:rsidP="0061250D">
            <w:pPr>
              <w:rPr>
                <w:rFonts w:cs="Arial"/>
                <w:szCs w:val="20"/>
              </w:rPr>
            </w:pP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61250D" w:rsidRPr="0061250D" w:rsidRDefault="0061250D" w:rsidP="0061250D">
            <w:pPr>
              <w:spacing w:after="0"/>
              <w:rPr>
                <w:rFonts w:cs="Arial"/>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after="0"/>
              <w:jc w:val="center"/>
              <w:rPr>
                <w:rFonts w:cs="Arial"/>
                <w:szCs w:val="20"/>
              </w:rPr>
            </w:pPr>
            <w:r w:rsidRPr="0061250D">
              <w:rPr>
                <w:rFonts w:cs="Arial"/>
                <w:szCs w:val="20"/>
              </w:rPr>
              <w:t>Modül</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szCs w:val="20"/>
              </w:rPr>
              <w:t>Ders</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szCs w:val="20"/>
              </w:rPr>
              <w:t>Ders Saati</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szCs w:val="20"/>
              </w:rPr>
              <w:t>Ağırlık (%)</w:t>
            </w:r>
          </w:p>
        </w:tc>
      </w:tr>
      <w:tr w:rsidR="0061250D" w:rsidRPr="0061250D" w:rsidTr="000E4F33">
        <w:trPr>
          <w:trHeight w:val="1774"/>
          <w:jc w:val="center"/>
        </w:trPr>
        <w:tc>
          <w:tcPr>
            <w:tcW w:w="1800"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rPr>
                <w:rFonts w:eastAsia="Calibri" w:cs="Arial"/>
                <w:szCs w:val="20"/>
              </w:rPr>
            </w:pPr>
            <w:r w:rsidRPr="0061250D">
              <w:rPr>
                <w:rFonts w:cs="Arial"/>
                <w:b/>
                <w:szCs w:val="20"/>
              </w:rPr>
              <w:t>Açık Tohumlu Ağaç ve Ağaççıklar</w:t>
            </w:r>
          </w:p>
        </w:tc>
        <w:tc>
          <w:tcPr>
            <w:tcW w:w="3326"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numPr>
                <w:ilvl w:val="0"/>
                <w:numId w:val="2"/>
              </w:numPr>
              <w:spacing w:before="60" w:after="60"/>
              <w:ind w:left="224" w:hanging="227"/>
              <w:rPr>
                <w:rFonts w:cs="Arial"/>
                <w:szCs w:val="20"/>
              </w:rPr>
            </w:pPr>
            <w:r w:rsidRPr="0061250D">
              <w:rPr>
                <w:rFonts w:cs="Arial"/>
                <w:szCs w:val="20"/>
              </w:rPr>
              <w:t>Açık tohumlu bitkilerin özellikleri, türleri ve peyzajda kullanımı</w:t>
            </w:r>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Açık tohumlu bitkilerin üretimi</w:t>
            </w:r>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 xml:space="preserve">Açık tohumlu </w:t>
            </w:r>
            <w:proofErr w:type="spellStart"/>
            <w:r w:rsidRPr="0061250D">
              <w:rPr>
                <w:rFonts w:cs="Arial"/>
                <w:szCs w:val="20"/>
              </w:rPr>
              <w:t>bitkilerinekolojik</w:t>
            </w:r>
            <w:proofErr w:type="spellEnd"/>
            <w:r w:rsidRPr="0061250D">
              <w:rPr>
                <w:rFonts w:cs="Arial"/>
                <w:szCs w:val="20"/>
              </w:rPr>
              <w:t xml:space="preserve"> istekleri, bakım işlemleri ve pazara hazırlama işlemleri</w:t>
            </w:r>
          </w:p>
        </w:tc>
        <w:tc>
          <w:tcPr>
            <w:tcW w:w="96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spacing w:after="0"/>
              <w:ind w:hanging="227"/>
              <w:jc w:val="center"/>
              <w:rPr>
                <w:rFonts w:cs="Arial"/>
                <w:szCs w:val="20"/>
              </w:rPr>
            </w:pPr>
            <w:r w:rsidRPr="0061250D">
              <w:rPr>
                <w:rFonts w:cs="Arial"/>
                <w:szCs w:val="20"/>
              </w:rPr>
              <w:t>3</w:t>
            </w:r>
          </w:p>
        </w:tc>
        <w:tc>
          <w:tcPr>
            <w:tcW w:w="995"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1</w:t>
            </w:r>
          </w:p>
        </w:tc>
        <w:tc>
          <w:tcPr>
            <w:tcW w:w="93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40/28</w:t>
            </w:r>
          </w:p>
        </w:tc>
        <w:tc>
          <w:tcPr>
            <w:tcW w:w="937"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19</w:t>
            </w:r>
          </w:p>
        </w:tc>
      </w:tr>
      <w:tr w:rsidR="0061250D" w:rsidRPr="0061250D" w:rsidTr="000E4F33">
        <w:trPr>
          <w:trHeight w:val="227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rPr>
                <w:rFonts w:eastAsia="Calibri" w:cs="Arial"/>
                <w:szCs w:val="20"/>
              </w:rPr>
            </w:pPr>
            <w:r w:rsidRPr="0061250D">
              <w:rPr>
                <w:rFonts w:cs="Arial"/>
                <w:b/>
                <w:szCs w:val="20"/>
              </w:rPr>
              <w:t>Kapalı Tohumlu Ağaç ve Ağaççıklar</w:t>
            </w:r>
          </w:p>
        </w:tc>
        <w:tc>
          <w:tcPr>
            <w:tcW w:w="3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
              </w:numPr>
              <w:spacing w:before="60" w:after="60"/>
              <w:ind w:left="227" w:hanging="227"/>
              <w:rPr>
                <w:rFonts w:cs="Arial"/>
                <w:szCs w:val="20"/>
              </w:rPr>
            </w:pPr>
            <w:r w:rsidRPr="0061250D">
              <w:rPr>
                <w:rFonts w:cs="Arial"/>
                <w:szCs w:val="20"/>
              </w:rPr>
              <w:t>Kapalı tohumlu bitkilerin özellikleri, türleri ve peyzajda kullanımı</w:t>
            </w:r>
          </w:p>
          <w:p w:rsidR="0061250D" w:rsidRPr="0061250D" w:rsidRDefault="0061250D" w:rsidP="0061250D">
            <w:pPr>
              <w:numPr>
                <w:ilvl w:val="0"/>
                <w:numId w:val="2"/>
              </w:numPr>
              <w:spacing w:before="60" w:after="60"/>
              <w:ind w:left="227" w:hanging="227"/>
              <w:rPr>
                <w:rFonts w:cs="Arial"/>
                <w:szCs w:val="20"/>
              </w:rPr>
            </w:pPr>
            <w:r w:rsidRPr="0061250D">
              <w:rPr>
                <w:rFonts w:cs="Arial"/>
                <w:szCs w:val="20"/>
              </w:rPr>
              <w:t>Kapalı tohumlu bitkilerin üretimi</w:t>
            </w:r>
          </w:p>
          <w:p w:rsidR="0061250D" w:rsidRPr="0061250D" w:rsidRDefault="0061250D" w:rsidP="0061250D">
            <w:pPr>
              <w:numPr>
                <w:ilvl w:val="0"/>
                <w:numId w:val="3"/>
              </w:numPr>
              <w:spacing w:before="60" w:after="60"/>
              <w:ind w:left="227" w:hanging="227"/>
              <w:rPr>
                <w:rFonts w:eastAsia="Calibri" w:cs="Arial"/>
                <w:szCs w:val="20"/>
              </w:rPr>
            </w:pPr>
            <w:r w:rsidRPr="0061250D">
              <w:rPr>
                <w:rFonts w:cs="Arial"/>
                <w:szCs w:val="20"/>
              </w:rPr>
              <w:t xml:space="preserve">Kapalı tohumlu </w:t>
            </w:r>
            <w:proofErr w:type="spellStart"/>
            <w:r w:rsidRPr="0061250D">
              <w:rPr>
                <w:rFonts w:cs="Arial"/>
                <w:szCs w:val="20"/>
              </w:rPr>
              <w:t>bitkilerinekolojik</w:t>
            </w:r>
            <w:proofErr w:type="spellEnd"/>
            <w:r w:rsidRPr="0061250D">
              <w:rPr>
                <w:rFonts w:cs="Arial"/>
                <w:szCs w:val="20"/>
              </w:rPr>
              <w:t xml:space="preserve"> istekleri, bakım işlemleri ve pazara hazırlama işlemleri</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after="0"/>
              <w:ind w:hanging="227"/>
              <w:jc w:val="center"/>
              <w:rPr>
                <w:rFonts w:eastAsia="Calibri" w:cs="Arial"/>
                <w:szCs w:val="20"/>
              </w:rPr>
            </w:pPr>
            <w:r w:rsidRPr="0061250D">
              <w:rPr>
                <w:rFonts w:eastAsia="Calibri" w:cs="Arial"/>
                <w:szCs w:val="20"/>
              </w:rPr>
              <w:t>3</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eastAsia="Calibri" w:cs="Arial"/>
                <w:szCs w:val="20"/>
              </w:rPr>
            </w:pPr>
            <w:r w:rsidRPr="0061250D">
              <w:rPr>
                <w:rFonts w:eastAsia="Calibri" w:cs="Arial"/>
                <w:szCs w:val="20"/>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eastAsia="Calibri" w:cs="Arial"/>
                <w:szCs w:val="20"/>
              </w:rPr>
            </w:pPr>
            <w:r w:rsidRPr="0061250D">
              <w:rPr>
                <w:rFonts w:cs="Arial"/>
                <w:szCs w:val="20"/>
              </w:rPr>
              <w:t>40/</w:t>
            </w:r>
            <w:r w:rsidRPr="0061250D">
              <w:rPr>
                <w:rFonts w:eastAsia="Calibri" w:cs="Arial"/>
                <w:szCs w:val="20"/>
              </w:rPr>
              <w:t>36</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eastAsia="Calibri" w:cs="Arial"/>
                <w:szCs w:val="20"/>
              </w:rPr>
            </w:pPr>
            <w:r w:rsidRPr="0061250D">
              <w:rPr>
                <w:rFonts w:eastAsia="Calibri" w:cs="Arial"/>
                <w:szCs w:val="20"/>
              </w:rPr>
              <w:t>25</w:t>
            </w:r>
          </w:p>
        </w:tc>
      </w:tr>
      <w:tr w:rsidR="0061250D" w:rsidRPr="0061250D" w:rsidTr="000E4F33">
        <w:trPr>
          <w:trHeight w:val="850"/>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rPr>
                <w:rFonts w:eastAsia="Calibri" w:cs="Arial"/>
                <w:szCs w:val="20"/>
              </w:rPr>
            </w:pPr>
            <w:r w:rsidRPr="0061250D">
              <w:rPr>
                <w:rFonts w:cs="Arial"/>
                <w:b/>
                <w:szCs w:val="20"/>
              </w:rPr>
              <w:t>Süs Çalıları</w:t>
            </w:r>
          </w:p>
        </w:tc>
        <w:tc>
          <w:tcPr>
            <w:tcW w:w="3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
              </w:numPr>
              <w:spacing w:before="60" w:after="60"/>
              <w:ind w:left="224" w:hanging="227"/>
              <w:rPr>
                <w:rFonts w:cs="Arial"/>
                <w:szCs w:val="20"/>
              </w:rPr>
            </w:pPr>
            <w:r w:rsidRPr="0061250D">
              <w:rPr>
                <w:rFonts w:cs="Arial"/>
                <w:szCs w:val="20"/>
              </w:rPr>
              <w:t>Süs çalılarının özellikleri, türleri ve peyzajda kullanımı</w:t>
            </w:r>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Süs çalılarının üretimi</w:t>
            </w:r>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 xml:space="preserve">Süs </w:t>
            </w:r>
            <w:proofErr w:type="spellStart"/>
            <w:r w:rsidRPr="0061250D">
              <w:rPr>
                <w:rFonts w:cs="Arial"/>
                <w:szCs w:val="20"/>
              </w:rPr>
              <w:t>çalılarınınekolojik</w:t>
            </w:r>
            <w:proofErr w:type="spellEnd"/>
            <w:r w:rsidRPr="0061250D">
              <w:rPr>
                <w:rFonts w:cs="Arial"/>
                <w:szCs w:val="20"/>
              </w:rPr>
              <w:t xml:space="preserve"> istekleri, bakım işlemleri ve pazara hazırlama işlemleri</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after="0"/>
              <w:ind w:hanging="227"/>
              <w:jc w:val="center"/>
              <w:rPr>
                <w:rFonts w:cs="Arial"/>
                <w:szCs w:val="20"/>
              </w:rPr>
            </w:pPr>
            <w:r w:rsidRPr="0061250D">
              <w:rPr>
                <w:rFonts w:cs="Arial"/>
                <w:szCs w:val="20"/>
              </w:rPr>
              <w:t>3</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szCs w:val="20"/>
              </w:rPr>
            </w:pPr>
            <w:r w:rsidRPr="0061250D">
              <w:rPr>
                <w:rFonts w:cs="Arial"/>
                <w:szCs w:val="20"/>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szCs w:val="20"/>
              </w:rPr>
            </w:pPr>
            <w:r w:rsidRPr="0061250D">
              <w:rPr>
                <w:rFonts w:cs="Arial"/>
                <w:szCs w:val="20"/>
              </w:rPr>
              <w:t>40/20</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szCs w:val="20"/>
              </w:rPr>
            </w:pPr>
            <w:r w:rsidRPr="0061250D">
              <w:rPr>
                <w:rFonts w:cs="Arial"/>
                <w:szCs w:val="20"/>
              </w:rPr>
              <w:t>14</w:t>
            </w:r>
          </w:p>
        </w:tc>
      </w:tr>
      <w:tr w:rsidR="0061250D" w:rsidRPr="0061250D" w:rsidTr="000E4F33">
        <w:trPr>
          <w:trHeight w:val="2126"/>
          <w:jc w:val="center"/>
        </w:trPr>
        <w:tc>
          <w:tcPr>
            <w:tcW w:w="1800"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rPr>
                <w:rFonts w:eastAsia="Calibri" w:cs="Arial"/>
                <w:szCs w:val="20"/>
              </w:rPr>
            </w:pPr>
            <w:proofErr w:type="spellStart"/>
            <w:r w:rsidRPr="0061250D">
              <w:rPr>
                <w:rFonts w:cs="Arial"/>
                <w:b/>
                <w:szCs w:val="20"/>
              </w:rPr>
              <w:lastRenderedPageBreak/>
              <w:t>Sarılıcı</w:t>
            </w:r>
            <w:proofErr w:type="spellEnd"/>
            <w:r w:rsidRPr="0061250D">
              <w:rPr>
                <w:rFonts w:cs="Arial"/>
                <w:b/>
                <w:szCs w:val="20"/>
              </w:rPr>
              <w:t xml:space="preserve"> ve Tırmanıcı Bitkiler</w:t>
            </w:r>
          </w:p>
        </w:tc>
        <w:tc>
          <w:tcPr>
            <w:tcW w:w="3326"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numPr>
                <w:ilvl w:val="0"/>
                <w:numId w:val="2"/>
              </w:numPr>
              <w:spacing w:before="60" w:after="60"/>
              <w:ind w:left="224" w:hanging="227"/>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bitkilerin özellikleri, türleri ve peyzajda kullanımı</w:t>
            </w:r>
          </w:p>
          <w:p w:rsidR="0061250D" w:rsidRPr="0061250D" w:rsidRDefault="0061250D" w:rsidP="0061250D">
            <w:pPr>
              <w:numPr>
                <w:ilvl w:val="0"/>
                <w:numId w:val="2"/>
              </w:numPr>
              <w:spacing w:before="60" w:after="60"/>
              <w:ind w:left="224" w:hanging="227"/>
              <w:rPr>
                <w:rFonts w:cs="Arial"/>
                <w:szCs w:val="20"/>
              </w:rPr>
            </w:pPr>
            <w:proofErr w:type="spellStart"/>
            <w:r w:rsidRPr="0061250D">
              <w:rPr>
                <w:rFonts w:cs="Arial"/>
                <w:szCs w:val="20"/>
              </w:rPr>
              <w:t>Sarılıcı</w:t>
            </w:r>
            <w:proofErr w:type="spellEnd"/>
            <w:r w:rsidRPr="0061250D">
              <w:rPr>
                <w:rFonts w:cs="Arial"/>
                <w:szCs w:val="20"/>
              </w:rPr>
              <w:t xml:space="preserve"> ve tırmanıcı </w:t>
            </w:r>
            <w:proofErr w:type="spellStart"/>
            <w:r w:rsidRPr="0061250D">
              <w:rPr>
                <w:rFonts w:cs="Arial"/>
                <w:szCs w:val="20"/>
              </w:rPr>
              <w:t>bitkilerinüretimi</w:t>
            </w:r>
            <w:proofErr w:type="spellEnd"/>
          </w:p>
          <w:p w:rsidR="0061250D" w:rsidRPr="0061250D" w:rsidRDefault="0061250D" w:rsidP="0061250D">
            <w:pPr>
              <w:numPr>
                <w:ilvl w:val="0"/>
                <w:numId w:val="2"/>
              </w:numPr>
              <w:spacing w:before="60" w:after="60"/>
              <w:ind w:left="224" w:hanging="227"/>
              <w:rPr>
                <w:rFonts w:cs="Arial"/>
                <w:szCs w:val="20"/>
              </w:rPr>
            </w:pPr>
            <w:proofErr w:type="spellStart"/>
            <w:r w:rsidRPr="0061250D">
              <w:rPr>
                <w:rFonts w:cs="Arial"/>
                <w:szCs w:val="20"/>
              </w:rPr>
              <w:t>Sarılıcı</w:t>
            </w:r>
            <w:proofErr w:type="spellEnd"/>
            <w:r w:rsidRPr="0061250D">
              <w:rPr>
                <w:rFonts w:cs="Arial"/>
                <w:szCs w:val="20"/>
              </w:rPr>
              <w:t xml:space="preserve"> ve tırmanıcı </w:t>
            </w:r>
            <w:proofErr w:type="spellStart"/>
            <w:r w:rsidRPr="0061250D">
              <w:rPr>
                <w:rFonts w:cs="Arial"/>
                <w:szCs w:val="20"/>
              </w:rPr>
              <w:t>bitkilerinekolojik</w:t>
            </w:r>
            <w:proofErr w:type="spellEnd"/>
            <w:r w:rsidRPr="0061250D">
              <w:rPr>
                <w:rFonts w:cs="Arial"/>
                <w:szCs w:val="20"/>
              </w:rPr>
              <w:t xml:space="preserve"> istekleri, bakım işlemleri ve pazara hazırlama işlemleri</w:t>
            </w:r>
          </w:p>
        </w:tc>
        <w:tc>
          <w:tcPr>
            <w:tcW w:w="96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spacing w:after="0"/>
              <w:ind w:hanging="227"/>
              <w:jc w:val="center"/>
              <w:rPr>
                <w:rFonts w:cs="Arial"/>
                <w:szCs w:val="20"/>
              </w:rPr>
            </w:pPr>
            <w:r w:rsidRPr="0061250D">
              <w:rPr>
                <w:rFonts w:cs="Arial"/>
                <w:szCs w:val="20"/>
              </w:rPr>
              <w:t>3</w:t>
            </w:r>
          </w:p>
        </w:tc>
        <w:tc>
          <w:tcPr>
            <w:tcW w:w="995"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1</w:t>
            </w:r>
          </w:p>
        </w:tc>
        <w:tc>
          <w:tcPr>
            <w:tcW w:w="93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40/14</w:t>
            </w:r>
          </w:p>
        </w:tc>
        <w:tc>
          <w:tcPr>
            <w:tcW w:w="937"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10</w:t>
            </w:r>
          </w:p>
        </w:tc>
      </w:tr>
      <w:tr w:rsidR="0061250D" w:rsidRPr="0061250D" w:rsidTr="000E4F33">
        <w:trPr>
          <w:trHeight w:val="567"/>
          <w:jc w:val="center"/>
        </w:trPr>
        <w:tc>
          <w:tcPr>
            <w:tcW w:w="1800"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rPr>
                <w:rFonts w:eastAsia="Calibri" w:cs="Arial"/>
                <w:szCs w:val="20"/>
              </w:rPr>
            </w:pPr>
            <w:r w:rsidRPr="0061250D">
              <w:rPr>
                <w:rFonts w:cs="Arial"/>
                <w:b/>
                <w:szCs w:val="20"/>
              </w:rPr>
              <w:t xml:space="preserve">Soğanlı, Yumrulu, </w:t>
            </w:r>
            <w:proofErr w:type="spellStart"/>
            <w:r w:rsidRPr="0061250D">
              <w:rPr>
                <w:rFonts w:cs="Arial"/>
                <w:b/>
                <w:szCs w:val="20"/>
              </w:rPr>
              <w:t>Rizomlu</w:t>
            </w:r>
            <w:proofErr w:type="spellEnd"/>
            <w:r w:rsidRPr="0061250D">
              <w:rPr>
                <w:rFonts w:cs="Arial"/>
                <w:b/>
                <w:szCs w:val="20"/>
              </w:rPr>
              <w:t xml:space="preserve"> Ve </w:t>
            </w:r>
            <w:proofErr w:type="spellStart"/>
            <w:r w:rsidRPr="0061250D">
              <w:rPr>
                <w:rFonts w:cs="Arial"/>
                <w:b/>
                <w:szCs w:val="20"/>
              </w:rPr>
              <w:t>Stolonlu</w:t>
            </w:r>
            <w:proofErr w:type="spellEnd"/>
            <w:r w:rsidRPr="0061250D">
              <w:rPr>
                <w:rFonts w:cs="Arial"/>
                <w:b/>
                <w:szCs w:val="20"/>
              </w:rPr>
              <w:t xml:space="preserve"> Bitkiler</w:t>
            </w:r>
          </w:p>
        </w:tc>
        <w:tc>
          <w:tcPr>
            <w:tcW w:w="3326"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numPr>
                <w:ilvl w:val="0"/>
                <w:numId w:val="2"/>
              </w:numPr>
              <w:spacing w:before="60" w:after="60"/>
              <w:ind w:left="224" w:hanging="227"/>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özellikleri, türleri ve peyzajda kullanımı</w:t>
            </w:r>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üretimi</w:t>
            </w:r>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w:t>
            </w:r>
            <w:proofErr w:type="gramStart"/>
            <w:r w:rsidRPr="0061250D">
              <w:rPr>
                <w:rFonts w:cs="Arial"/>
                <w:szCs w:val="20"/>
              </w:rPr>
              <w:t>ekolojik</w:t>
            </w:r>
            <w:proofErr w:type="gramEnd"/>
            <w:r w:rsidRPr="0061250D">
              <w:rPr>
                <w:rFonts w:cs="Arial"/>
                <w:szCs w:val="20"/>
              </w:rPr>
              <w:t xml:space="preserve"> istekleri, bakım işlemleri ve pazara hazırlama işlemleri</w:t>
            </w:r>
          </w:p>
        </w:tc>
        <w:tc>
          <w:tcPr>
            <w:tcW w:w="96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spacing w:after="0"/>
              <w:ind w:hanging="227"/>
              <w:jc w:val="center"/>
              <w:rPr>
                <w:rFonts w:cs="Arial"/>
                <w:szCs w:val="20"/>
              </w:rPr>
            </w:pPr>
            <w:r w:rsidRPr="0061250D">
              <w:rPr>
                <w:rFonts w:cs="Arial"/>
                <w:szCs w:val="20"/>
              </w:rPr>
              <w:t>3</w:t>
            </w:r>
          </w:p>
        </w:tc>
        <w:tc>
          <w:tcPr>
            <w:tcW w:w="995"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1</w:t>
            </w:r>
          </w:p>
        </w:tc>
        <w:tc>
          <w:tcPr>
            <w:tcW w:w="93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40/12</w:t>
            </w:r>
          </w:p>
        </w:tc>
        <w:tc>
          <w:tcPr>
            <w:tcW w:w="937"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8</w:t>
            </w:r>
          </w:p>
        </w:tc>
      </w:tr>
      <w:tr w:rsidR="0061250D" w:rsidRPr="0061250D" w:rsidTr="000E4F33">
        <w:trPr>
          <w:trHeight w:val="567"/>
          <w:jc w:val="center"/>
        </w:trPr>
        <w:tc>
          <w:tcPr>
            <w:tcW w:w="1800"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tabs>
                <w:tab w:val="left" w:pos="2410"/>
              </w:tabs>
              <w:outlineLvl w:val="0"/>
              <w:rPr>
                <w:rFonts w:cs="Arial"/>
                <w:szCs w:val="20"/>
              </w:rPr>
            </w:pPr>
            <w:r w:rsidRPr="0061250D">
              <w:rPr>
                <w:rFonts w:cs="Arial"/>
                <w:b/>
                <w:szCs w:val="20"/>
              </w:rPr>
              <w:t>Mevsimlik Çiçekler</w:t>
            </w:r>
          </w:p>
        </w:tc>
        <w:tc>
          <w:tcPr>
            <w:tcW w:w="3326"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numPr>
                <w:ilvl w:val="0"/>
                <w:numId w:val="2"/>
              </w:numPr>
              <w:spacing w:before="60" w:after="60"/>
              <w:ind w:left="224" w:hanging="227"/>
              <w:rPr>
                <w:rFonts w:cs="Arial"/>
                <w:szCs w:val="20"/>
              </w:rPr>
            </w:pPr>
            <w:r w:rsidRPr="0061250D">
              <w:rPr>
                <w:rFonts w:cs="Arial"/>
                <w:szCs w:val="20"/>
              </w:rPr>
              <w:t>Mevsimlik çiçeklerin özellikleri, türleri ve peyzajda kullanımı</w:t>
            </w:r>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 xml:space="preserve">Mevsimlik </w:t>
            </w:r>
            <w:proofErr w:type="spellStart"/>
            <w:r w:rsidRPr="0061250D">
              <w:rPr>
                <w:rFonts w:cs="Arial"/>
                <w:szCs w:val="20"/>
              </w:rPr>
              <w:t>çiçeklerinüretimi</w:t>
            </w:r>
            <w:proofErr w:type="spellEnd"/>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 xml:space="preserve">Mevsimlik </w:t>
            </w:r>
            <w:proofErr w:type="spellStart"/>
            <w:r w:rsidRPr="0061250D">
              <w:rPr>
                <w:rFonts w:cs="Arial"/>
                <w:szCs w:val="20"/>
              </w:rPr>
              <w:t>çiçeklerinekolojik</w:t>
            </w:r>
            <w:proofErr w:type="spellEnd"/>
            <w:r w:rsidRPr="0061250D">
              <w:rPr>
                <w:rFonts w:cs="Arial"/>
                <w:szCs w:val="20"/>
              </w:rPr>
              <w:t xml:space="preserve"> istekleri, bakım işlemleri ve pazara hazırlama işlemleri</w:t>
            </w:r>
          </w:p>
        </w:tc>
        <w:tc>
          <w:tcPr>
            <w:tcW w:w="96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spacing w:after="0"/>
              <w:ind w:hanging="227"/>
              <w:jc w:val="center"/>
              <w:rPr>
                <w:rFonts w:cs="Arial"/>
                <w:szCs w:val="20"/>
              </w:rPr>
            </w:pPr>
            <w:r w:rsidRPr="0061250D">
              <w:rPr>
                <w:rFonts w:cs="Arial"/>
                <w:szCs w:val="20"/>
              </w:rPr>
              <w:t>3</w:t>
            </w:r>
          </w:p>
        </w:tc>
        <w:tc>
          <w:tcPr>
            <w:tcW w:w="995"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1</w:t>
            </w:r>
          </w:p>
        </w:tc>
        <w:tc>
          <w:tcPr>
            <w:tcW w:w="93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40/20</w:t>
            </w:r>
          </w:p>
        </w:tc>
        <w:tc>
          <w:tcPr>
            <w:tcW w:w="937"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14</w:t>
            </w:r>
          </w:p>
        </w:tc>
      </w:tr>
      <w:tr w:rsidR="0061250D" w:rsidRPr="0061250D" w:rsidTr="000E4F33">
        <w:trPr>
          <w:trHeight w:val="567"/>
          <w:jc w:val="center"/>
        </w:trPr>
        <w:tc>
          <w:tcPr>
            <w:tcW w:w="1800"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tabs>
                <w:tab w:val="left" w:pos="2410"/>
              </w:tabs>
              <w:outlineLvl w:val="0"/>
              <w:rPr>
                <w:rFonts w:cs="Arial"/>
                <w:b/>
                <w:szCs w:val="20"/>
              </w:rPr>
            </w:pPr>
            <w:r w:rsidRPr="0061250D">
              <w:rPr>
                <w:rFonts w:cs="Arial"/>
                <w:b/>
                <w:szCs w:val="20"/>
              </w:rPr>
              <w:t>Yer Örtücü Bitkiler</w:t>
            </w:r>
          </w:p>
        </w:tc>
        <w:tc>
          <w:tcPr>
            <w:tcW w:w="3326"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numPr>
                <w:ilvl w:val="0"/>
                <w:numId w:val="2"/>
              </w:numPr>
              <w:spacing w:before="60" w:after="60"/>
              <w:ind w:left="224" w:hanging="227"/>
              <w:rPr>
                <w:rFonts w:cs="Arial"/>
                <w:szCs w:val="20"/>
              </w:rPr>
            </w:pPr>
            <w:r w:rsidRPr="0061250D">
              <w:rPr>
                <w:rFonts w:cs="Arial"/>
                <w:szCs w:val="20"/>
              </w:rPr>
              <w:t>Yer örtücü bitkilerin özellikleri, türleri ve peyzajda kullanımı</w:t>
            </w:r>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 xml:space="preserve">Yer örtücü </w:t>
            </w:r>
            <w:proofErr w:type="spellStart"/>
            <w:r w:rsidRPr="0061250D">
              <w:rPr>
                <w:rFonts w:cs="Arial"/>
                <w:szCs w:val="20"/>
              </w:rPr>
              <w:t>bitkilerinüretimi</w:t>
            </w:r>
            <w:proofErr w:type="spellEnd"/>
          </w:p>
          <w:p w:rsidR="0061250D" w:rsidRPr="0061250D" w:rsidRDefault="0061250D" w:rsidP="0061250D">
            <w:pPr>
              <w:numPr>
                <w:ilvl w:val="0"/>
                <w:numId w:val="2"/>
              </w:numPr>
              <w:spacing w:before="60" w:after="60"/>
              <w:ind w:left="224" w:hanging="227"/>
              <w:rPr>
                <w:rFonts w:cs="Arial"/>
                <w:szCs w:val="20"/>
              </w:rPr>
            </w:pPr>
            <w:r w:rsidRPr="0061250D">
              <w:rPr>
                <w:rFonts w:cs="Arial"/>
                <w:szCs w:val="20"/>
              </w:rPr>
              <w:t xml:space="preserve">Yer örtücü </w:t>
            </w:r>
            <w:proofErr w:type="spellStart"/>
            <w:r w:rsidRPr="0061250D">
              <w:rPr>
                <w:rFonts w:cs="Arial"/>
                <w:szCs w:val="20"/>
              </w:rPr>
              <w:t>bitkilerinekolojik</w:t>
            </w:r>
            <w:proofErr w:type="spellEnd"/>
            <w:r w:rsidRPr="0061250D">
              <w:rPr>
                <w:rFonts w:cs="Arial"/>
                <w:szCs w:val="20"/>
              </w:rPr>
              <w:t xml:space="preserve"> istekleri, bakım işlemleri ve pazara hazırlama işlemleri</w:t>
            </w:r>
          </w:p>
        </w:tc>
        <w:tc>
          <w:tcPr>
            <w:tcW w:w="96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spacing w:after="0"/>
              <w:ind w:hanging="227"/>
              <w:jc w:val="center"/>
              <w:rPr>
                <w:rFonts w:cs="Arial"/>
                <w:szCs w:val="20"/>
              </w:rPr>
            </w:pPr>
            <w:r w:rsidRPr="0061250D">
              <w:rPr>
                <w:rFonts w:cs="Arial"/>
                <w:szCs w:val="20"/>
              </w:rPr>
              <w:t>3</w:t>
            </w:r>
          </w:p>
        </w:tc>
        <w:tc>
          <w:tcPr>
            <w:tcW w:w="995"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1</w:t>
            </w:r>
          </w:p>
        </w:tc>
        <w:tc>
          <w:tcPr>
            <w:tcW w:w="93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40/14</w:t>
            </w:r>
          </w:p>
        </w:tc>
        <w:tc>
          <w:tcPr>
            <w:tcW w:w="937"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jc w:val="center"/>
              <w:rPr>
                <w:rFonts w:cs="Arial"/>
                <w:szCs w:val="20"/>
              </w:rPr>
            </w:pPr>
            <w:r w:rsidRPr="0061250D">
              <w:rPr>
                <w:rFonts w:cs="Arial"/>
                <w:szCs w:val="20"/>
              </w:rPr>
              <w:t>10</w:t>
            </w:r>
          </w:p>
        </w:tc>
      </w:tr>
      <w:tr w:rsidR="0061250D" w:rsidRPr="0061250D" w:rsidTr="000E4F33">
        <w:trPr>
          <w:jc w:val="center"/>
        </w:trPr>
        <w:tc>
          <w:tcPr>
            <w:tcW w:w="5126" w:type="dxa"/>
            <w:gridSpan w:val="2"/>
            <w:tcBorders>
              <w:top w:val="single" w:sz="4" w:space="0" w:color="auto"/>
              <w:left w:val="single" w:sz="4" w:space="0" w:color="auto"/>
              <w:bottom w:val="single" w:sz="4" w:space="0" w:color="auto"/>
              <w:right w:val="single" w:sz="4" w:space="0" w:color="auto"/>
            </w:tcBorders>
            <w:vAlign w:val="center"/>
            <w:hideMark/>
          </w:tcPr>
          <w:p w:rsidR="0061250D" w:rsidRPr="0061250D" w:rsidRDefault="0061250D" w:rsidP="0061250D">
            <w:pPr>
              <w:spacing w:before="120"/>
              <w:ind w:left="360"/>
              <w:jc w:val="right"/>
              <w:rPr>
                <w:rFonts w:eastAsia="Calibri" w:cs="Arial"/>
                <w:b/>
                <w:szCs w:val="20"/>
              </w:rPr>
            </w:pPr>
            <w:r w:rsidRPr="0061250D">
              <w:rPr>
                <w:rFonts w:eastAsia="Calibri" w:cs="Arial"/>
                <w:b/>
                <w:szCs w:val="20"/>
              </w:rPr>
              <w:t>TOPLAM</w:t>
            </w:r>
          </w:p>
        </w:tc>
        <w:tc>
          <w:tcPr>
            <w:tcW w:w="96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spacing w:before="120"/>
              <w:jc w:val="center"/>
              <w:rPr>
                <w:rFonts w:cs="Arial"/>
                <w:b/>
                <w:szCs w:val="20"/>
              </w:rPr>
            </w:pPr>
            <w:r w:rsidRPr="0061250D">
              <w:rPr>
                <w:rFonts w:cs="Arial"/>
                <w:b/>
                <w:szCs w:val="20"/>
              </w:rPr>
              <w:t>21</w:t>
            </w:r>
          </w:p>
        </w:tc>
        <w:tc>
          <w:tcPr>
            <w:tcW w:w="995"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spacing w:before="120"/>
              <w:jc w:val="center"/>
              <w:rPr>
                <w:rFonts w:cs="Arial"/>
                <w:b/>
                <w:szCs w:val="20"/>
              </w:rPr>
            </w:pPr>
            <w:r w:rsidRPr="0061250D">
              <w:rPr>
                <w:rFonts w:cs="Arial"/>
                <w:b/>
                <w:szCs w:val="20"/>
              </w:rPr>
              <w:t>7</w:t>
            </w:r>
          </w:p>
        </w:tc>
        <w:tc>
          <w:tcPr>
            <w:tcW w:w="931" w:type="dxa"/>
            <w:tcBorders>
              <w:top w:val="single" w:sz="4" w:space="0" w:color="auto"/>
              <w:left w:val="single" w:sz="4" w:space="0" w:color="auto"/>
              <w:bottom w:val="single" w:sz="4" w:space="0" w:color="auto"/>
              <w:right w:val="single" w:sz="4" w:space="0" w:color="auto"/>
            </w:tcBorders>
            <w:vAlign w:val="center"/>
          </w:tcPr>
          <w:p w:rsidR="0061250D" w:rsidRPr="0061250D" w:rsidRDefault="0061250D" w:rsidP="0061250D">
            <w:pPr>
              <w:spacing w:before="120"/>
              <w:jc w:val="center"/>
              <w:rPr>
                <w:rFonts w:cs="Arial"/>
                <w:b/>
                <w:szCs w:val="20"/>
              </w:rPr>
            </w:pPr>
            <w:r w:rsidRPr="0061250D">
              <w:rPr>
                <w:rFonts w:cs="Arial"/>
                <w:b/>
                <w:szCs w:val="20"/>
              </w:rPr>
              <w:t>144</w:t>
            </w:r>
          </w:p>
        </w:tc>
        <w:tc>
          <w:tcPr>
            <w:tcW w:w="937" w:type="dxa"/>
            <w:tcBorders>
              <w:top w:val="single" w:sz="4" w:space="0" w:color="auto"/>
              <w:left w:val="single" w:sz="4" w:space="0" w:color="auto"/>
              <w:bottom w:val="single" w:sz="4" w:space="0" w:color="auto"/>
              <w:right w:val="single" w:sz="4" w:space="0" w:color="auto"/>
            </w:tcBorders>
            <w:vAlign w:val="center"/>
            <w:hideMark/>
          </w:tcPr>
          <w:p w:rsidR="0061250D" w:rsidRPr="0061250D" w:rsidRDefault="0061250D" w:rsidP="0061250D">
            <w:pPr>
              <w:spacing w:before="120"/>
              <w:jc w:val="center"/>
              <w:rPr>
                <w:rFonts w:cs="Arial"/>
                <w:b/>
                <w:szCs w:val="20"/>
              </w:rPr>
            </w:pPr>
            <w:r w:rsidRPr="0061250D">
              <w:rPr>
                <w:rFonts w:cs="Arial"/>
                <w:b/>
                <w:szCs w:val="20"/>
              </w:rPr>
              <w:t>100</w:t>
            </w:r>
          </w:p>
        </w:tc>
      </w:tr>
    </w:tbl>
    <w:p w:rsidR="0061250D" w:rsidRPr="0061250D" w:rsidRDefault="0061250D" w:rsidP="0061250D">
      <w:pPr>
        <w:suppressAutoHyphens/>
        <w:spacing w:before="120"/>
        <w:rPr>
          <w:rFonts w:cs="Arial"/>
          <w:b/>
          <w:szCs w:val="20"/>
        </w:rPr>
      </w:pPr>
      <w:r w:rsidRPr="0061250D">
        <w:rPr>
          <w:rFonts w:cs="Arial"/>
          <w:b/>
          <w:szCs w:val="20"/>
        </w:rPr>
        <w:t>UYGULAMAYA İLİŞKİN AÇIKLAMALAR:</w:t>
      </w:r>
    </w:p>
    <w:p w:rsidR="0061250D" w:rsidRPr="0061250D" w:rsidRDefault="0061250D" w:rsidP="0061250D">
      <w:pPr>
        <w:numPr>
          <w:ilvl w:val="0"/>
          <w:numId w:val="53"/>
        </w:numPr>
        <w:suppressAutoHyphens/>
        <w:spacing w:after="0"/>
        <w:contextualSpacing/>
        <w:rPr>
          <w:rFonts w:cs="Arial"/>
          <w:szCs w:val="20"/>
        </w:rPr>
      </w:pPr>
      <w:r w:rsidRPr="0061250D">
        <w:rPr>
          <w:rFonts w:cs="Arial"/>
        </w:rPr>
        <w:t xml:space="preserve">İş sağlığı ve güvenliği </w:t>
      </w:r>
      <w:r w:rsidRPr="0061250D">
        <w:rPr>
          <w:rFonts w:cs="Arial"/>
          <w:szCs w:val="20"/>
        </w:rPr>
        <w:t>için alet ve makine kullanımı, uygulamalar öğretmen veya atölye teknisyeni gözetiminde, kontrolünde yapılmalıdır.</w:t>
      </w:r>
    </w:p>
    <w:p w:rsidR="0061250D" w:rsidRPr="0061250D" w:rsidRDefault="0061250D" w:rsidP="0061250D">
      <w:pPr>
        <w:numPr>
          <w:ilvl w:val="0"/>
          <w:numId w:val="53"/>
        </w:numPr>
        <w:suppressAutoHyphens/>
        <w:spacing w:after="0"/>
        <w:contextualSpacing/>
        <w:rPr>
          <w:rFonts w:cs="Arial"/>
          <w:szCs w:val="20"/>
        </w:rPr>
      </w:pPr>
      <w:r w:rsidRPr="0061250D">
        <w:rPr>
          <w:rFonts w:cs="Arial"/>
          <w:szCs w:val="20"/>
        </w:rPr>
        <w:t>Tüm bilgi ve becerilerin öğrenciye kazandırılması amacı ile birden fazla uygulama faaliyeti yapılmasına dikkat ediniz.</w:t>
      </w:r>
    </w:p>
    <w:p w:rsidR="0061250D" w:rsidRPr="0061250D" w:rsidRDefault="0061250D" w:rsidP="0061250D">
      <w:pPr>
        <w:numPr>
          <w:ilvl w:val="0"/>
          <w:numId w:val="53"/>
        </w:numPr>
        <w:suppressAutoHyphens/>
        <w:spacing w:after="0"/>
        <w:contextualSpacing/>
        <w:rPr>
          <w:rFonts w:cs="Arial"/>
          <w:szCs w:val="20"/>
        </w:rPr>
      </w:pPr>
      <w:r w:rsidRPr="0061250D">
        <w:rPr>
          <w:rFonts w:cs="Arial"/>
          <w:szCs w:val="20"/>
        </w:rPr>
        <w:t xml:space="preserve">Bu dersin işlenişi sırasında birlikte iş yapabilme (birlikte üretim yapabilme), çevre bilinci ve duyarlılık (insan sağlığına ruhen ve bedenen yaptığı katkılar), sabırlı olmak (süs çalıları üretiminde sabırlı olmak), </w:t>
      </w:r>
      <w:proofErr w:type="gramStart"/>
      <w:r w:rsidRPr="0061250D">
        <w:rPr>
          <w:rFonts w:cs="Arial"/>
          <w:szCs w:val="20"/>
        </w:rPr>
        <w:t>ekolojik dengeye</w:t>
      </w:r>
      <w:proofErr w:type="gramEnd"/>
      <w:r w:rsidRPr="0061250D">
        <w:rPr>
          <w:rFonts w:cs="Arial"/>
          <w:szCs w:val="20"/>
        </w:rPr>
        <w:t xml:space="preserve"> karşı duyarlı olma (kimyasal kullanımında doğal dengeye ve zararlı olmayan canlıların yaşam hakkına dikkat etme), israf etmeme (soğanlı,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üretim normu ayarı ile fazla üretime engel olmak), birlikte çalışabilme  (grup çalışmasına yatkın olma), planlı çalışma alışkanlığı (işlemlerin tekniğine uygun yapılabilmesine dikkat etmek)vb. değer tutum ve davranışları ön plana çıkaran etkinliklere yer verilmelidir. Bu etkinliklerde örnek olay incelemesi, problem çözme vb. yöntem ve teknikler kullanılacak.</w:t>
      </w:r>
    </w:p>
    <w:p w:rsidR="0061250D" w:rsidRPr="0061250D" w:rsidRDefault="0061250D" w:rsidP="0061250D">
      <w:pPr>
        <w:spacing w:after="200" w:line="276" w:lineRule="auto"/>
        <w:rPr>
          <w:rFonts w:cs="Arial"/>
          <w:b/>
          <w:szCs w:val="20"/>
        </w:rPr>
      </w:pPr>
      <w:r w:rsidRPr="0061250D">
        <w:rPr>
          <w:rFonts w:cs="Arial"/>
          <w:b/>
          <w:szCs w:val="20"/>
        </w:rPr>
        <w:br w:type="page"/>
      </w:r>
    </w:p>
    <w:p w:rsidR="0061250D" w:rsidRPr="0061250D" w:rsidRDefault="0061250D" w:rsidP="0061250D">
      <w:pPr>
        <w:tabs>
          <w:tab w:val="left" w:pos="2410"/>
        </w:tabs>
        <w:outlineLvl w:val="0"/>
        <w:rPr>
          <w:rFonts w:cs="Arial"/>
          <w:szCs w:val="20"/>
        </w:rPr>
      </w:pPr>
      <w:r w:rsidRPr="0061250D">
        <w:rPr>
          <w:rFonts w:cs="Arial"/>
          <w:b/>
          <w:szCs w:val="20"/>
        </w:rPr>
        <w:lastRenderedPageBreak/>
        <w:t>MODÜL ADI</w:t>
      </w:r>
      <w:r w:rsidRPr="0061250D">
        <w:rPr>
          <w:rFonts w:cs="Arial"/>
          <w:b/>
          <w:szCs w:val="20"/>
        </w:rPr>
        <w:tab/>
        <w:t>: AÇIK TOHUMLU AĞAÇ VE AĞAÇÇIKLAR</w:t>
      </w:r>
    </w:p>
    <w:p w:rsidR="0061250D" w:rsidRPr="0061250D" w:rsidRDefault="0061250D" w:rsidP="0061250D">
      <w:pPr>
        <w:tabs>
          <w:tab w:val="left" w:pos="2410"/>
        </w:tabs>
        <w:rPr>
          <w:rFonts w:cs="Arial"/>
          <w:b/>
          <w:szCs w:val="20"/>
        </w:rPr>
      </w:pPr>
      <w:r w:rsidRPr="0061250D">
        <w:rPr>
          <w:rFonts w:cs="Arial"/>
          <w:b/>
          <w:szCs w:val="20"/>
        </w:rPr>
        <w:t>MODÜL KODU</w:t>
      </w:r>
      <w:r w:rsidRPr="0061250D">
        <w:rPr>
          <w:rFonts w:cs="Arial"/>
          <w:b/>
          <w:szCs w:val="20"/>
        </w:rPr>
        <w:tab/>
        <w:t>:</w:t>
      </w:r>
    </w:p>
    <w:p w:rsidR="0061250D" w:rsidRPr="0061250D" w:rsidRDefault="0061250D" w:rsidP="0061250D">
      <w:pPr>
        <w:tabs>
          <w:tab w:val="left" w:pos="2410"/>
        </w:tabs>
        <w:rPr>
          <w:rFonts w:cs="Arial"/>
          <w:szCs w:val="20"/>
        </w:rPr>
      </w:pPr>
      <w:r w:rsidRPr="0061250D">
        <w:rPr>
          <w:rFonts w:cs="Arial"/>
          <w:b/>
          <w:szCs w:val="20"/>
        </w:rPr>
        <w:t>MODÜLÜN SÜRESİ</w:t>
      </w:r>
      <w:r w:rsidRPr="0061250D">
        <w:rPr>
          <w:rFonts w:cs="Arial"/>
          <w:b/>
          <w:szCs w:val="20"/>
        </w:rPr>
        <w:tab/>
        <w:t xml:space="preserve">: </w:t>
      </w:r>
      <w:r w:rsidRPr="0061250D">
        <w:rPr>
          <w:rFonts w:cs="Arial"/>
          <w:szCs w:val="20"/>
        </w:rPr>
        <w:t>40</w:t>
      </w:r>
      <w:r w:rsidRPr="0061250D">
        <w:rPr>
          <w:rFonts w:cs="Arial"/>
          <w:b/>
          <w:szCs w:val="20"/>
        </w:rPr>
        <w:t>/</w:t>
      </w:r>
      <w:r w:rsidRPr="0061250D">
        <w:rPr>
          <w:rFonts w:cs="Arial"/>
          <w:szCs w:val="20"/>
        </w:rPr>
        <w:t>28 ders saati</w:t>
      </w:r>
    </w:p>
    <w:p w:rsidR="0061250D" w:rsidRPr="0061250D" w:rsidRDefault="0061250D" w:rsidP="0061250D">
      <w:pPr>
        <w:tabs>
          <w:tab w:val="left" w:pos="2410"/>
        </w:tabs>
      </w:pPr>
      <w:r w:rsidRPr="0061250D">
        <w:rPr>
          <w:b/>
        </w:rPr>
        <w:t>MODÜLÜN AMACI</w:t>
      </w:r>
      <w:r w:rsidRPr="0061250D">
        <w:rPr>
          <w:b/>
        </w:rPr>
        <w:tab/>
        <w:t xml:space="preserve">: </w:t>
      </w:r>
      <w:r w:rsidRPr="0061250D">
        <w:t>Bireye/öğrenciye açık tohumlu ağaç ve ağaççıkları tanıtıp üretimi ile bakım işlemlerini yapma bilgi ve becerilerini kazandırmaktır.</w:t>
      </w:r>
    </w:p>
    <w:p w:rsidR="0061250D" w:rsidRPr="0061250D" w:rsidRDefault="0061250D" w:rsidP="0061250D">
      <w:pPr>
        <w:outlineLvl w:val="0"/>
        <w:rPr>
          <w:rFonts w:cs="Arial"/>
          <w:b/>
          <w:szCs w:val="20"/>
        </w:rPr>
      </w:pPr>
      <w:r w:rsidRPr="0061250D">
        <w:rPr>
          <w:rFonts w:cs="Arial"/>
          <w:b/>
          <w:szCs w:val="20"/>
        </w:rPr>
        <w:t>ÖĞRENME KAZANIMLARI:</w:t>
      </w:r>
    </w:p>
    <w:p w:rsidR="0061250D" w:rsidRPr="0061250D" w:rsidRDefault="0061250D" w:rsidP="0061250D">
      <w:pPr>
        <w:numPr>
          <w:ilvl w:val="0"/>
          <w:numId w:val="5"/>
        </w:numPr>
        <w:spacing w:after="240" w:line="276" w:lineRule="auto"/>
        <w:contextualSpacing/>
        <w:jc w:val="both"/>
        <w:rPr>
          <w:szCs w:val="22"/>
        </w:rPr>
      </w:pPr>
      <w:r w:rsidRPr="0061250D">
        <w:rPr>
          <w:szCs w:val="22"/>
        </w:rPr>
        <w:t>Literatüre uygun olarak açık tohumlu ağaç ve ağaççıkların özelliklerini açıklar.</w:t>
      </w:r>
    </w:p>
    <w:p w:rsidR="0061250D" w:rsidRPr="0061250D" w:rsidRDefault="0061250D" w:rsidP="0061250D">
      <w:pPr>
        <w:numPr>
          <w:ilvl w:val="0"/>
          <w:numId w:val="5"/>
        </w:numPr>
        <w:spacing w:after="240" w:line="276" w:lineRule="auto"/>
        <w:contextualSpacing/>
        <w:jc w:val="both"/>
        <w:rPr>
          <w:szCs w:val="22"/>
        </w:rPr>
      </w:pPr>
      <w:r w:rsidRPr="0061250D">
        <w:rPr>
          <w:rFonts w:eastAsia="Arial Unicode MS"/>
          <w:bCs/>
          <w:szCs w:val="22"/>
        </w:rPr>
        <w:t xml:space="preserve">Üretim </w:t>
      </w:r>
      <w:proofErr w:type="gramStart"/>
      <w:r w:rsidRPr="0061250D">
        <w:rPr>
          <w:rFonts w:eastAsia="Arial Unicode MS"/>
          <w:bCs/>
          <w:szCs w:val="22"/>
        </w:rPr>
        <w:t>kriterlerine</w:t>
      </w:r>
      <w:proofErr w:type="gramEnd"/>
      <w:r w:rsidRPr="0061250D">
        <w:rPr>
          <w:rFonts w:eastAsia="Arial Unicode MS"/>
          <w:bCs/>
          <w:szCs w:val="22"/>
        </w:rPr>
        <w:t xml:space="preserve"> uygun olarak </w:t>
      </w:r>
      <w:r w:rsidRPr="0061250D">
        <w:rPr>
          <w:szCs w:val="22"/>
        </w:rPr>
        <w:t>açık tohumlu ağaç ve ağaççıkların üretimini yapar.</w:t>
      </w:r>
    </w:p>
    <w:p w:rsidR="0061250D" w:rsidRPr="0061250D" w:rsidRDefault="0061250D" w:rsidP="0061250D">
      <w:pPr>
        <w:numPr>
          <w:ilvl w:val="0"/>
          <w:numId w:val="5"/>
        </w:numPr>
        <w:ind w:left="941" w:hanging="357"/>
        <w:contextualSpacing/>
        <w:jc w:val="both"/>
        <w:rPr>
          <w:rFonts w:cs="Arial"/>
          <w:szCs w:val="20"/>
        </w:rPr>
      </w:pPr>
      <w:r w:rsidRPr="0061250D">
        <w:rPr>
          <w:rFonts w:eastAsia="Arial Unicode MS"/>
          <w:bCs/>
          <w:szCs w:val="22"/>
        </w:rPr>
        <w:t xml:space="preserve">İklim, toprak ve tür özelliklerine uygun olarak </w:t>
      </w:r>
      <w:r w:rsidRPr="0061250D">
        <w:rPr>
          <w:szCs w:val="22"/>
        </w:rPr>
        <w:t>açık tohumlu ağaç ve ağaççıkların bakım işlemlerini iş sağlığı ve güvenliği tedbirlerini alarak yapar</w:t>
      </w:r>
      <w:r w:rsidRPr="0061250D">
        <w:rPr>
          <w:rFonts w:cs="Arial"/>
          <w:szCs w:val="20"/>
        </w:rPr>
        <w:t>.</w:t>
      </w:r>
    </w:p>
    <w:tbl>
      <w:tblPr>
        <w:tblW w:w="9072"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61250D" w:rsidRPr="0061250D" w:rsidTr="000E4F33">
        <w:trPr>
          <w:trHeight w:val="20"/>
          <w:jc w:val="center"/>
        </w:trPr>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ind w:left="-142" w:right="-108"/>
              <w:jc w:val="center"/>
              <w:rPr>
                <w:rFonts w:cs="Arial"/>
                <w:b/>
                <w:szCs w:val="20"/>
              </w:rPr>
            </w:pPr>
            <w:r w:rsidRPr="0061250D">
              <w:rPr>
                <w:rFonts w:cs="Arial"/>
                <w:b/>
                <w:szCs w:val="20"/>
              </w:rPr>
              <w:t>KAZANIM</w:t>
            </w:r>
          </w:p>
        </w:tc>
        <w:tc>
          <w:tcPr>
            <w:tcW w:w="7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b/>
                <w:szCs w:val="20"/>
              </w:rPr>
              <w:t>BAŞARIM ÖLÇÜTLERİ</w:t>
            </w:r>
          </w:p>
        </w:tc>
      </w:tr>
      <w:tr w:rsidR="0061250D" w:rsidRPr="0061250D" w:rsidTr="000E4F33">
        <w:trPr>
          <w:trHeight w:val="340"/>
          <w:jc w:val="center"/>
        </w:trPr>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r w:rsidRPr="0061250D">
              <w:rPr>
                <w:rFonts w:cs="Arial"/>
                <w:b/>
                <w:szCs w:val="20"/>
              </w:rPr>
              <w:t>A</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61250D" w:rsidRPr="0061250D" w:rsidRDefault="0061250D" w:rsidP="0061250D">
            <w:pPr>
              <w:ind w:left="113" w:right="113"/>
              <w:jc w:val="center"/>
              <w:rPr>
                <w:rFonts w:cs="Arial"/>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
              </w:numPr>
              <w:spacing w:before="60" w:after="60"/>
              <w:ind w:left="357" w:hanging="357"/>
              <w:contextualSpacing/>
              <w:rPr>
                <w:rFonts w:cs="Arial"/>
                <w:szCs w:val="20"/>
              </w:rPr>
            </w:pPr>
            <w:r w:rsidRPr="0061250D">
              <w:rPr>
                <w:rFonts w:cs="Arial"/>
                <w:szCs w:val="20"/>
              </w:rPr>
              <w:t>Açık tohumlu bitkilerin özelliklerini sıralar.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61250D" w:rsidRPr="0061250D" w:rsidRDefault="0061250D" w:rsidP="0061250D">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
              </w:numPr>
              <w:spacing w:before="60" w:after="60"/>
              <w:ind w:left="357" w:hanging="357"/>
              <w:contextualSpacing/>
              <w:rPr>
                <w:rFonts w:cs="Arial"/>
                <w:szCs w:val="20"/>
              </w:rPr>
            </w:pPr>
            <w:r w:rsidRPr="0061250D">
              <w:rPr>
                <w:rFonts w:cs="Arial"/>
                <w:szCs w:val="20"/>
              </w:rPr>
              <w:t>Açık tohumlu ağaç ve ağaççıkları sınıflandırır.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61250D" w:rsidRPr="0061250D" w:rsidRDefault="0061250D" w:rsidP="0061250D">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
              </w:numPr>
              <w:spacing w:before="60" w:after="60"/>
              <w:ind w:left="357" w:hanging="357"/>
              <w:contextualSpacing/>
              <w:rPr>
                <w:rFonts w:cs="Arial"/>
                <w:szCs w:val="20"/>
              </w:rPr>
            </w:pPr>
            <w:r w:rsidRPr="0061250D">
              <w:rPr>
                <w:rFonts w:cs="Arial"/>
                <w:szCs w:val="20"/>
              </w:rPr>
              <w:t>Açık tohumlu ağaç ve ağaççıkları açıklar.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61250D" w:rsidRPr="0061250D" w:rsidRDefault="0061250D" w:rsidP="0061250D">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
              </w:numPr>
              <w:spacing w:before="60" w:after="60"/>
              <w:ind w:left="357" w:hanging="357"/>
              <w:contextualSpacing/>
              <w:rPr>
                <w:rFonts w:cs="Arial"/>
                <w:szCs w:val="20"/>
              </w:rPr>
            </w:pPr>
            <w:r w:rsidRPr="0061250D">
              <w:rPr>
                <w:rFonts w:cs="Arial"/>
                <w:szCs w:val="20"/>
              </w:rPr>
              <w:t>Bitkilerin peyzajda kullanımını açıklar.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61250D" w:rsidRPr="0061250D" w:rsidRDefault="0061250D" w:rsidP="0061250D">
            <w:pPr>
              <w:ind w:left="-170" w:right="-170"/>
              <w:jc w:val="center"/>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8"/>
              </w:numPr>
              <w:spacing w:before="60" w:after="60"/>
              <w:ind w:left="357" w:hanging="357"/>
              <w:contextualSpacing/>
              <w:rPr>
                <w:rFonts w:cs="Arial"/>
                <w:szCs w:val="20"/>
              </w:rPr>
            </w:pPr>
            <w:r w:rsidRPr="0061250D">
              <w:rPr>
                <w:rFonts w:cs="Arial"/>
                <w:szCs w:val="20"/>
              </w:rPr>
              <w:t>Açık tohumlu bitkileri ayırt eder.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8"/>
              </w:numPr>
              <w:spacing w:before="60" w:after="60"/>
              <w:ind w:left="357" w:hanging="357"/>
              <w:contextualSpacing/>
              <w:rPr>
                <w:rFonts w:cs="Arial"/>
                <w:szCs w:val="20"/>
              </w:rPr>
            </w:pPr>
            <w:r w:rsidRPr="0061250D">
              <w:rPr>
                <w:rFonts w:cs="Arial"/>
                <w:szCs w:val="20"/>
              </w:rPr>
              <w:t>Ağaç ve ağaççıkları ayırt eder.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8"/>
              </w:numPr>
              <w:spacing w:before="60" w:after="60"/>
              <w:ind w:left="357" w:hanging="357"/>
              <w:contextualSpacing/>
              <w:rPr>
                <w:rFonts w:cs="Arial"/>
                <w:szCs w:val="20"/>
              </w:rPr>
            </w:pPr>
            <w:r w:rsidRPr="0061250D">
              <w:rPr>
                <w:rFonts w:cs="Arial"/>
                <w:szCs w:val="20"/>
              </w:rPr>
              <w:t>Açık ve kapalı tohumlu bitkileri karşılaştırır.</w:t>
            </w:r>
          </w:p>
        </w:tc>
      </w:tr>
      <w:tr w:rsidR="0061250D" w:rsidRPr="0061250D" w:rsidTr="000E4F33">
        <w:trPr>
          <w:trHeight w:val="330"/>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r w:rsidRPr="0061250D">
              <w:rPr>
                <w:rFonts w:cs="Arial"/>
                <w:b/>
                <w:szCs w:val="20"/>
              </w:rPr>
              <w:t>B</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tcPr>
          <w:p w:rsidR="0061250D" w:rsidRPr="0061250D" w:rsidRDefault="0061250D" w:rsidP="0061250D">
            <w:pPr>
              <w:spacing w:after="100" w:afterAutospacing="1"/>
              <w:ind w:right="-57"/>
              <w:jc w:val="center"/>
              <w:rPr>
                <w:rFonts w:cs="Arial"/>
                <w:b/>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9"/>
              </w:numPr>
              <w:spacing w:before="60" w:after="60"/>
              <w:ind w:left="357" w:hanging="357"/>
              <w:contextualSpacing/>
              <w:rPr>
                <w:rFonts w:cs="Arial"/>
                <w:szCs w:val="20"/>
              </w:rPr>
            </w:pPr>
            <w:r w:rsidRPr="0061250D">
              <w:rPr>
                <w:rFonts w:cs="Arial"/>
                <w:szCs w:val="20"/>
              </w:rPr>
              <w:t>Açık tohumlu bitkilerde üretim ortamlarını açıklar.</w:t>
            </w:r>
          </w:p>
        </w:tc>
      </w:tr>
      <w:tr w:rsidR="0061250D" w:rsidRPr="0061250D" w:rsidTr="000E4F33">
        <w:trPr>
          <w:trHeight w:val="420"/>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textDirection w:val="btLr"/>
          </w:tcPr>
          <w:p w:rsidR="0061250D" w:rsidRPr="0061250D" w:rsidRDefault="0061250D" w:rsidP="0061250D">
            <w:pPr>
              <w:ind w:right="-34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9"/>
              </w:numPr>
              <w:spacing w:before="60" w:after="60"/>
              <w:ind w:left="357" w:hanging="357"/>
              <w:contextualSpacing/>
              <w:rPr>
                <w:rFonts w:cs="Arial"/>
                <w:szCs w:val="20"/>
              </w:rPr>
            </w:pPr>
            <w:r w:rsidRPr="0061250D">
              <w:rPr>
                <w:rFonts w:cs="Arial"/>
                <w:szCs w:val="20"/>
              </w:rPr>
              <w:t>Açık tohumlu bitkilerde üretim yöntemlerini açıklar.</w:t>
            </w:r>
          </w:p>
        </w:tc>
      </w:tr>
      <w:tr w:rsidR="0061250D" w:rsidRPr="0061250D" w:rsidTr="000E4F33">
        <w:trPr>
          <w:trHeight w:val="454"/>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tcPr>
          <w:p w:rsidR="0061250D" w:rsidRPr="0061250D" w:rsidRDefault="0061250D" w:rsidP="0061250D">
            <w:pPr>
              <w:ind w:right="-57"/>
              <w:jc w:val="center"/>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2"/>
              </w:numPr>
              <w:spacing w:before="60" w:after="60"/>
              <w:ind w:left="357" w:hanging="357"/>
              <w:contextualSpacing/>
              <w:rPr>
                <w:rFonts w:cs="Arial"/>
                <w:szCs w:val="20"/>
              </w:rPr>
            </w:pPr>
            <w:r w:rsidRPr="0061250D">
              <w:rPr>
                <w:rFonts w:cs="Arial"/>
                <w:szCs w:val="20"/>
              </w:rPr>
              <w:t>Açık tohumlu bitkilerde üretim ortamlarını hazırlar.</w:t>
            </w:r>
          </w:p>
        </w:tc>
      </w:tr>
      <w:tr w:rsidR="0061250D" w:rsidRPr="0061250D" w:rsidTr="000E4F33">
        <w:trPr>
          <w:trHeight w:val="454"/>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rPr>
                <w:rFonts w:cs="Arial"/>
                <w:b/>
                <w:szCs w:val="20"/>
              </w:rPr>
            </w:pPr>
          </w:p>
        </w:tc>
        <w:tc>
          <w:tcPr>
            <w:tcW w:w="581"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2"/>
              </w:numPr>
              <w:spacing w:before="60" w:after="60"/>
              <w:ind w:left="357" w:hanging="357"/>
              <w:contextualSpacing/>
              <w:rPr>
                <w:rFonts w:cs="Arial"/>
                <w:szCs w:val="20"/>
              </w:rPr>
            </w:pPr>
            <w:r w:rsidRPr="0061250D">
              <w:rPr>
                <w:rFonts w:cs="Arial"/>
                <w:szCs w:val="20"/>
              </w:rPr>
              <w:t>Açık tohumlu bitkilerin üretimini yapar.</w:t>
            </w:r>
          </w:p>
        </w:tc>
      </w:tr>
      <w:tr w:rsidR="0061250D" w:rsidRPr="0061250D" w:rsidTr="000E4F33">
        <w:trPr>
          <w:trHeight w:val="340"/>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r w:rsidRPr="0061250D">
              <w:rPr>
                <w:rFonts w:cs="Arial"/>
                <w:b/>
                <w:szCs w:val="20"/>
              </w:rPr>
              <w:t>C</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50"/>
              </w:numPr>
              <w:spacing w:before="60" w:after="60"/>
              <w:ind w:left="357" w:hanging="357"/>
              <w:contextualSpacing/>
              <w:rPr>
                <w:rFonts w:cs="Arial"/>
                <w:szCs w:val="20"/>
              </w:rPr>
            </w:pPr>
            <w:r w:rsidRPr="0061250D">
              <w:rPr>
                <w:rFonts w:cs="Arial"/>
                <w:szCs w:val="20"/>
              </w:rPr>
              <w:t xml:space="preserve">Açık tohumlu bitkilerin </w:t>
            </w:r>
            <w:proofErr w:type="gramStart"/>
            <w:r w:rsidRPr="0061250D">
              <w:rPr>
                <w:rFonts w:cs="Arial"/>
                <w:szCs w:val="20"/>
              </w:rPr>
              <w:t>ekolojik</w:t>
            </w:r>
            <w:proofErr w:type="gramEnd"/>
            <w:r w:rsidRPr="0061250D">
              <w:rPr>
                <w:rFonts w:cs="Arial"/>
                <w:szCs w:val="20"/>
              </w:rPr>
              <w:t xml:space="preserve"> isteklerini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50"/>
              </w:numPr>
              <w:spacing w:before="60" w:after="60"/>
              <w:ind w:left="357" w:hanging="357"/>
              <w:contextualSpacing/>
              <w:rPr>
                <w:rFonts w:cs="Arial"/>
                <w:szCs w:val="20"/>
              </w:rPr>
            </w:pPr>
            <w:r w:rsidRPr="0061250D">
              <w:rPr>
                <w:rFonts w:cs="Arial"/>
                <w:szCs w:val="20"/>
              </w:rPr>
              <w:t>Açık tohumlu bitkilerde bakım işlemlerini sıralar.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50"/>
              </w:numPr>
              <w:spacing w:before="60" w:after="60"/>
              <w:ind w:left="357" w:hanging="357"/>
              <w:contextualSpacing/>
              <w:rPr>
                <w:rFonts w:cs="Arial"/>
                <w:szCs w:val="20"/>
              </w:rPr>
            </w:pPr>
            <w:r w:rsidRPr="0061250D">
              <w:rPr>
                <w:rFonts w:cs="Arial"/>
                <w:szCs w:val="20"/>
              </w:rPr>
              <w:t>Sulama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0"/>
              </w:numPr>
              <w:spacing w:before="60" w:after="60"/>
              <w:ind w:left="357" w:hanging="357"/>
              <w:contextualSpacing/>
              <w:rPr>
                <w:rFonts w:cs="Arial"/>
                <w:szCs w:val="20"/>
              </w:rPr>
            </w:pPr>
            <w:r w:rsidRPr="0061250D">
              <w:rPr>
                <w:rFonts w:cs="Arial"/>
                <w:szCs w:val="20"/>
              </w:rPr>
              <w:t>Gübreleme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50"/>
              </w:numPr>
              <w:spacing w:before="60" w:after="60"/>
              <w:ind w:left="357" w:hanging="357"/>
              <w:contextualSpacing/>
              <w:rPr>
                <w:rFonts w:cs="Arial"/>
                <w:szCs w:val="20"/>
              </w:rPr>
            </w:pPr>
            <w:r w:rsidRPr="0061250D">
              <w:rPr>
                <w:rFonts w:cs="Arial"/>
                <w:szCs w:val="20"/>
              </w:rPr>
              <w:t>Bitki sağlığı tedbirlerini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50"/>
              </w:numPr>
              <w:spacing w:before="60" w:after="60"/>
              <w:ind w:left="357" w:hanging="357"/>
              <w:contextualSpacing/>
              <w:rPr>
                <w:rFonts w:cs="Arial"/>
                <w:szCs w:val="20"/>
              </w:rPr>
            </w:pPr>
            <w:r w:rsidRPr="0061250D">
              <w:rPr>
                <w:rFonts w:cs="Arial"/>
                <w:szCs w:val="20"/>
              </w:rPr>
              <w:t>Budama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50"/>
              </w:numPr>
              <w:spacing w:before="60" w:after="60"/>
              <w:ind w:left="357" w:hanging="357"/>
              <w:contextualSpacing/>
              <w:rPr>
                <w:rFonts w:cs="Arial"/>
                <w:szCs w:val="20"/>
              </w:rPr>
            </w:pPr>
            <w:r w:rsidRPr="0061250D">
              <w:rPr>
                <w:rFonts w:cs="Arial"/>
                <w:szCs w:val="20"/>
              </w:rPr>
              <w:t>Destekleme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50"/>
              </w:numPr>
              <w:spacing w:before="60" w:after="60"/>
              <w:ind w:left="357" w:hanging="357"/>
              <w:contextualSpacing/>
              <w:rPr>
                <w:rFonts w:cs="Arial"/>
                <w:szCs w:val="20"/>
              </w:rPr>
            </w:pPr>
            <w:r w:rsidRPr="0061250D">
              <w:rPr>
                <w:rFonts w:cs="Arial"/>
                <w:szCs w:val="20"/>
              </w:rPr>
              <w:t>Yabancı ot temizliği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0"/>
              </w:numPr>
              <w:spacing w:before="60" w:after="60"/>
              <w:ind w:left="357" w:hanging="357"/>
              <w:contextualSpacing/>
              <w:rPr>
                <w:rFonts w:cs="Arial"/>
                <w:szCs w:val="20"/>
              </w:rPr>
            </w:pPr>
            <w:r w:rsidRPr="0061250D">
              <w:rPr>
                <w:rFonts w:cs="Arial"/>
                <w:szCs w:val="20"/>
              </w:rPr>
              <w:t>Pazara hazırlama işlemlerini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1"/>
              </w:numPr>
              <w:spacing w:before="60" w:after="60"/>
              <w:ind w:left="357" w:hanging="357"/>
              <w:contextualSpacing/>
              <w:rPr>
                <w:rFonts w:cs="Arial"/>
                <w:szCs w:val="20"/>
              </w:rPr>
            </w:pPr>
            <w:r w:rsidRPr="0061250D">
              <w:rPr>
                <w:rFonts w:cs="Arial"/>
                <w:szCs w:val="20"/>
              </w:rPr>
              <w:t>Uygulama ortamlarını kontrol eder.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1"/>
              </w:numPr>
              <w:spacing w:before="60" w:after="60"/>
              <w:ind w:left="357" w:hanging="357"/>
              <w:contextualSpacing/>
              <w:rPr>
                <w:rFonts w:cs="Arial"/>
                <w:szCs w:val="20"/>
              </w:rPr>
            </w:pPr>
            <w:r w:rsidRPr="0061250D">
              <w:rPr>
                <w:rFonts w:cs="Arial"/>
                <w:szCs w:val="20"/>
              </w:rPr>
              <w:t>Sulama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1"/>
              </w:numPr>
              <w:spacing w:before="60" w:after="60"/>
              <w:ind w:left="357" w:hanging="357"/>
              <w:contextualSpacing/>
              <w:rPr>
                <w:rFonts w:cs="Arial"/>
                <w:szCs w:val="20"/>
              </w:rPr>
            </w:pPr>
            <w:r w:rsidRPr="0061250D">
              <w:rPr>
                <w:rFonts w:cs="Arial"/>
                <w:szCs w:val="20"/>
              </w:rPr>
              <w:t>Gübreleme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1"/>
              </w:numPr>
              <w:spacing w:before="60" w:after="60"/>
              <w:ind w:left="357" w:hanging="357"/>
              <w:contextualSpacing/>
              <w:rPr>
                <w:rFonts w:cs="Arial"/>
                <w:szCs w:val="20"/>
              </w:rPr>
            </w:pPr>
            <w:r w:rsidRPr="0061250D">
              <w:rPr>
                <w:rFonts w:cs="Arial"/>
                <w:szCs w:val="20"/>
              </w:rPr>
              <w:t>Bitki sağlığı tedbirlerini alır.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1"/>
              </w:numPr>
              <w:spacing w:before="60" w:after="60"/>
              <w:ind w:left="357" w:hanging="357"/>
              <w:contextualSpacing/>
              <w:rPr>
                <w:rFonts w:cs="Arial"/>
                <w:szCs w:val="20"/>
              </w:rPr>
            </w:pPr>
            <w:r w:rsidRPr="0061250D">
              <w:rPr>
                <w:rFonts w:cs="Arial"/>
                <w:szCs w:val="20"/>
              </w:rPr>
              <w:t>Budama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1"/>
              </w:numPr>
              <w:spacing w:before="60" w:after="60"/>
              <w:ind w:left="357" w:hanging="357"/>
              <w:contextualSpacing/>
              <w:rPr>
                <w:rFonts w:cs="Arial"/>
                <w:szCs w:val="20"/>
              </w:rPr>
            </w:pPr>
            <w:r w:rsidRPr="0061250D">
              <w:rPr>
                <w:rFonts w:cs="Arial"/>
                <w:szCs w:val="20"/>
              </w:rPr>
              <w:t>Destekleme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1"/>
              </w:numPr>
              <w:spacing w:before="60" w:after="60"/>
              <w:ind w:left="357" w:hanging="357"/>
              <w:contextualSpacing/>
              <w:rPr>
                <w:rFonts w:cs="Arial"/>
                <w:szCs w:val="20"/>
              </w:rPr>
            </w:pPr>
            <w:r w:rsidRPr="0061250D">
              <w:rPr>
                <w:rFonts w:cs="Arial"/>
                <w:szCs w:val="20"/>
              </w:rPr>
              <w:t>Yabancı ot temizliği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51"/>
              </w:numPr>
              <w:spacing w:before="60" w:after="60"/>
              <w:ind w:left="357" w:hanging="357"/>
              <w:contextualSpacing/>
              <w:rPr>
                <w:rFonts w:cs="Arial"/>
                <w:szCs w:val="20"/>
              </w:rPr>
            </w:pPr>
            <w:r w:rsidRPr="0061250D">
              <w:rPr>
                <w:rFonts w:cs="Arial"/>
                <w:szCs w:val="20"/>
              </w:rPr>
              <w:t>Pazara hazırlar.</w:t>
            </w:r>
          </w:p>
        </w:tc>
      </w:tr>
    </w:tbl>
    <w:p w:rsidR="0061250D" w:rsidRPr="0061250D" w:rsidRDefault="0061250D" w:rsidP="0061250D">
      <w:pPr>
        <w:suppressAutoHyphens/>
        <w:contextualSpacing/>
        <w:rPr>
          <w:rFonts w:cs="Arial"/>
          <w:szCs w:val="20"/>
        </w:rPr>
      </w:pPr>
    </w:p>
    <w:p w:rsidR="0061250D" w:rsidRPr="0061250D" w:rsidRDefault="0061250D" w:rsidP="0061250D">
      <w:pPr>
        <w:rPr>
          <w:rFonts w:cs="Arial"/>
          <w:b/>
          <w:szCs w:val="20"/>
        </w:rPr>
      </w:pPr>
      <w:r w:rsidRPr="0061250D">
        <w:rPr>
          <w:rFonts w:cs="Arial"/>
          <w:b/>
          <w:szCs w:val="20"/>
        </w:rPr>
        <w:t>UYGULAMAYA İLİŞKİN AÇIKLAMALAR:</w:t>
      </w:r>
    </w:p>
    <w:p w:rsidR="0061250D" w:rsidRPr="0061250D" w:rsidRDefault="0061250D" w:rsidP="0061250D">
      <w:pPr>
        <w:numPr>
          <w:ilvl w:val="0"/>
          <w:numId w:val="54"/>
        </w:numPr>
        <w:spacing w:after="0"/>
        <w:contextualSpacing/>
        <w:rPr>
          <w:rFonts w:cs="Arial"/>
        </w:rPr>
      </w:pPr>
      <w:r w:rsidRPr="0061250D">
        <w:rPr>
          <w:rFonts w:cs="Arial"/>
        </w:rPr>
        <w:lastRenderedPageBreak/>
        <w:t>İş sağlığı ve güvenliği için makineli uygulamalar (</w:t>
      </w:r>
      <w:proofErr w:type="gramStart"/>
      <w:r w:rsidRPr="0061250D">
        <w:rPr>
          <w:rFonts w:cs="Arial"/>
        </w:rPr>
        <w:t>ekipman</w:t>
      </w:r>
      <w:proofErr w:type="gramEnd"/>
      <w:r w:rsidRPr="0061250D">
        <w:rPr>
          <w:rFonts w:cs="Arial"/>
        </w:rPr>
        <w:t xml:space="preserve"> ve makine kullanımı) öğretmen veya atölye teknisyeni gözetiminde yapılmalıdır.</w:t>
      </w:r>
    </w:p>
    <w:p w:rsidR="0061250D" w:rsidRPr="0061250D" w:rsidRDefault="0061250D" w:rsidP="0061250D">
      <w:pPr>
        <w:numPr>
          <w:ilvl w:val="0"/>
          <w:numId w:val="54"/>
        </w:numPr>
        <w:suppressAutoHyphens/>
        <w:spacing w:after="0"/>
        <w:contextualSpacing/>
        <w:rPr>
          <w:rFonts w:cs="Arial"/>
          <w:b/>
          <w:szCs w:val="20"/>
        </w:rPr>
      </w:pPr>
      <w:r w:rsidRPr="0061250D">
        <w:rPr>
          <w:rFonts w:cs="Arial"/>
          <w:szCs w:val="20"/>
        </w:rPr>
        <w:t>Tüm bilgi ve becerilerin öğrenciye kazandırılması amacı ile birden fazla uygulama faaliyeti yapılmasına dikkat ediniz.</w:t>
      </w:r>
    </w:p>
    <w:p w:rsidR="0061250D" w:rsidRPr="0061250D" w:rsidRDefault="0061250D" w:rsidP="0061250D">
      <w:pPr>
        <w:numPr>
          <w:ilvl w:val="0"/>
          <w:numId w:val="54"/>
        </w:numPr>
        <w:suppressAutoHyphens/>
        <w:spacing w:after="0"/>
        <w:contextualSpacing/>
        <w:jc w:val="both"/>
        <w:rPr>
          <w:rFonts w:cs="Arial"/>
          <w:szCs w:val="20"/>
        </w:rPr>
      </w:pPr>
      <w:r w:rsidRPr="0061250D">
        <w:rPr>
          <w:rFonts w:cs="Arial"/>
          <w:szCs w:val="20"/>
        </w:rPr>
        <w:t xml:space="preserve">Bu </w:t>
      </w:r>
      <w:proofErr w:type="gramStart"/>
      <w:r w:rsidRPr="0061250D">
        <w:rPr>
          <w:rFonts w:cs="Arial"/>
          <w:szCs w:val="20"/>
        </w:rPr>
        <w:t>modülün</w:t>
      </w:r>
      <w:proofErr w:type="gramEnd"/>
      <w:r w:rsidRPr="0061250D">
        <w:rPr>
          <w:rFonts w:cs="Arial"/>
          <w:szCs w:val="20"/>
        </w:rPr>
        <w:t xml:space="preserve"> işlenişi sırasında birlikte iş yapabilme (</w:t>
      </w:r>
      <w:r w:rsidRPr="0061250D">
        <w:rPr>
          <w:rFonts w:cs="Arial"/>
          <w:bCs/>
          <w:szCs w:val="20"/>
        </w:rPr>
        <w:t xml:space="preserve">birlikte üretim yapabilme) </w:t>
      </w:r>
      <w:r w:rsidRPr="0061250D">
        <w:rPr>
          <w:rFonts w:cs="Arial"/>
          <w:szCs w:val="20"/>
        </w:rPr>
        <w:t>vb. değer, tutum ve davranışları ön plana çıkaran etkinliklere yer verilmelidir.</w:t>
      </w:r>
    </w:p>
    <w:p w:rsidR="0061250D" w:rsidRPr="0061250D" w:rsidRDefault="0061250D" w:rsidP="0061250D">
      <w:pPr>
        <w:tabs>
          <w:tab w:val="left" w:pos="2410"/>
        </w:tabs>
        <w:rPr>
          <w:rFonts w:cs="Arial"/>
          <w:szCs w:val="20"/>
        </w:rPr>
      </w:pPr>
      <w:r w:rsidRPr="0061250D">
        <w:rPr>
          <w:rFonts w:cs="Arial"/>
          <w:b/>
          <w:szCs w:val="20"/>
        </w:rPr>
        <w:br w:type="page"/>
      </w:r>
      <w:r w:rsidRPr="0061250D">
        <w:rPr>
          <w:rFonts w:cs="Arial"/>
          <w:b/>
          <w:szCs w:val="20"/>
        </w:rPr>
        <w:lastRenderedPageBreak/>
        <w:t>MODÜL ADI</w:t>
      </w:r>
      <w:r w:rsidRPr="0061250D">
        <w:rPr>
          <w:rFonts w:cs="Arial"/>
          <w:b/>
          <w:szCs w:val="20"/>
        </w:rPr>
        <w:tab/>
        <w:t>: KAPALI TOHUMLU AĞAÇ VE AĞAÇÇIKLAR</w:t>
      </w:r>
    </w:p>
    <w:p w:rsidR="0061250D" w:rsidRPr="0061250D" w:rsidRDefault="0061250D" w:rsidP="0061250D">
      <w:pPr>
        <w:tabs>
          <w:tab w:val="left" w:pos="2410"/>
        </w:tabs>
        <w:rPr>
          <w:rFonts w:cs="Arial"/>
          <w:b/>
          <w:szCs w:val="20"/>
        </w:rPr>
      </w:pPr>
      <w:r w:rsidRPr="0061250D">
        <w:rPr>
          <w:rFonts w:cs="Arial"/>
          <w:b/>
          <w:szCs w:val="20"/>
        </w:rPr>
        <w:t>MODÜL KODU</w:t>
      </w:r>
      <w:r w:rsidRPr="0061250D">
        <w:rPr>
          <w:rFonts w:cs="Arial"/>
          <w:b/>
          <w:szCs w:val="20"/>
        </w:rPr>
        <w:tab/>
        <w:t>:</w:t>
      </w:r>
    </w:p>
    <w:p w:rsidR="0061250D" w:rsidRPr="0061250D" w:rsidRDefault="0061250D" w:rsidP="0061250D">
      <w:pPr>
        <w:tabs>
          <w:tab w:val="left" w:pos="2410"/>
        </w:tabs>
        <w:rPr>
          <w:rFonts w:cs="Arial"/>
          <w:szCs w:val="20"/>
        </w:rPr>
      </w:pPr>
      <w:r w:rsidRPr="0061250D">
        <w:rPr>
          <w:rFonts w:cs="Arial"/>
          <w:b/>
          <w:szCs w:val="20"/>
        </w:rPr>
        <w:t>MODÜLÜN SÜRESİ</w:t>
      </w:r>
      <w:r w:rsidRPr="0061250D">
        <w:rPr>
          <w:rFonts w:cs="Arial"/>
          <w:b/>
          <w:szCs w:val="20"/>
        </w:rPr>
        <w:tab/>
        <w:t xml:space="preserve">: </w:t>
      </w:r>
      <w:r w:rsidRPr="0061250D">
        <w:rPr>
          <w:rFonts w:cs="Arial"/>
          <w:szCs w:val="20"/>
        </w:rPr>
        <w:t>40</w:t>
      </w:r>
      <w:r w:rsidRPr="0061250D">
        <w:rPr>
          <w:rFonts w:cs="Arial"/>
          <w:b/>
          <w:szCs w:val="20"/>
        </w:rPr>
        <w:t>/</w:t>
      </w:r>
      <w:r w:rsidRPr="0061250D">
        <w:rPr>
          <w:rFonts w:cs="Arial"/>
          <w:szCs w:val="20"/>
        </w:rPr>
        <w:t>36 ders saati</w:t>
      </w:r>
    </w:p>
    <w:p w:rsidR="0061250D" w:rsidRPr="0061250D" w:rsidRDefault="0061250D" w:rsidP="0061250D">
      <w:r w:rsidRPr="0061250D">
        <w:rPr>
          <w:b/>
        </w:rPr>
        <w:t>MODÜLÜN AMACI</w:t>
      </w:r>
      <w:r w:rsidRPr="0061250D">
        <w:rPr>
          <w:b/>
        </w:rPr>
        <w:tab/>
        <w:t xml:space="preserve">: </w:t>
      </w:r>
      <w:r w:rsidRPr="0061250D">
        <w:t>Bireye/öğrenciye; kapalı tohumlu ağaç ve ağaççıkları tanıtıp üretimi ile bakım işlemlerini yapma bilgi ve becerilerini kazandırmaktır.</w:t>
      </w:r>
    </w:p>
    <w:p w:rsidR="0061250D" w:rsidRPr="0061250D" w:rsidRDefault="0061250D" w:rsidP="0061250D">
      <w:pPr>
        <w:outlineLvl w:val="0"/>
        <w:rPr>
          <w:rFonts w:cs="Arial"/>
          <w:b/>
          <w:szCs w:val="20"/>
        </w:rPr>
      </w:pPr>
      <w:r w:rsidRPr="0061250D">
        <w:rPr>
          <w:rFonts w:cs="Arial"/>
          <w:b/>
          <w:szCs w:val="20"/>
        </w:rPr>
        <w:t>ÖĞRENME KAZANIMLARI:</w:t>
      </w:r>
    </w:p>
    <w:p w:rsidR="0061250D" w:rsidRPr="0061250D" w:rsidRDefault="0061250D" w:rsidP="0061250D">
      <w:pPr>
        <w:numPr>
          <w:ilvl w:val="0"/>
          <w:numId w:val="6"/>
        </w:numPr>
        <w:spacing w:after="0"/>
        <w:contextualSpacing/>
        <w:rPr>
          <w:rFonts w:cs="Arial"/>
          <w:szCs w:val="20"/>
        </w:rPr>
      </w:pPr>
      <w:r w:rsidRPr="0061250D">
        <w:rPr>
          <w:rFonts w:eastAsia="Arial Unicode MS" w:cs="Arial"/>
          <w:bCs/>
          <w:szCs w:val="20"/>
        </w:rPr>
        <w:t>Literatüre uy</w:t>
      </w:r>
      <w:r w:rsidRPr="0061250D">
        <w:rPr>
          <w:rFonts w:eastAsia="Arial Unicode MS" w:cs="Arial"/>
          <w:szCs w:val="20"/>
        </w:rPr>
        <w:t>gun olarak</w:t>
      </w:r>
      <w:r w:rsidRPr="0061250D">
        <w:rPr>
          <w:rFonts w:cs="Arial"/>
          <w:szCs w:val="20"/>
        </w:rPr>
        <w:t xml:space="preserve"> kapalı tohumlu ağaç ve ağaççıkların özelliklerini açıklar.</w:t>
      </w:r>
    </w:p>
    <w:p w:rsidR="0061250D" w:rsidRPr="0061250D" w:rsidRDefault="0061250D" w:rsidP="0061250D">
      <w:pPr>
        <w:numPr>
          <w:ilvl w:val="0"/>
          <w:numId w:val="6"/>
        </w:numPr>
        <w:spacing w:after="0"/>
        <w:contextualSpacing/>
        <w:rPr>
          <w:rFonts w:cs="Arial"/>
          <w:szCs w:val="20"/>
        </w:rPr>
      </w:pPr>
      <w:r w:rsidRPr="0061250D">
        <w:rPr>
          <w:rFonts w:eastAsia="Arial Unicode MS" w:cs="Arial"/>
          <w:bCs/>
          <w:szCs w:val="20"/>
        </w:rPr>
        <w:t xml:space="preserve">Üretim </w:t>
      </w:r>
      <w:proofErr w:type="gramStart"/>
      <w:r w:rsidRPr="0061250D">
        <w:rPr>
          <w:rFonts w:eastAsia="Arial Unicode MS" w:cs="Arial"/>
          <w:bCs/>
          <w:szCs w:val="20"/>
        </w:rPr>
        <w:t>kriterlerine</w:t>
      </w:r>
      <w:proofErr w:type="gramEnd"/>
      <w:r w:rsidRPr="0061250D">
        <w:rPr>
          <w:rFonts w:eastAsia="Arial Unicode MS" w:cs="Arial"/>
          <w:bCs/>
          <w:szCs w:val="20"/>
        </w:rPr>
        <w:t xml:space="preserve"> uygun olarak</w:t>
      </w:r>
      <w:r w:rsidRPr="0061250D">
        <w:rPr>
          <w:rFonts w:cs="Arial"/>
          <w:szCs w:val="20"/>
        </w:rPr>
        <w:t xml:space="preserve"> kapalı tohumlu ağaç ve ağaççıkların üretimini yapar.</w:t>
      </w:r>
    </w:p>
    <w:p w:rsidR="0061250D" w:rsidRPr="0061250D" w:rsidRDefault="0061250D" w:rsidP="0061250D">
      <w:pPr>
        <w:numPr>
          <w:ilvl w:val="0"/>
          <w:numId w:val="6"/>
        </w:numPr>
        <w:ind w:left="714" w:hanging="357"/>
        <w:contextualSpacing/>
        <w:rPr>
          <w:rFonts w:cs="Arial"/>
          <w:szCs w:val="20"/>
        </w:rPr>
      </w:pPr>
      <w:r w:rsidRPr="0061250D">
        <w:rPr>
          <w:rFonts w:eastAsia="Arial Unicode MS" w:cs="Arial"/>
          <w:bCs/>
          <w:szCs w:val="20"/>
        </w:rPr>
        <w:t>İklim, toprak ve tür özelliklerine göre</w:t>
      </w:r>
      <w:r w:rsidRPr="0061250D">
        <w:rPr>
          <w:rFonts w:cs="Arial"/>
          <w:szCs w:val="20"/>
        </w:rPr>
        <w:t xml:space="preserve"> kapalı tohumlu ağaç ve ağaççıkların bakım işlemlerini yapar.</w:t>
      </w:r>
    </w:p>
    <w:tbl>
      <w:tblPr>
        <w:tblW w:w="9072"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61250D" w:rsidRPr="0061250D" w:rsidTr="000E4F33">
        <w:trPr>
          <w:trHeight w:val="344"/>
          <w:jc w:val="center"/>
        </w:trPr>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ind w:left="-142" w:right="-108"/>
              <w:jc w:val="center"/>
              <w:rPr>
                <w:rFonts w:cs="Arial"/>
                <w:b/>
                <w:szCs w:val="20"/>
              </w:rPr>
            </w:pPr>
            <w:r w:rsidRPr="0061250D">
              <w:rPr>
                <w:rFonts w:cs="Arial"/>
                <w:b/>
                <w:szCs w:val="20"/>
              </w:rPr>
              <w:t>KAZANIM</w:t>
            </w:r>
          </w:p>
        </w:tc>
        <w:tc>
          <w:tcPr>
            <w:tcW w:w="7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b/>
                <w:szCs w:val="20"/>
              </w:rPr>
              <w:t>BAŞARIM ÖLÇÜTLERİ</w:t>
            </w:r>
          </w:p>
        </w:tc>
      </w:tr>
      <w:tr w:rsidR="0061250D" w:rsidRPr="0061250D" w:rsidTr="000E4F33">
        <w:trPr>
          <w:trHeight w:val="283"/>
          <w:jc w:val="center"/>
        </w:trPr>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r w:rsidRPr="0061250D">
              <w:rPr>
                <w:rFonts w:cs="Arial"/>
                <w:b/>
                <w:szCs w:val="20"/>
              </w:rPr>
              <w:t>A</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ind w:right="113"/>
              <w:jc w:val="center"/>
              <w:rPr>
                <w:rFonts w:cs="Arial"/>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7"/>
              </w:numPr>
              <w:spacing w:before="60" w:after="60"/>
              <w:ind w:left="357" w:hanging="357"/>
              <w:contextualSpacing/>
              <w:rPr>
                <w:rFonts w:cs="Arial"/>
                <w:szCs w:val="20"/>
              </w:rPr>
            </w:pPr>
            <w:r w:rsidRPr="0061250D">
              <w:rPr>
                <w:rFonts w:cs="Arial"/>
                <w:szCs w:val="20"/>
              </w:rPr>
              <w:t>Kapalı tohumlu bitkilerin özelliklerini sıralar.</w:t>
            </w:r>
          </w:p>
        </w:tc>
      </w:tr>
      <w:tr w:rsidR="0061250D" w:rsidRPr="0061250D" w:rsidTr="000E4F33">
        <w:trPr>
          <w:trHeight w:val="283"/>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7"/>
              </w:numPr>
              <w:spacing w:before="60" w:after="60"/>
              <w:ind w:left="357" w:hanging="357"/>
              <w:contextualSpacing/>
              <w:rPr>
                <w:rFonts w:cs="Arial"/>
                <w:szCs w:val="20"/>
              </w:rPr>
            </w:pPr>
            <w:r w:rsidRPr="0061250D">
              <w:rPr>
                <w:rFonts w:cs="Arial"/>
                <w:szCs w:val="20"/>
              </w:rPr>
              <w:t>Kapalı tohumlu ağaç ve ağaççıkları sınıflandırır.</w:t>
            </w:r>
          </w:p>
        </w:tc>
      </w:tr>
      <w:tr w:rsidR="0061250D" w:rsidRPr="0061250D" w:rsidTr="000E4F33">
        <w:trPr>
          <w:trHeight w:val="283"/>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7"/>
              </w:numPr>
              <w:spacing w:before="60" w:after="60"/>
              <w:ind w:left="357" w:hanging="357"/>
              <w:contextualSpacing/>
              <w:rPr>
                <w:rFonts w:cs="Arial"/>
                <w:szCs w:val="20"/>
              </w:rPr>
            </w:pPr>
            <w:r w:rsidRPr="0061250D">
              <w:rPr>
                <w:rFonts w:cs="Arial"/>
                <w:szCs w:val="20"/>
              </w:rPr>
              <w:t>Kapalı tohumlu ağaç ve ağaççıkları açıklar.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ind w:left="-170" w:right="-57"/>
              <w:jc w:val="center"/>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8"/>
              </w:numPr>
              <w:spacing w:before="60" w:after="60"/>
              <w:ind w:left="357" w:hanging="357"/>
              <w:contextualSpacing/>
              <w:rPr>
                <w:rFonts w:eastAsia="Arial Unicode MS" w:cs="Arial"/>
                <w:szCs w:val="20"/>
              </w:rPr>
            </w:pPr>
            <w:r w:rsidRPr="0061250D">
              <w:rPr>
                <w:rFonts w:cs="Arial"/>
                <w:szCs w:val="20"/>
              </w:rPr>
              <w:t xml:space="preserve">Kapalı </w:t>
            </w:r>
            <w:r w:rsidRPr="0061250D">
              <w:rPr>
                <w:rFonts w:eastAsia="Arial Unicode MS" w:cs="Arial"/>
                <w:szCs w:val="20"/>
              </w:rPr>
              <w:t>tohumlu bitkileri ayırt eder.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8"/>
              </w:numPr>
              <w:spacing w:before="60" w:after="60"/>
              <w:ind w:left="357" w:hanging="357"/>
              <w:contextualSpacing/>
              <w:rPr>
                <w:rFonts w:eastAsia="Arial Unicode MS" w:cs="Arial"/>
                <w:szCs w:val="20"/>
              </w:rPr>
            </w:pPr>
            <w:r w:rsidRPr="0061250D">
              <w:rPr>
                <w:rFonts w:eastAsia="Arial Unicode MS" w:cs="Arial"/>
                <w:szCs w:val="20"/>
              </w:rPr>
              <w:t>Ağaç ve ağaççıkları ayırt eder.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8"/>
              </w:numPr>
              <w:spacing w:before="60" w:after="60"/>
              <w:ind w:left="357" w:hanging="357"/>
              <w:contextualSpacing/>
              <w:rPr>
                <w:rFonts w:eastAsia="Arial Unicode MS" w:cs="Arial"/>
                <w:szCs w:val="20"/>
              </w:rPr>
            </w:pPr>
            <w:r w:rsidRPr="0061250D">
              <w:rPr>
                <w:rFonts w:cs="Arial"/>
                <w:szCs w:val="20"/>
              </w:rPr>
              <w:t>Kapalı</w:t>
            </w:r>
            <w:r w:rsidRPr="0061250D">
              <w:rPr>
                <w:rFonts w:eastAsia="Arial Unicode MS" w:cs="Arial"/>
                <w:szCs w:val="20"/>
              </w:rPr>
              <w:t xml:space="preserve"> ve açık tohumlu bitkileri karşılaştırır.</w:t>
            </w:r>
          </w:p>
        </w:tc>
      </w:tr>
      <w:tr w:rsidR="0061250D" w:rsidRPr="0061250D" w:rsidTr="000E4F33">
        <w:trPr>
          <w:trHeight w:val="283"/>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r w:rsidRPr="0061250D">
              <w:rPr>
                <w:rFonts w:cs="Arial"/>
                <w:b/>
                <w:szCs w:val="20"/>
              </w:rPr>
              <w:t>B</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ind w:left="57"/>
              <w:jc w:val="center"/>
              <w:rPr>
                <w:rFonts w:cs="Arial"/>
                <w:b/>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9"/>
              </w:numPr>
              <w:spacing w:before="60" w:after="60"/>
              <w:ind w:left="357" w:hanging="357"/>
              <w:contextualSpacing/>
              <w:rPr>
                <w:rFonts w:cs="Arial"/>
                <w:szCs w:val="20"/>
              </w:rPr>
            </w:pPr>
            <w:r w:rsidRPr="0061250D">
              <w:rPr>
                <w:rFonts w:cs="Arial"/>
                <w:szCs w:val="20"/>
              </w:rPr>
              <w:t>Kapalı tohumlu bitkilerin üretim ortamlarını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ind w:left="113" w:right="113"/>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9"/>
              </w:numPr>
              <w:spacing w:before="60" w:after="60"/>
              <w:ind w:left="357" w:hanging="357"/>
              <w:contextualSpacing/>
              <w:rPr>
                <w:rFonts w:cs="Arial"/>
                <w:szCs w:val="20"/>
              </w:rPr>
            </w:pPr>
            <w:r w:rsidRPr="0061250D">
              <w:rPr>
                <w:rFonts w:cs="Arial"/>
                <w:szCs w:val="20"/>
              </w:rPr>
              <w:t>Kapalı tohumlu bitkilerin üretim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textDirection w:val="btLr"/>
            <w:vAlign w:val="center"/>
          </w:tcPr>
          <w:p w:rsidR="0061250D" w:rsidRPr="0061250D" w:rsidRDefault="0061250D" w:rsidP="0061250D">
            <w:pPr>
              <w:ind w:left="113" w:right="113"/>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9"/>
              </w:numPr>
              <w:spacing w:before="60" w:after="60"/>
              <w:ind w:left="357" w:hanging="357"/>
              <w:contextualSpacing/>
              <w:rPr>
                <w:rFonts w:cs="Arial"/>
                <w:szCs w:val="20"/>
              </w:rPr>
            </w:pPr>
            <w:r w:rsidRPr="0061250D">
              <w:rPr>
                <w:rFonts w:cs="Arial"/>
                <w:szCs w:val="20"/>
              </w:rPr>
              <w:t>Bitkilerin peyzajda kullanımını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ind w:right="-170"/>
              <w:jc w:val="center"/>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0"/>
              </w:numPr>
              <w:spacing w:before="60" w:after="60"/>
              <w:ind w:left="357" w:hanging="357"/>
              <w:contextualSpacing/>
              <w:rPr>
                <w:rFonts w:cs="Arial"/>
                <w:szCs w:val="20"/>
              </w:rPr>
            </w:pPr>
            <w:r w:rsidRPr="0061250D">
              <w:rPr>
                <w:rFonts w:cs="Arial"/>
                <w:szCs w:val="20"/>
              </w:rPr>
              <w:t>Açık tohumlu bitkilerin üretim ortamlarını hazırlar.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0"/>
              </w:numPr>
              <w:spacing w:before="60" w:after="60"/>
              <w:ind w:left="357" w:hanging="357"/>
              <w:contextualSpacing/>
              <w:rPr>
                <w:rFonts w:cs="Arial"/>
                <w:szCs w:val="20"/>
              </w:rPr>
            </w:pPr>
            <w:r w:rsidRPr="0061250D">
              <w:rPr>
                <w:rFonts w:cs="Arial"/>
                <w:szCs w:val="20"/>
              </w:rPr>
              <w:t>Açık tohumlu bitkilerin üretimini yapar.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0"/>
              </w:numPr>
              <w:spacing w:before="60" w:after="60"/>
              <w:ind w:left="357" w:hanging="357"/>
              <w:contextualSpacing/>
              <w:rPr>
                <w:rFonts w:cs="Arial"/>
                <w:szCs w:val="20"/>
              </w:rPr>
            </w:pPr>
            <w:r w:rsidRPr="0061250D">
              <w:rPr>
                <w:rFonts w:eastAsia="Arial Unicode MS" w:cs="Arial"/>
                <w:szCs w:val="20"/>
              </w:rPr>
              <w:t>Açık tohumlu bitkilerin kullanım alanlarını inceler.</w:t>
            </w:r>
          </w:p>
        </w:tc>
      </w:tr>
      <w:tr w:rsidR="0061250D" w:rsidRPr="0061250D" w:rsidTr="000E4F33">
        <w:trPr>
          <w:trHeight w:val="283"/>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r w:rsidRPr="0061250D">
              <w:rPr>
                <w:rFonts w:cs="Arial"/>
                <w:b/>
                <w:szCs w:val="20"/>
              </w:rPr>
              <w:t>C</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1"/>
              </w:numPr>
              <w:spacing w:before="60" w:after="60"/>
              <w:ind w:left="357" w:hanging="357"/>
              <w:contextualSpacing/>
              <w:rPr>
                <w:rFonts w:cs="Arial"/>
                <w:szCs w:val="20"/>
              </w:rPr>
            </w:pPr>
            <w:r w:rsidRPr="0061250D">
              <w:rPr>
                <w:rFonts w:cs="Arial"/>
                <w:szCs w:val="20"/>
              </w:rPr>
              <w:t xml:space="preserve">Kapalı tohumlu bitkilerin </w:t>
            </w:r>
            <w:proofErr w:type="gramStart"/>
            <w:r w:rsidRPr="0061250D">
              <w:rPr>
                <w:rFonts w:cs="Arial"/>
                <w:szCs w:val="20"/>
              </w:rPr>
              <w:t>ekolojik</w:t>
            </w:r>
            <w:proofErr w:type="gramEnd"/>
            <w:r w:rsidRPr="0061250D">
              <w:rPr>
                <w:rFonts w:cs="Arial"/>
                <w:szCs w:val="20"/>
              </w:rPr>
              <w:t xml:space="preserve"> isteklerini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1"/>
              </w:numPr>
              <w:spacing w:before="60" w:after="60"/>
              <w:ind w:left="357" w:hanging="357"/>
              <w:contextualSpacing/>
              <w:rPr>
                <w:rFonts w:cs="Arial"/>
                <w:szCs w:val="20"/>
              </w:rPr>
            </w:pPr>
            <w:r w:rsidRPr="0061250D">
              <w:rPr>
                <w:rFonts w:cs="Arial"/>
                <w:szCs w:val="20"/>
              </w:rPr>
              <w:t>Kapalı tohumlu bitkilerde bakım işlemlerini sıralar.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1"/>
              </w:numPr>
              <w:suppressAutoHyphens/>
              <w:spacing w:before="60" w:after="60"/>
              <w:ind w:left="357" w:hanging="357"/>
              <w:contextualSpacing/>
              <w:rPr>
                <w:rFonts w:cs="Arial"/>
                <w:szCs w:val="20"/>
              </w:rPr>
            </w:pPr>
            <w:r w:rsidRPr="0061250D">
              <w:rPr>
                <w:rFonts w:eastAsia="Arial Unicode MS" w:cs="Arial"/>
                <w:szCs w:val="20"/>
              </w:rPr>
              <w:t>Sulama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1"/>
              </w:numPr>
              <w:suppressAutoHyphens/>
              <w:spacing w:before="60" w:after="60"/>
              <w:ind w:left="357" w:hanging="357"/>
              <w:contextualSpacing/>
              <w:rPr>
                <w:rFonts w:cs="Arial"/>
                <w:szCs w:val="20"/>
              </w:rPr>
            </w:pPr>
            <w:r w:rsidRPr="0061250D">
              <w:rPr>
                <w:rFonts w:eastAsia="Arial Unicode MS" w:cs="Arial"/>
                <w:szCs w:val="20"/>
              </w:rPr>
              <w:t>Gübreleme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1"/>
              </w:numPr>
              <w:spacing w:before="60" w:after="60"/>
              <w:ind w:left="357" w:hanging="357"/>
              <w:contextualSpacing/>
              <w:rPr>
                <w:rFonts w:eastAsia="Arial Unicode MS" w:cs="Arial"/>
                <w:szCs w:val="20"/>
              </w:rPr>
            </w:pPr>
            <w:r w:rsidRPr="0061250D">
              <w:rPr>
                <w:rFonts w:eastAsia="Arial Unicode MS" w:cs="Arial"/>
                <w:szCs w:val="20"/>
              </w:rPr>
              <w:t>Bitki sağlığı tedbirlerini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1"/>
              </w:numPr>
              <w:suppressAutoHyphens/>
              <w:spacing w:before="60" w:after="60"/>
              <w:ind w:left="357" w:hanging="357"/>
              <w:contextualSpacing/>
              <w:rPr>
                <w:rFonts w:cs="Arial"/>
                <w:szCs w:val="20"/>
              </w:rPr>
            </w:pPr>
            <w:r w:rsidRPr="0061250D">
              <w:rPr>
                <w:rFonts w:eastAsia="Arial Unicode MS" w:cs="Arial"/>
                <w:szCs w:val="20"/>
              </w:rPr>
              <w:t>Budama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1"/>
              </w:numPr>
              <w:spacing w:before="60" w:after="60"/>
              <w:ind w:left="357" w:hanging="357"/>
              <w:contextualSpacing/>
              <w:jc w:val="both"/>
              <w:rPr>
                <w:rFonts w:eastAsia="Arial Unicode MS" w:cs="Arial"/>
                <w:szCs w:val="20"/>
              </w:rPr>
            </w:pPr>
            <w:r w:rsidRPr="0061250D">
              <w:rPr>
                <w:rFonts w:eastAsia="Arial Unicode MS" w:cs="Arial"/>
                <w:szCs w:val="20"/>
              </w:rPr>
              <w:t>Destekleme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1"/>
              </w:numPr>
              <w:suppressAutoHyphens/>
              <w:spacing w:before="60" w:after="60"/>
              <w:ind w:left="357" w:hanging="357"/>
              <w:contextualSpacing/>
              <w:rPr>
                <w:rFonts w:cs="Arial"/>
                <w:szCs w:val="20"/>
              </w:rPr>
            </w:pPr>
            <w:r w:rsidRPr="0061250D">
              <w:rPr>
                <w:rFonts w:eastAsia="Arial Unicode MS" w:cs="Arial"/>
                <w:szCs w:val="20"/>
              </w:rPr>
              <w:t>Yabancı ot temizliği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1"/>
              </w:numPr>
              <w:suppressAutoHyphens/>
              <w:spacing w:before="60" w:after="60"/>
              <w:ind w:left="357" w:hanging="357"/>
              <w:contextualSpacing/>
              <w:rPr>
                <w:rFonts w:cs="Arial"/>
                <w:szCs w:val="20"/>
              </w:rPr>
            </w:pPr>
            <w:r w:rsidRPr="0061250D">
              <w:rPr>
                <w:rFonts w:eastAsia="Arial Unicode MS" w:cs="Arial"/>
                <w:szCs w:val="20"/>
              </w:rPr>
              <w:t>Pazara hazırlama işlemlerini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2"/>
              </w:numPr>
              <w:suppressAutoHyphens/>
              <w:spacing w:before="60" w:after="60"/>
              <w:ind w:left="357" w:hanging="357"/>
              <w:contextualSpacing/>
              <w:rPr>
                <w:rFonts w:cs="Arial"/>
                <w:szCs w:val="20"/>
              </w:rPr>
            </w:pPr>
            <w:r w:rsidRPr="0061250D">
              <w:rPr>
                <w:rFonts w:eastAsia="Arial Unicode MS" w:cs="Arial"/>
                <w:szCs w:val="20"/>
              </w:rPr>
              <w:t>Uygulama ortamlarını kontrol eder.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2"/>
              </w:numPr>
              <w:suppressAutoHyphens/>
              <w:spacing w:before="60" w:after="60"/>
              <w:ind w:left="357" w:hanging="357"/>
              <w:contextualSpacing/>
              <w:rPr>
                <w:rFonts w:cs="Arial"/>
                <w:szCs w:val="20"/>
              </w:rPr>
            </w:pPr>
            <w:r w:rsidRPr="0061250D">
              <w:rPr>
                <w:rFonts w:eastAsia="Arial Unicode MS" w:cs="Arial"/>
                <w:szCs w:val="20"/>
              </w:rPr>
              <w:t>Sulama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2"/>
              </w:numPr>
              <w:suppressAutoHyphens/>
              <w:spacing w:before="60" w:after="60"/>
              <w:ind w:left="357" w:hanging="357"/>
              <w:contextualSpacing/>
              <w:rPr>
                <w:rFonts w:cs="Arial"/>
                <w:szCs w:val="20"/>
              </w:rPr>
            </w:pPr>
            <w:r w:rsidRPr="0061250D">
              <w:rPr>
                <w:rFonts w:eastAsia="Arial Unicode MS" w:cs="Arial"/>
                <w:szCs w:val="20"/>
              </w:rPr>
              <w:t>Gübreleme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2"/>
              </w:numPr>
              <w:suppressAutoHyphens/>
              <w:spacing w:before="60" w:after="60"/>
              <w:ind w:left="357" w:hanging="357"/>
              <w:contextualSpacing/>
              <w:rPr>
                <w:rFonts w:cs="Arial"/>
                <w:szCs w:val="20"/>
              </w:rPr>
            </w:pPr>
            <w:r w:rsidRPr="0061250D">
              <w:rPr>
                <w:rFonts w:eastAsia="Arial Unicode MS" w:cs="Arial"/>
                <w:szCs w:val="20"/>
              </w:rPr>
              <w:t>Bitki sağlığı tedbirlerini alır.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2"/>
              </w:numPr>
              <w:suppressAutoHyphens/>
              <w:spacing w:before="60" w:after="60"/>
              <w:ind w:left="357" w:hanging="357"/>
              <w:contextualSpacing/>
              <w:rPr>
                <w:rFonts w:cs="Arial"/>
                <w:szCs w:val="20"/>
              </w:rPr>
            </w:pPr>
            <w:r w:rsidRPr="0061250D">
              <w:rPr>
                <w:rFonts w:eastAsia="Arial Unicode MS" w:cs="Arial"/>
                <w:szCs w:val="20"/>
              </w:rPr>
              <w:t>Budama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2"/>
              </w:numPr>
              <w:suppressAutoHyphens/>
              <w:spacing w:before="60" w:after="60"/>
              <w:ind w:left="357" w:hanging="357"/>
              <w:contextualSpacing/>
              <w:rPr>
                <w:rFonts w:cs="Arial"/>
                <w:szCs w:val="20"/>
              </w:rPr>
            </w:pPr>
            <w:r w:rsidRPr="0061250D">
              <w:rPr>
                <w:rFonts w:eastAsia="Arial Unicode MS" w:cs="Arial"/>
                <w:szCs w:val="20"/>
              </w:rPr>
              <w:t>Destekleme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2"/>
              </w:numPr>
              <w:suppressAutoHyphens/>
              <w:spacing w:before="60" w:after="60"/>
              <w:ind w:left="357" w:hanging="357"/>
              <w:contextualSpacing/>
              <w:rPr>
                <w:rFonts w:cs="Arial"/>
                <w:szCs w:val="20"/>
              </w:rPr>
            </w:pPr>
            <w:r w:rsidRPr="0061250D">
              <w:rPr>
                <w:rFonts w:eastAsia="Arial Unicode MS" w:cs="Arial"/>
                <w:szCs w:val="20"/>
              </w:rPr>
              <w:t>Yabancı ot temizliği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2"/>
              </w:numPr>
              <w:suppressAutoHyphens/>
              <w:spacing w:before="60" w:after="60"/>
              <w:ind w:left="357" w:hanging="357"/>
              <w:contextualSpacing/>
              <w:rPr>
                <w:rFonts w:cs="Arial"/>
                <w:szCs w:val="20"/>
              </w:rPr>
            </w:pPr>
            <w:r w:rsidRPr="0061250D">
              <w:rPr>
                <w:rFonts w:eastAsia="Arial Unicode MS" w:cs="Arial"/>
                <w:szCs w:val="20"/>
              </w:rPr>
              <w:t>Pazara hazırlar.</w:t>
            </w:r>
          </w:p>
        </w:tc>
      </w:tr>
    </w:tbl>
    <w:p w:rsidR="0061250D" w:rsidRPr="0061250D" w:rsidRDefault="0061250D" w:rsidP="0061250D">
      <w:pPr>
        <w:suppressAutoHyphens/>
        <w:contextualSpacing/>
        <w:rPr>
          <w:rFonts w:cs="Arial"/>
          <w:szCs w:val="20"/>
        </w:rPr>
      </w:pPr>
    </w:p>
    <w:p w:rsidR="0061250D" w:rsidRPr="0061250D" w:rsidRDefault="0061250D" w:rsidP="0061250D">
      <w:pPr>
        <w:rPr>
          <w:rFonts w:cs="Arial"/>
          <w:szCs w:val="20"/>
        </w:rPr>
      </w:pPr>
      <w:r w:rsidRPr="0061250D">
        <w:rPr>
          <w:rFonts w:cs="Arial"/>
          <w:b/>
          <w:bCs/>
          <w:szCs w:val="20"/>
        </w:rPr>
        <w:t>UYGULAMAYA İLİŞKİN AÇIKLAMALAR:</w:t>
      </w:r>
    </w:p>
    <w:p w:rsidR="0061250D" w:rsidRPr="0061250D" w:rsidRDefault="0061250D" w:rsidP="0061250D">
      <w:pPr>
        <w:numPr>
          <w:ilvl w:val="0"/>
          <w:numId w:val="55"/>
        </w:numPr>
        <w:spacing w:after="0"/>
        <w:contextualSpacing/>
        <w:rPr>
          <w:rFonts w:cs="Arial"/>
        </w:rPr>
      </w:pPr>
      <w:r w:rsidRPr="0061250D">
        <w:rPr>
          <w:rFonts w:cs="Arial"/>
        </w:rPr>
        <w:t>İş sağlığı ve güvenliği için makineli uygulamalar (</w:t>
      </w:r>
      <w:proofErr w:type="gramStart"/>
      <w:r w:rsidRPr="0061250D">
        <w:rPr>
          <w:rFonts w:cs="Arial"/>
        </w:rPr>
        <w:t>ekipman</w:t>
      </w:r>
      <w:proofErr w:type="gramEnd"/>
      <w:r w:rsidRPr="0061250D">
        <w:rPr>
          <w:rFonts w:cs="Arial"/>
        </w:rPr>
        <w:t xml:space="preserve"> ve makine kullanımı) öğretmen veya atölye teknisyeni gözetiminde yapılmalıdır.</w:t>
      </w:r>
    </w:p>
    <w:p w:rsidR="0061250D" w:rsidRPr="0061250D" w:rsidRDefault="0061250D" w:rsidP="0061250D">
      <w:pPr>
        <w:numPr>
          <w:ilvl w:val="0"/>
          <w:numId w:val="55"/>
        </w:numPr>
        <w:suppressAutoHyphens/>
        <w:spacing w:after="0"/>
        <w:contextualSpacing/>
        <w:rPr>
          <w:rFonts w:cs="Arial"/>
          <w:b/>
          <w:szCs w:val="20"/>
        </w:rPr>
      </w:pPr>
      <w:r w:rsidRPr="0061250D">
        <w:rPr>
          <w:rFonts w:cs="Arial"/>
          <w:szCs w:val="20"/>
        </w:rPr>
        <w:t>Tüm bilgi ve becerilerin öğrenciye kazandırılması amacı ile birden fazla uygulama faaliyeti yapılmasına dikkat ediniz.</w:t>
      </w:r>
    </w:p>
    <w:p w:rsidR="0061250D" w:rsidRPr="0061250D" w:rsidRDefault="0061250D" w:rsidP="0061250D">
      <w:pPr>
        <w:numPr>
          <w:ilvl w:val="0"/>
          <w:numId w:val="55"/>
        </w:numPr>
        <w:suppressAutoHyphens/>
        <w:spacing w:after="0"/>
        <w:contextualSpacing/>
        <w:jc w:val="both"/>
        <w:rPr>
          <w:rFonts w:cs="Arial"/>
          <w:szCs w:val="20"/>
        </w:rPr>
      </w:pPr>
      <w:r w:rsidRPr="0061250D">
        <w:rPr>
          <w:rFonts w:cs="Arial"/>
          <w:szCs w:val="20"/>
        </w:rPr>
        <w:lastRenderedPageBreak/>
        <w:t xml:space="preserve">Bu </w:t>
      </w:r>
      <w:proofErr w:type="gramStart"/>
      <w:r w:rsidRPr="0061250D">
        <w:rPr>
          <w:rFonts w:cs="Arial"/>
          <w:szCs w:val="20"/>
        </w:rPr>
        <w:t>modülün</w:t>
      </w:r>
      <w:proofErr w:type="gramEnd"/>
      <w:r w:rsidRPr="0061250D">
        <w:rPr>
          <w:rFonts w:cs="Arial"/>
          <w:szCs w:val="20"/>
        </w:rPr>
        <w:t xml:space="preserve"> işlenişi sırasında çevre bilinci ve duyarlılık (</w:t>
      </w:r>
      <w:r w:rsidRPr="0061250D">
        <w:rPr>
          <w:rFonts w:cs="Arial"/>
          <w:bCs/>
          <w:szCs w:val="20"/>
        </w:rPr>
        <w:t xml:space="preserve">insan sağlığına ruhen ve bedenen yaptığı katkılar) </w:t>
      </w:r>
      <w:r w:rsidRPr="0061250D">
        <w:rPr>
          <w:rFonts w:cs="Arial"/>
          <w:szCs w:val="20"/>
        </w:rPr>
        <w:t>vb. değer, tutum ve davranışları ön plana çıkaran etkinliklere yer verilmelidir.</w:t>
      </w: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r w:rsidRPr="0061250D">
        <w:rPr>
          <w:rFonts w:cs="Arial"/>
          <w:b/>
          <w:szCs w:val="20"/>
        </w:rPr>
        <w:br w:type="page"/>
      </w:r>
    </w:p>
    <w:p w:rsidR="0061250D" w:rsidRPr="0061250D" w:rsidRDefault="0061250D" w:rsidP="0061250D">
      <w:pPr>
        <w:tabs>
          <w:tab w:val="left" w:pos="2410"/>
        </w:tabs>
        <w:spacing w:line="360" w:lineRule="auto"/>
        <w:outlineLvl w:val="0"/>
        <w:rPr>
          <w:rFonts w:cs="Arial"/>
          <w:szCs w:val="20"/>
        </w:rPr>
      </w:pPr>
      <w:r w:rsidRPr="0061250D">
        <w:rPr>
          <w:rFonts w:cs="Arial"/>
          <w:b/>
          <w:szCs w:val="20"/>
        </w:rPr>
        <w:lastRenderedPageBreak/>
        <w:t>MODÜL ADI</w:t>
      </w:r>
      <w:r w:rsidRPr="0061250D">
        <w:rPr>
          <w:rFonts w:cs="Arial"/>
          <w:b/>
          <w:szCs w:val="20"/>
        </w:rPr>
        <w:tab/>
        <w:t>: SÜS ÇALILARI</w:t>
      </w:r>
    </w:p>
    <w:p w:rsidR="0061250D" w:rsidRPr="0061250D" w:rsidRDefault="0061250D" w:rsidP="0061250D">
      <w:pPr>
        <w:tabs>
          <w:tab w:val="left" w:pos="2410"/>
        </w:tabs>
        <w:spacing w:line="360" w:lineRule="auto"/>
        <w:rPr>
          <w:rFonts w:cs="Arial"/>
          <w:b/>
          <w:szCs w:val="20"/>
        </w:rPr>
      </w:pPr>
      <w:r w:rsidRPr="0061250D">
        <w:rPr>
          <w:rFonts w:cs="Arial"/>
          <w:b/>
          <w:szCs w:val="20"/>
        </w:rPr>
        <w:t>MODÜL KODU</w:t>
      </w:r>
      <w:r w:rsidRPr="0061250D">
        <w:rPr>
          <w:rFonts w:cs="Arial"/>
          <w:b/>
          <w:szCs w:val="20"/>
        </w:rPr>
        <w:tab/>
        <w:t>:</w:t>
      </w:r>
    </w:p>
    <w:p w:rsidR="0061250D" w:rsidRPr="0061250D" w:rsidRDefault="0061250D" w:rsidP="0061250D">
      <w:pPr>
        <w:tabs>
          <w:tab w:val="left" w:pos="2410"/>
        </w:tabs>
        <w:spacing w:line="360" w:lineRule="auto"/>
        <w:rPr>
          <w:rFonts w:cs="Arial"/>
          <w:szCs w:val="20"/>
        </w:rPr>
      </w:pPr>
      <w:r w:rsidRPr="0061250D">
        <w:rPr>
          <w:rFonts w:cs="Arial"/>
          <w:b/>
          <w:szCs w:val="20"/>
        </w:rPr>
        <w:t>MODÜLÜN SÜRESİ</w:t>
      </w:r>
      <w:r w:rsidRPr="0061250D">
        <w:rPr>
          <w:rFonts w:cs="Arial"/>
          <w:b/>
          <w:szCs w:val="20"/>
        </w:rPr>
        <w:tab/>
        <w:t xml:space="preserve">: </w:t>
      </w:r>
      <w:r w:rsidRPr="0061250D">
        <w:rPr>
          <w:rFonts w:cs="Arial"/>
          <w:szCs w:val="20"/>
        </w:rPr>
        <w:t>40</w:t>
      </w:r>
      <w:r w:rsidRPr="0061250D">
        <w:rPr>
          <w:rFonts w:cs="Arial"/>
          <w:b/>
          <w:szCs w:val="20"/>
        </w:rPr>
        <w:t>/</w:t>
      </w:r>
      <w:r w:rsidRPr="0061250D">
        <w:rPr>
          <w:rFonts w:cs="Arial"/>
          <w:szCs w:val="20"/>
        </w:rPr>
        <w:t>20 ders saati</w:t>
      </w:r>
    </w:p>
    <w:p w:rsidR="0061250D" w:rsidRPr="0061250D" w:rsidRDefault="0061250D" w:rsidP="0061250D">
      <w:pPr>
        <w:tabs>
          <w:tab w:val="left" w:pos="2410"/>
        </w:tabs>
      </w:pPr>
      <w:r w:rsidRPr="0061250D">
        <w:rPr>
          <w:b/>
        </w:rPr>
        <w:t>MODÜLÜN AMACI</w:t>
      </w:r>
      <w:r w:rsidRPr="0061250D">
        <w:rPr>
          <w:b/>
        </w:rPr>
        <w:tab/>
        <w:t xml:space="preserve">: </w:t>
      </w:r>
      <w:r w:rsidRPr="0061250D">
        <w:t>Bireye/öğrenciye; süs çalılarını tanıtıp üretimi ile bakım işlemlerini yapma bilgi ve becerilerini kazandırmaktır.</w:t>
      </w:r>
    </w:p>
    <w:p w:rsidR="0061250D" w:rsidRPr="0061250D" w:rsidRDefault="0061250D" w:rsidP="0061250D">
      <w:pPr>
        <w:outlineLvl w:val="0"/>
        <w:rPr>
          <w:rFonts w:cs="Arial"/>
          <w:b/>
          <w:szCs w:val="20"/>
        </w:rPr>
      </w:pPr>
      <w:r w:rsidRPr="0061250D">
        <w:rPr>
          <w:rFonts w:cs="Arial"/>
          <w:b/>
          <w:szCs w:val="20"/>
        </w:rPr>
        <w:t>ÖĞRENME KAZANIMLARI:</w:t>
      </w:r>
    </w:p>
    <w:p w:rsidR="0061250D" w:rsidRPr="0061250D" w:rsidRDefault="0061250D" w:rsidP="0061250D">
      <w:pPr>
        <w:numPr>
          <w:ilvl w:val="0"/>
          <w:numId w:val="45"/>
        </w:numPr>
        <w:spacing w:after="240" w:line="276" w:lineRule="auto"/>
        <w:contextualSpacing/>
        <w:jc w:val="both"/>
        <w:rPr>
          <w:szCs w:val="22"/>
        </w:rPr>
      </w:pPr>
      <w:r w:rsidRPr="0061250D">
        <w:rPr>
          <w:rFonts w:eastAsia="Arial Unicode MS"/>
          <w:bCs/>
          <w:szCs w:val="22"/>
        </w:rPr>
        <w:t>Literatüre uy</w:t>
      </w:r>
      <w:r w:rsidRPr="0061250D">
        <w:rPr>
          <w:rFonts w:eastAsia="Arial Unicode MS"/>
          <w:szCs w:val="22"/>
        </w:rPr>
        <w:t xml:space="preserve">gun olarak </w:t>
      </w:r>
      <w:r w:rsidRPr="0061250D">
        <w:rPr>
          <w:szCs w:val="22"/>
        </w:rPr>
        <w:t>süs çalılarının özelliklerini açıklar.</w:t>
      </w:r>
    </w:p>
    <w:p w:rsidR="0061250D" w:rsidRPr="0061250D" w:rsidRDefault="0061250D" w:rsidP="0061250D">
      <w:pPr>
        <w:numPr>
          <w:ilvl w:val="0"/>
          <w:numId w:val="45"/>
        </w:numPr>
        <w:spacing w:after="240" w:line="276" w:lineRule="auto"/>
        <w:contextualSpacing/>
        <w:jc w:val="both"/>
        <w:rPr>
          <w:szCs w:val="22"/>
        </w:rPr>
      </w:pPr>
      <w:r w:rsidRPr="0061250D">
        <w:rPr>
          <w:rFonts w:eastAsia="Arial Unicode MS"/>
          <w:bCs/>
          <w:szCs w:val="22"/>
        </w:rPr>
        <w:t xml:space="preserve">Üretim </w:t>
      </w:r>
      <w:proofErr w:type="gramStart"/>
      <w:r w:rsidRPr="0061250D">
        <w:rPr>
          <w:rFonts w:eastAsia="Arial Unicode MS"/>
          <w:bCs/>
          <w:szCs w:val="22"/>
        </w:rPr>
        <w:t>kriterine</w:t>
      </w:r>
      <w:proofErr w:type="gramEnd"/>
      <w:r w:rsidRPr="0061250D">
        <w:rPr>
          <w:rFonts w:eastAsia="Arial Unicode MS"/>
          <w:bCs/>
          <w:szCs w:val="22"/>
        </w:rPr>
        <w:t xml:space="preserve"> göre</w:t>
      </w:r>
      <w:r w:rsidRPr="0061250D">
        <w:rPr>
          <w:szCs w:val="22"/>
        </w:rPr>
        <w:t xml:space="preserve"> süs çalılarının üretimini yapar.</w:t>
      </w:r>
    </w:p>
    <w:p w:rsidR="0061250D" w:rsidRPr="0061250D" w:rsidRDefault="0061250D" w:rsidP="0061250D">
      <w:pPr>
        <w:numPr>
          <w:ilvl w:val="0"/>
          <w:numId w:val="45"/>
        </w:numPr>
        <w:spacing w:after="240" w:line="276" w:lineRule="auto"/>
        <w:contextualSpacing/>
        <w:jc w:val="both"/>
        <w:rPr>
          <w:rFonts w:cs="Arial"/>
          <w:szCs w:val="20"/>
        </w:rPr>
      </w:pPr>
      <w:r w:rsidRPr="0061250D">
        <w:rPr>
          <w:rFonts w:eastAsia="Arial Unicode MS"/>
          <w:bCs/>
          <w:szCs w:val="22"/>
        </w:rPr>
        <w:t>İklim</w:t>
      </w:r>
      <w:r w:rsidRPr="0061250D">
        <w:rPr>
          <w:rFonts w:eastAsia="Arial Unicode MS"/>
          <w:szCs w:val="22"/>
        </w:rPr>
        <w:t>, toprak ve tür özelliklerine göre</w:t>
      </w:r>
      <w:r w:rsidRPr="0061250D">
        <w:rPr>
          <w:szCs w:val="22"/>
        </w:rPr>
        <w:t xml:space="preserve"> süs çalılarının bakım işlemlerini iş sağlığı ve güvenliği tedbirlerini alarak yapar</w:t>
      </w:r>
      <w:r w:rsidRPr="0061250D">
        <w:rPr>
          <w:rFonts w:cs="Arial"/>
          <w:szCs w:val="20"/>
        </w:rPr>
        <w:t>.</w:t>
      </w:r>
    </w:p>
    <w:tbl>
      <w:tblPr>
        <w:tblW w:w="9072"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61250D" w:rsidRPr="0061250D" w:rsidTr="000E4F33">
        <w:trPr>
          <w:trHeight w:val="272"/>
          <w:jc w:val="center"/>
        </w:trPr>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ind w:left="-142" w:right="-108"/>
              <w:jc w:val="center"/>
              <w:rPr>
                <w:rFonts w:cs="Arial"/>
                <w:b/>
                <w:szCs w:val="20"/>
              </w:rPr>
            </w:pPr>
            <w:r w:rsidRPr="0061250D">
              <w:rPr>
                <w:rFonts w:cs="Arial"/>
                <w:b/>
                <w:szCs w:val="20"/>
              </w:rPr>
              <w:t>KAZANIM</w:t>
            </w:r>
          </w:p>
        </w:tc>
        <w:tc>
          <w:tcPr>
            <w:tcW w:w="7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b/>
                <w:szCs w:val="20"/>
              </w:rPr>
              <w:t>BAŞARIM ÖLÇÜTLERİ</w:t>
            </w:r>
          </w:p>
        </w:tc>
      </w:tr>
      <w:tr w:rsidR="0061250D" w:rsidRPr="0061250D" w:rsidTr="000E4F33">
        <w:trPr>
          <w:trHeight w:val="340"/>
          <w:jc w:val="center"/>
        </w:trPr>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r w:rsidRPr="0061250D">
              <w:rPr>
                <w:rFonts w:cs="Arial"/>
                <w:b/>
                <w:szCs w:val="20"/>
              </w:rPr>
              <w:t>A</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ind w:left="113" w:right="113"/>
              <w:jc w:val="center"/>
              <w:rPr>
                <w:rFonts w:cs="Arial"/>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5"/>
              </w:numPr>
              <w:spacing w:after="0"/>
              <w:ind w:left="357" w:hanging="357"/>
              <w:contextualSpacing/>
              <w:rPr>
                <w:rFonts w:cs="Arial"/>
                <w:szCs w:val="20"/>
              </w:rPr>
            </w:pPr>
            <w:r w:rsidRPr="0061250D">
              <w:rPr>
                <w:rFonts w:cs="Arial"/>
                <w:szCs w:val="20"/>
              </w:rPr>
              <w:t>Süs çalılarının özelliklerini sıralar.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5"/>
              </w:numPr>
              <w:spacing w:after="0"/>
              <w:ind w:left="357" w:hanging="357"/>
              <w:contextualSpacing/>
              <w:rPr>
                <w:rFonts w:cs="Arial"/>
                <w:szCs w:val="20"/>
              </w:rPr>
            </w:pPr>
            <w:r w:rsidRPr="0061250D">
              <w:rPr>
                <w:rFonts w:cs="Arial"/>
                <w:szCs w:val="20"/>
              </w:rPr>
              <w:t>Süs çalılarını sınıflandırır.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5"/>
              </w:numPr>
              <w:spacing w:after="0"/>
              <w:ind w:left="357" w:hanging="357"/>
              <w:contextualSpacing/>
              <w:rPr>
                <w:rFonts w:cs="Arial"/>
                <w:szCs w:val="20"/>
              </w:rPr>
            </w:pPr>
            <w:r w:rsidRPr="0061250D">
              <w:rPr>
                <w:rFonts w:cs="Arial"/>
                <w:szCs w:val="20"/>
              </w:rPr>
              <w:t>Süs çalılarını açıklar.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5"/>
              </w:numPr>
              <w:spacing w:after="0"/>
              <w:ind w:left="357" w:hanging="357"/>
              <w:contextualSpacing/>
              <w:rPr>
                <w:rFonts w:cs="Arial"/>
                <w:szCs w:val="20"/>
              </w:rPr>
            </w:pPr>
            <w:r w:rsidRPr="0061250D">
              <w:rPr>
                <w:rFonts w:cs="Arial"/>
                <w:szCs w:val="20"/>
              </w:rPr>
              <w:t>Süs çalılarının peyzajda kullanımını açıklar.</w:t>
            </w:r>
          </w:p>
        </w:tc>
      </w:tr>
      <w:tr w:rsidR="0061250D" w:rsidRPr="0061250D" w:rsidTr="000E4F33">
        <w:trPr>
          <w:trHeight w:val="354"/>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ind w:left="113" w:right="113"/>
              <w:jc w:val="center"/>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6"/>
              </w:numPr>
              <w:spacing w:after="0"/>
              <w:ind w:left="357" w:hanging="357"/>
              <w:contextualSpacing/>
              <w:rPr>
                <w:rFonts w:eastAsia="Arial Unicode MS" w:cs="Arial"/>
                <w:szCs w:val="20"/>
              </w:rPr>
            </w:pPr>
            <w:r w:rsidRPr="0061250D">
              <w:rPr>
                <w:rFonts w:cs="Arial"/>
                <w:szCs w:val="20"/>
              </w:rPr>
              <w:t xml:space="preserve">Süs çalılarını </w:t>
            </w:r>
            <w:r w:rsidRPr="0061250D">
              <w:rPr>
                <w:rFonts w:eastAsia="Arial Unicode MS" w:cs="Arial"/>
                <w:szCs w:val="20"/>
              </w:rPr>
              <w:t>ayırt eder.</w:t>
            </w:r>
          </w:p>
        </w:tc>
      </w:tr>
      <w:tr w:rsidR="0061250D" w:rsidRPr="0061250D" w:rsidTr="000E4F33">
        <w:trPr>
          <w:trHeight w:val="39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6"/>
              </w:numPr>
              <w:spacing w:after="0"/>
              <w:ind w:left="357" w:hanging="357"/>
              <w:contextualSpacing/>
              <w:rPr>
                <w:rFonts w:eastAsia="Arial Unicode MS" w:cs="Arial"/>
                <w:szCs w:val="20"/>
              </w:rPr>
            </w:pPr>
            <w:r w:rsidRPr="0061250D">
              <w:rPr>
                <w:rFonts w:cs="Arial"/>
                <w:szCs w:val="20"/>
              </w:rPr>
              <w:t xml:space="preserve">Süs çalılarını </w:t>
            </w:r>
            <w:r w:rsidRPr="0061250D">
              <w:rPr>
                <w:rFonts w:eastAsia="Arial Unicode MS" w:cs="Arial"/>
                <w:szCs w:val="20"/>
              </w:rPr>
              <w:t>karşılaştırır.</w:t>
            </w:r>
          </w:p>
        </w:tc>
      </w:tr>
      <w:tr w:rsidR="0061250D" w:rsidRPr="0061250D" w:rsidTr="000E4F33">
        <w:trPr>
          <w:trHeight w:val="39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6"/>
              </w:numPr>
              <w:spacing w:after="0"/>
              <w:ind w:left="357" w:hanging="357"/>
              <w:contextualSpacing/>
              <w:rPr>
                <w:rFonts w:eastAsia="Arial Unicode MS" w:cs="Arial"/>
                <w:szCs w:val="20"/>
              </w:rPr>
            </w:pPr>
            <w:r w:rsidRPr="0061250D">
              <w:rPr>
                <w:rFonts w:cs="Arial"/>
                <w:szCs w:val="20"/>
              </w:rPr>
              <w:t>Süs çalılarını</w:t>
            </w:r>
            <w:r w:rsidRPr="0061250D">
              <w:rPr>
                <w:rFonts w:eastAsia="Arial Unicode MS" w:cs="Arial"/>
                <w:szCs w:val="20"/>
              </w:rPr>
              <w:t xml:space="preserve"> kullanım alanlarını inceler.</w:t>
            </w:r>
          </w:p>
        </w:tc>
      </w:tr>
      <w:tr w:rsidR="0061250D" w:rsidRPr="0061250D" w:rsidTr="000E4F33">
        <w:trPr>
          <w:trHeight w:val="454"/>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r w:rsidRPr="0061250D">
              <w:rPr>
                <w:rFonts w:cs="Arial"/>
                <w:b/>
                <w:szCs w:val="20"/>
              </w:rPr>
              <w:t>B</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after="0"/>
              <w:ind w:left="113" w:right="113"/>
              <w:jc w:val="center"/>
              <w:rPr>
                <w:rFonts w:cs="Arial"/>
                <w:b/>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7"/>
              </w:numPr>
              <w:spacing w:after="0"/>
              <w:ind w:left="357" w:hanging="357"/>
              <w:contextualSpacing/>
              <w:rPr>
                <w:rFonts w:cs="Arial"/>
                <w:szCs w:val="20"/>
              </w:rPr>
            </w:pPr>
            <w:r w:rsidRPr="0061250D">
              <w:rPr>
                <w:rFonts w:cs="Arial"/>
                <w:szCs w:val="20"/>
              </w:rPr>
              <w:t>Süs çalılarının üretim ortamlarını açıklar.</w:t>
            </w:r>
          </w:p>
        </w:tc>
      </w:tr>
      <w:tr w:rsidR="0061250D" w:rsidRPr="0061250D" w:rsidTr="000E4F33">
        <w:trPr>
          <w:trHeight w:val="454"/>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after="0"/>
              <w:ind w:left="113" w:right="113"/>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7"/>
              </w:numPr>
              <w:spacing w:after="0"/>
              <w:ind w:left="357" w:hanging="357"/>
              <w:contextualSpacing/>
              <w:rPr>
                <w:rFonts w:cs="Arial"/>
                <w:szCs w:val="20"/>
              </w:rPr>
            </w:pPr>
            <w:r w:rsidRPr="0061250D">
              <w:rPr>
                <w:rFonts w:cs="Arial"/>
                <w:szCs w:val="20"/>
              </w:rPr>
              <w:t>Süs çalılarının üretim yöntemlerini açıklar.</w:t>
            </w:r>
          </w:p>
        </w:tc>
      </w:tr>
      <w:tr w:rsidR="0061250D" w:rsidRPr="0061250D" w:rsidTr="000E4F33">
        <w:trPr>
          <w:trHeight w:val="603"/>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after="0"/>
              <w:ind w:left="113" w:right="113"/>
              <w:jc w:val="center"/>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8"/>
              </w:numPr>
              <w:spacing w:after="0"/>
              <w:ind w:left="357" w:hanging="357"/>
              <w:contextualSpacing/>
              <w:rPr>
                <w:rFonts w:cs="Arial"/>
                <w:szCs w:val="20"/>
              </w:rPr>
            </w:pPr>
            <w:r w:rsidRPr="0061250D">
              <w:rPr>
                <w:rFonts w:cs="Arial"/>
                <w:szCs w:val="20"/>
              </w:rPr>
              <w:t>Süs çalılarını üretim ortamlarını hazırlar.</w:t>
            </w:r>
          </w:p>
        </w:tc>
      </w:tr>
      <w:tr w:rsidR="0061250D" w:rsidRPr="0061250D" w:rsidTr="000E4F33">
        <w:trPr>
          <w:trHeight w:val="525"/>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8"/>
              </w:numPr>
              <w:spacing w:after="0"/>
              <w:ind w:left="357" w:hanging="357"/>
              <w:contextualSpacing/>
              <w:rPr>
                <w:rFonts w:cs="Arial"/>
                <w:szCs w:val="20"/>
              </w:rPr>
            </w:pPr>
            <w:r w:rsidRPr="0061250D">
              <w:rPr>
                <w:rFonts w:cs="Arial"/>
                <w:szCs w:val="20"/>
              </w:rPr>
              <w:t>Süs çalılarının üretimini yapar.</w:t>
            </w:r>
          </w:p>
        </w:tc>
      </w:tr>
      <w:tr w:rsidR="0061250D" w:rsidRPr="0061250D" w:rsidTr="000E4F33">
        <w:trPr>
          <w:trHeight w:val="283"/>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r w:rsidRPr="0061250D">
              <w:rPr>
                <w:rFonts w:cs="Arial"/>
                <w:b/>
                <w:szCs w:val="20"/>
              </w:rPr>
              <w:t>C</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jc w:val="center"/>
              <w:rPr>
                <w:rFonts w:cs="Arial"/>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3"/>
              </w:numPr>
              <w:spacing w:after="0"/>
              <w:ind w:left="357" w:hanging="357"/>
              <w:contextualSpacing/>
              <w:rPr>
                <w:rFonts w:cs="Arial"/>
                <w:szCs w:val="20"/>
              </w:rPr>
            </w:pPr>
            <w:r w:rsidRPr="0061250D">
              <w:rPr>
                <w:rFonts w:cs="Arial"/>
                <w:szCs w:val="20"/>
              </w:rPr>
              <w:t xml:space="preserve">Süs çalılarının </w:t>
            </w:r>
            <w:proofErr w:type="gramStart"/>
            <w:r w:rsidRPr="0061250D">
              <w:rPr>
                <w:rFonts w:cs="Arial"/>
                <w:szCs w:val="20"/>
              </w:rPr>
              <w:t>ekolojik</w:t>
            </w:r>
            <w:proofErr w:type="gramEnd"/>
            <w:r w:rsidRPr="0061250D">
              <w:rPr>
                <w:rFonts w:cs="Arial"/>
                <w:szCs w:val="20"/>
              </w:rPr>
              <w:t xml:space="preserve"> isteklerini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3"/>
              </w:numPr>
              <w:spacing w:after="0"/>
              <w:ind w:left="357" w:hanging="357"/>
              <w:contextualSpacing/>
              <w:rPr>
                <w:rFonts w:cs="Arial"/>
                <w:szCs w:val="20"/>
              </w:rPr>
            </w:pPr>
            <w:r w:rsidRPr="0061250D">
              <w:rPr>
                <w:rFonts w:cs="Arial"/>
                <w:szCs w:val="20"/>
              </w:rPr>
              <w:t>Süs çalılarının bakım işlemlerini sıralar.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3"/>
              </w:numPr>
              <w:suppressAutoHyphens/>
              <w:spacing w:after="0"/>
              <w:ind w:left="357" w:hanging="357"/>
              <w:contextualSpacing/>
              <w:rPr>
                <w:rFonts w:cs="Arial"/>
                <w:szCs w:val="20"/>
              </w:rPr>
            </w:pPr>
            <w:r w:rsidRPr="0061250D">
              <w:rPr>
                <w:rFonts w:eastAsia="Arial Unicode MS" w:cs="Arial"/>
                <w:szCs w:val="20"/>
              </w:rPr>
              <w:t>Sulama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3"/>
              </w:numPr>
              <w:suppressAutoHyphens/>
              <w:spacing w:after="0"/>
              <w:ind w:left="357" w:hanging="357"/>
              <w:contextualSpacing/>
              <w:rPr>
                <w:rFonts w:cs="Arial"/>
                <w:szCs w:val="20"/>
              </w:rPr>
            </w:pPr>
            <w:r w:rsidRPr="0061250D">
              <w:rPr>
                <w:rFonts w:eastAsia="Arial Unicode MS" w:cs="Arial"/>
                <w:szCs w:val="20"/>
              </w:rPr>
              <w:t>Gübreleme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3"/>
              </w:numPr>
              <w:spacing w:after="0"/>
              <w:ind w:left="357" w:hanging="357"/>
              <w:contextualSpacing/>
              <w:rPr>
                <w:rFonts w:eastAsia="Arial Unicode MS" w:cs="Arial"/>
                <w:szCs w:val="20"/>
              </w:rPr>
            </w:pPr>
            <w:r w:rsidRPr="0061250D">
              <w:rPr>
                <w:rFonts w:eastAsia="Arial Unicode MS" w:cs="Arial"/>
                <w:szCs w:val="20"/>
              </w:rPr>
              <w:t>Bitki sağlığı tedbirlerini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3"/>
              </w:numPr>
              <w:suppressAutoHyphens/>
              <w:spacing w:after="0"/>
              <w:ind w:left="357" w:hanging="357"/>
              <w:contextualSpacing/>
              <w:rPr>
                <w:rFonts w:cs="Arial"/>
                <w:szCs w:val="20"/>
              </w:rPr>
            </w:pPr>
            <w:r w:rsidRPr="0061250D">
              <w:rPr>
                <w:rFonts w:eastAsia="Arial Unicode MS" w:cs="Arial"/>
                <w:szCs w:val="20"/>
              </w:rPr>
              <w:t>Budama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3"/>
              </w:numPr>
              <w:spacing w:after="0"/>
              <w:ind w:left="357" w:hanging="357"/>
              <w:contextualSpacing/>
              <w:rPr>
                <w:rFonts w:eastAsia="Arial Unicode MS" w:cs="Arial"/>
                <w:szCs w:val="20"/>
              </w:rPr>
            </w:pPr>
            <w:r w:rsidRPr="0061250D">
              <w:rPr>
                <w:rFonts w:eastAsia="Arial Unicode MS" w:cs="Arial"/>
                <w:szCs w:val="20"/>
              </w:rPr>
              <w:t>Destekleme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13"/>
              </w:numPr>
              <w:suppressAutoHyphens/>
              <w:spacing w:after="0"/>
              <w:ind w:left="357" w:hanging="357"/>
              <w:contextualSpacing/>
              <w:rPr>
                <w:rFonts w:cs="Arial"/>
                <w:szCs w:val="20"/>
              </w:rPr>
            </w:pPr>
            <w:r w:rsidRPr="0061250D">
              <w:rPr>
                <w:rFonts w:eastAsia="Arial Unicode MS" w:cs="Arial"/>
                <w:szCs w:val="20"/>
              </w:rPr>
              <w:t>Yabancı ot temizliği yöntemlerini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3"/>
              </w:numPr>
              <w:suppressAutoHyphens/>
              <w:spacing w:after="0"/>
              <w:ind w:left="357" w:hanging="357"/>
              <w:contextualSpacing/>
              <w:rPr>
                <w:rFonts w:cs="Arial"/>
                <w:szCs w:val="20"/>
              </w:rPr>
            </w:pPr>
            <w:r w:rsidRPr="0061250D">
              <w:rPr>
                <w:rFonts w:eastAsia="Arial Unicode MS" w:cs="Arial"/>
                <w:szCs w:val="20"/>
              </w:rPr>
              <w:t>Pazara hazırlama işlemlerini açıklar.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jc w:val="center"/>
              <w:rPr>
                <w:rFonts w:cs="Arial"/>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4"/>
              </w:numPr>
              <w:suppressAutoHyphens/>
              <w:spacing w:after="0"/>
              <w:ind w:left="357" w:hanging="357"/>
              <w:contextualSpacing/>
              <w:rPr>
                <w:rFonts w:cs="Arial"/>
                <w:szCs w:val="20"/>
              </w:rPr>
            </w:pPr>
            <w:r w:rsidRPr="0061250D">
              <w:rPr>
                <w:rFonts w:eastAsia="Arial Unicode MS" w:cs="Arial"/>
                <w:szCs w:val="20"/>
              </w:rPr>
              <w:t>Uygulama ortamlarını kontrol eder.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4"/>
              </w:numPr>
              <w:suppressAutoHyphens/>
              <w:spacing w:after="0"/>
              <w:ind w:left="357" w:hanging="357"/>
              <w:contextualSpacing/>
              <w:rPr>
                <w:rFonts w:cs="Arial"/>
                <w:szCs w:val="20"/>
              </w:rPr>
            </w:pPr>
            <w:r w:rsidRPr="0061250D">
              <w:rPr>
                <w:rFonts w:eastAsia="Arial Unicode MS" w:cs="Arial"/>
                <w:szCs w:val="20"/>
              </w:rPr>
              <w:t>Sulama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4"/>
              </w:numPr>
              <w:suppressAutoHyphens/>
              <w:spacing w:after="0"/>
              <w:ind w:left="357" w:hanging="357"/>
              <w:contextualSpacing/>
              <w:rPr>
                <w:rFonts w:cs="Arial"/>
                <w:szCs w:val="20"/>
              </w:rPr>
            </w:pPr>
            <w:r w:rsidRPr="0061250D">
              <w:rPr>
                <w:rFonts w:eastAsia="Arial Unicode MS" w:cs="Arial"/>
                <w:szCs w:val="20"/>
              </w:rPr>
              <w:t>Gübreleme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4"/>
              </w:numPr>
              <w:suppressAutoHyphens/>
              <w:spacing w:after="0"/>
              <w:ind w:left="357" w:hanging="357"/>
              <w:contextualSpacing/>
              <w:rPr>
                <w:rFonts w:cs="Arial"/>
                <w:szCs w:val="20"/>
              </w:rPr>
            </w:pPr>
            <w:r w:rsidRPr="0061250D">
              <w:rPr>
                <w:rFonts w:eastAsia="Arial Unicode MS" w:cs="Arial"/>
                <w:szCs w:val="20"/>
              </w:rPr>
              <w:t>Bitki sağlığı tedbirlerini alır.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4"/>
              </w:numPr>
              <w:suppressAutoHyphens/>
              <w:spacing w:after="0"/>
              <w:ind w:left="357" w:hanging="357"/>
              <w:contextualSpacing/>
              <w:rPr>
                <w:rFonts w:cs="Arial"/>
                <w:szCs w:val="20"/>
              </w:rPr>
            </w:pPr>
            <w:r w:rsidRPr="0061250D">
              <w:rPr>
                <w:rFonts w:eastAsia="Arial Unicode MS" w:cs="Arial"/>
                <w:szCs w:val="20"/>
              </w:rPr>
              <w:t>Budama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4"/>
              </w:numPr>
              <w:suppressAutoHyphens/>
              <w:spacing w:after="0"/>
              <w:ind w:left="357" w:hanging="357"/>
              <w:contextualSpacing/>
              <w:rPr>
                <w:rFonts w:cs="Arial"/>
                <w:szCs w:val="20"/>
              </w:rPr>
            </w:pPr>
            <w:r w:rsidRPr="0061250D">
              <w:rPr>
                <w:rFonts w:eastAsia="Arial Unicode MS" w:cs="Arial"/>
                <w:szCs w:val="20"/>
              </w:rPr>
              <w:t>Destekleme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4"/>
              </w:numPr>
              <w:suppressAutoHyphens/>
              <w:spacing w:after="0"/>
              <w:ind w:left="357" w:hanging="357"/>
              <w:contextualSpacing/>
              <w:rPr>
                <w:rFonts w:cs="Arial"/>
                <w:szCs w:val="20"/>
              </w:rPr>
            </w:pPr>
            <w:r w:rsidRPr="0061250D">
              <w:rPr>
                <w:rFonts w:eastAsia="Arial Unicode MS" w:cs="Arial"/>
                <w:szCs w:val="20"/>
              </w:rPr>
              <w:t>Yabancı ot temizliği yapar.</w:t>
            </w:r>
          </w:p>
        </w:tc>
      </w:tr>
      <w:tr w:rsidR="0061250D" w:rsidRPr="0061250D" w:rsidTr="000E4F33">
        <w:trPr>
          <w:trHeight w:val="283"/>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4"/>
              </w:numPr>
              <w:suppressAutoHyphens/>
              <w:spacing w:after="0"/>
              <w:ind w:left="357" w:hanging="357"/>
              <w:contextualSpacing/>
              <w:rPr>
                <w:rFonts w:cs="Arial"/>
                <w:szCs w:val="20"/>
              </w:rPr>
            </w:pPr>
            <w:r w:rsidRPr="0061250D">
              <w:rPr>
                <w:rFonts w:eastAsia="Arial Unicode MS" w:cs="Arial"/>
                <w:szCs w:val="20"/>
              </w:rPr>
              <w:t>Pazara hazırlar.</w:t>
            </w:r>
          </w:p>
        </w:tc>
      </w:tr>
    </w:tbl>
    <w:p w:rsidR="0061250D" w:rsidRPr="0061250D" w:rsidRDefault="0061250D" w:rsidP="0061250D">
      <w:pPr>
        <w:rPr>
          <w:rFonts w:cs="Arial"/>
          <w:b/>
          <w:szCs w:val="20"/>
        </w:rPr>
      </w:pPr>
    </w:p>
    <w:p w:rsidR="0061250D" w:rsidRPr="0061250D" w:rsidRDefault="0061250D" w:rsidP="0061250D">
      <w:pPr>
        <w:rPr>
          <w:rFonts w:cs="Arial"/>
          <w:szCs w:val="20"/>
        </w:rPr>
      </w:pPr>
      <w:r w:rsidRPr="0061250D">
        <w:rPr>
          <w:rFonts w:cs="Arial"/>
          <w:b/>
          <w:szCs w:val="20"/>
        </w:rPr>
        <w:lastRenderedPageBreak/>
        <w:t>UYGULAMAYA İLİŞKİN AÇIKLAMALAR:</w:t>
      </w:r>
    </w:p>
    <w:p w:rsidR="0061250D" w:rsidRPr="0061250D" w:rsidRDefault="0061250D" w:rsidP="0061250D">
      <w:pPr>
        <w:numPr>
          <w:ilvl w:val="0"/>
          <w:numId w:val="56"/>
        </w:numPr>
        <w:spacing w:after="0"/>
        <w:contextualSpacing/>
        <w:rPr>
          <w:rFonts w:cs="Arial"/>
        </w:rPr>
      </w:pPr>
      <w:r w:rsidRPr="0061250D">
        <w:rPr>
          <w:rFonts w:cs="Arial"/>
        </w:rPr>
        <w:t>İş sağlığı ve güvenliği için makineli uygulamalar (</w:t>
      </w:r>
      <w:proofErr w:type="gramStart"/>
      <w:r w:rsidRPr="0061250D">
        <w:rPr>
          <w:rFonts w:cs="Arial"/>
        </w:rPr>
        <w:t>ekipman</w:t>
      </w:r>
      <w:proofErr w:type="gramEnd"/>
      <w:r w:rsidRPr="0061250D">
        <w:rPr>
          <w:rFonts w:cs="Arial"/>
        </w:rPr>
        <w:t xml:space="preserve"> ve makine kullanımı) öğretmen veya atölye teknisyeni gözetiminde yapılmalıdır.</w:t>
      </w:r>
    </w:p>
    <w:p w:rsidR="0061250D" w:rsidRPr="0061250D" w:rsidRDefault="0061250D" w:rsidP="0061250D">
      <w:pPr>
        <w:numPr>
          <w:ilvl w:val="0"/>
          <w:numId w:val="56"/>
        </w:numPr>
        <w:suppressAutoHyphens/>
        <w:spacing w:after="0"/>
        <w:contextualSpacing/>
        <w:rPr>
          <w:rFonts w:cs="Arial"/>
          <w:b/>
          <w:szCs w:val="20"/>
        </w:rPr>
      </w:pPr>
      <w:r w:rsidRPr="0061250D">
        <w:rPr>
          <w:rFonts w:cs="Arial"/>
          <w:szCs w:val="20"/>
        </w:rPr>
        <w:t>Tüm bilgi ve becerilerin öğrenciye kazandırılması amacı ile birden fazla uygulama faaliyeti yapılmasına dikkat ediniz.</w:t>
      </w:r>
    </w:p>
    <w:p w:rsidR="0061250D" w:rsidRPr="0061250D" w:rsidRDefault="0061250D" w:rsidP="0061250D">
      <w:pPr>
        <w:numPr>
          <w:ilvl w:val="0"/>
          <w:numId w:val="56"/>
        </w:numPr>
        <w:suppressAutoHyphens/>
        <w:spacing w:after="0"/>
        <w:contextualSpacing/>
        <w:jc w:val="both"/>
        <w:rPr>
          <w:rFonts w:cs="Arial"/>
          <w:szCs w:val="20"/>
        </w:rPr>
      </w:pPr>
      <w:r w:rsidRPr="0061250D">
        <w:rPr>
          <w:rFonts w:cs="Arial"/>
          <w:szCs w:val="20"/>
        </w:rPr>
        <w:t xml:space="preserve">Bu </w:t>
      </w:r>
      <w:proofErr w:type="gramStart"/>
      <w:r w:rsidRPr="0061250D">
        <w:rPr>
          <w:rFonts w:cs="Arial"/>
          <w:szCs w:val="20"/>
        </w:rPr>
        <w:t>modülün</w:t>
      </w:r>
      <w:proofErr w:type="gramEnd"/>
      <w:r w:rsidRPr="0061250D">
        <w:rPr>
          <w:rFonts w:cs="Arial"/>
          <w:szCs w:val="20"/>
        </w:rPr>
        <w:t xml:space="preserve"> işlenişi sırasında </w:t>
      </w:r>
      <w:proofErr w:type="spellStart"/>
      <w:r w:rsidRPr="0061250D">
        <w:rPr>
          <w:rFonts w:cs="Arial"/>
          <w:szCs w:val="20"/>
        </w:rPr>
        <w:t>sabırlıolmak</w:t>
      </w:r>
      <w:proofErr w:type="spellEnd"/>
      <w:r w:rsidRPr="0061250D">
        <w:rPr>
          <w:rFonts w:cs="Arial"/>
          <w:szCs w:val="20"/>
        </w:rPr>
        <w:t xml:space="preserve"> (süs çalıları üretiminde sabırlı olmak</w:t>
      </w:r>
      <w:r w:rsidRPr="0061250D">
        <w:rPr>
          <w:rFonts w:cs="Arial"/>
          <w:bCs/>
          <w:szCs w:val="20"/>
        </w:rPr>
        <w:t xml:space="preserve">) </w:t>
      </w:r>
      <w:r w:rsidRPr="0061250D">
        <w:rPr>
          <w:rFonts w:cs="Arial"/>
          <w:szCs w:val="20"/>
        </w:rPr>
        <w:t>vb. değer, tutum ve davranışları ön plana çıkaran etkinliklere yer verilmelidir.</w:t>
      </w: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p>
    <w:p w:rsidR="0061250D" w:rsidRPr="0061250D" w:rsidRDefault="0061250D" w:rsidP="0061250D">
      <w:pPr>
        <w:spacing w:after="200" w:line="276" w:lineRule="auto"/>
        <w:rPr>
          <w:rFonts w:cs="Arial"/>
          <w:b/>
          <w:szCs w:val="20"/>
        </w:rPr>
      </w:pPr>
      <w:r w:rsidRPr="0061250D">
        <w:rPr>
          <w:rFonts w:cs="Arial"/>
          <w:b/>
          <w:szCs w:val="20"/>
        </w:rPr>
        <w:br w:type="page"/>
      </w:r>
    </w:p>
    <w:p w:rsidR="0061250D" w:rsidRPr="0061250D" w:rsidRDefault="0061250D" w:rsidP="0061250D">
      <w:pPr>
        <w:tabs>
          <w:tab w:val="left" w:pos="2410"/>
        </w:tabs>
        <w:outlineLvl w:val="0"/>
        <w:rPr>
          <w:rFonts w:cs="Arial"/>
          <w:szCs w:val="20"/>
        </w:rPr>
      </w:pPr>
      <w:r w:rsidRPr="0061250D">
        <w:rPr>
          <w:rFonts w:cs="Arial"/>
          <w:b/>
          <w:szCs w:val="20"/>
        </w:rPr>
        <w:lastRenderedPageBreak/>
        <w:t>MODÜL ADI</w:t>
      </w:r>
      <w:r w:rsidRPr="0061250D">
        <w:rPr>
          <w:rFonts w:cs="Arial"/>
          <w:b/>
          <w:szCs w:val="20"/>
        </w:rPr>
        <w:tab/>
        <w:t>: SARILICI VE TIRMANICI BİTKİLER</w:t>
      </w:r>
    </w:p>
    <w:p w:rsidR="0061250D" w:rsidRPr="0061250D" w:rsidRDefault="0061250D" w:rsidP="0061250D">
      <w:pPr>
        <w:tabs>
          <w:tab w:val="left" w:pos="2410"/>
        </w:tabs>
        <w:rPr>
          <w:rFonts w:cs="Arial"/>
          <w:b/>
          <w:szCs w:val="20"/>
        </w:rPr>
      </w:pPr>
      <w:r w:rsidRPr="0061250D">
        <w:rPr>
          <w:rFonts w:cs="Arial"/>
          <w:b/>
          <w:szCs w:val="20"/>
        </w:rPr>
        <w:t>MODÜL KODU</w:t>
      </w:r>
      <w:r w:rsidRPr="0061250D">
        <w:rPr>
          <w:rFonts w:cs="Arial"/>
          <w:b/>
          <w:szCs w:val="20"/>
        </w:rPr>
        <w:tab/>
        <w:t>:</w:t>
      </w:r>
    </w:p>
    <w:p w:rsidR="0061250D" w:rsidRPr="0061250D" w:rsidRDefault="0061250D" w:rsidP="0061250D">
      <w:pPr>
        <w:tabs>
          <w:tab w:val="left" w:pos="2410"/>
        </w:tabs>
        <w:rPr>
          <w:rFonts w:cs="Arial"/>
          <w:szCs w:val="20"/>
        </w:rPr>
      </w:pPr>
      <w:r w:rsidRPr="0061250D">
        <w:rPr>
          <w:rFonts w:cs="Arial"/>
          <w:b/>
          <w:szCs w:val="20"/>
        </w:rPr>
        <w:t>MODÜLÜN SÜRESİ</w:t>
      </w:r>
      <w:r w:rsidRPr="0061250D">
        <w:rPr>
          <w:rFonts w:cs="Arial"/>
          <w:b/>
          <w:szCs w:val="20"/>
        </w:rPr>
        <w:tab/>
        <w:t xml:space="preserve">: </w:t>
      </w:r>
      <w:r w:rsidRPr="0061250D">
        <w:rPr>
          <w:rFonts w:cs="Arial"/>
          <w:szCs w:val="20"/>
        </w:rPr>
        <w:t>40</w:t>
      </w:r>
      <w:r w:rsidRPr="0061250D">
        <w:rPr>
          <w:rFonts w:cs="Arial"/>
          <w:b/>
          <w:szCs w:val="20"/>
        </w:rPr>
        <w:t>/</w:t>
      </w:r>
      <w:r w:rsidRPr="0061250D">
        <w:rPr>
          <w:rFonts w:cs="Arial"/>
          <w:szCs w:val="20"/>
        </w:rPr>
        <w:t>14 ders saati</w:t>
      </w:r>
    </w:p>
    <w:p w:rsidR="0061250D" w:rsidRPr="0061250D" w:rsidRDefault="0061250D" w:rsidP="0061250D">
      <w:pPr>
        <w:tabs>
          <w:tab w:val="left" w:pos="2410"/>
        </w:tabs>
        <w:rPr>
          <w:rFonts w:cs="Arial"/>
          <w:szCs w:val="20"/>
        </w:rPr>
      </w:pPr>
      <w:r w:rsidRPr="0061250D">
        <w:rPr>
          <w:rFonts w:cs="Arial"/>
          <w:b/>
          <w:szCs w:val="20"/>
        </w:rPr>
        <w:t>MODÜLÜN AMACI</w:t>
      </w:r>
      <w:r w:rsidRPr="0061250D">
        <w:rPr>
          <w:rFonts w:cs="Arial"/>
          <w:b/>
          <w:szCs w:val="20"/>
        </w:rPr>
        <w:tab/>
        <w:t xml:space="preserve">: </w:t>
      </w:r>
      <w:r w:rsidRPr="0061250D">
        <w:rPr>
          <w:rFonts w:cs="Arial"/>
          <w:szCs w:val="20"/>
        </w:rPr>
        <w:t xml:space="preserve">Bireye/öğrenciye; </w:t>
      </w:r>
      <w:proofErr w:type="spellStart"/>
      <w:r w:rsidRPr="0061250D">
        <w:rPr>
          <w:rFonts w:cs="Arial"/>
          <w:szCs w:val="20"/>
        </w:rPr>
        <w:t>sarılıcı</w:t>
      </w:r>
      <w:proofErr w:type="spellEnd"/>
      <w:r w:rsidRPr="0061250D">
        <w:rPr>
          <w:rFonts w:cs="Arial"/>
          <w:szCs w:val="20"/>
        </w:rPr>
        <w:t xml:space="preserve"> ve tırmanıcı bitkileri tanıtıp üretimi ile bakım işlemlerini yapma bilgi ve becerilerini kazandırmaktır.</w:t>
      </w:r>
    </w:p>
    <w:p w:rsidR="0061250D" w:rsidRPr="0061250D" w:rsidRDefault="0061250D" w:rsidP="0061250D">
      <w:pPr>
        <w:outlineLvl w:val="0"/>
        <w:rPr>
          <w:rFonts w:cs="Arial"/>
          <w:b/>
          <w:szCs w:val="20"/>
        </w:rPr>
      </w:pPr>
      <w:r w:rsidRPr="0061250D">
        <w:rPr>
          <w:rFonts w:cs="Arial"/>
          <w:b/>
          <w:szCs w:val="20"/>
        </w:rPr>
        <w:t>ÖĞRENME KAZANIMLARI:</w:t>
      </w:r>
    </w:p>
    <w:p w:rsidR="0061250D" w:rsidRPr="0061250D" w:rsidRDefault="0061250D" w:rsidP="0061250D">
      <w:pPr>
        <w:numPr>
          <w:ilvl w:val="0"/>
          <w:numId w:val="44"/>
        </w:numPr>
        <w:spacing w:after="0"/>
        <w:contextualSpacing/>
        <w:rPr>
          <w:rFonts w:eastAsia="Arial Unicode MS" w:cs="Arial"/>
          <w:bCs/>
          <w:szCs w:val="20"/>
        </w:rPr>
      </w:pPr>
      <w:r w:rsidRPr="0061250D">
        <w:rPr>
          <w:rFonts w:eastAsia="Arial Unicode MS" w:cs="Arial"/>
          <w:bCs/>
          <w:szCs w:val="20"/>
        </w:rPr>
        <w:t>Literatüre uy</w:t>
      </w:r>
      <w:r w:rsidRPr="0061250D">
        <w:rPr>
          <w:rFonts w:eastAsia="Arial Unicode MS" w:cs="Arial"/>
          <w:szCs w:val="20"/>
        </w:rPr>
        <w:t xml:space="preserve">gun olarak </w:t>
      </w:r>
      <w:proofErr w:type="spellStart"/>
      <w:r w:rsidRPr="0061250D">
        <w:rPr>
          <w:rFonts w:cs="Arial"/>
          <w:szCs w:val="20"/>
        </w:rPr>
        <w:t>sarılıcı</w:t>
      </w:r>
      <w:proofErr w:type="spellEnd"/>
      <w:r w:rsidRPr="0061250D">
        <w:rPr>
          <w:rFonts w:cs="Arial"/>
          <w:szCs w:val="20"/>
        </w:rPr>
        <w:t xml:space="preserve"> ve tırmanıcı bitkilerin özelliklerini açıklar.</w:t>
      </w:r>
    </w:p>
    <w:p w:rsidR="0061250D" w:rsidRPr="0061250D" w:rsidRDefault="0061250D" w:rsidP="0061250D">
      <w:pPr>
        <w:numPr>
          <w:ilvl w:val="0"/>
          <w:numId w:val="44"/>
        </w:numPr>
        <w:spacing w:after="0"/>
        <w:rPr>
          <w:rFonts w:cs="Arial"/>
          <w:szCs w:val="20"/>
        </w:rPr>
      </w:pPr>
      <w:r w:rsidRPr="0061250D">
        <w:rPr>
          <w:rFonts w:eastAsia="Arial Unicode MS" w:cs="Arial"/>
          <w:bCs/>
          <w:szCs w:val="20"/>
        </w:rPr>
        <w:t xml:space="preserve">Üretim </w:t>
      </w:r>
      <w:proofErr w:type="gramStart"/>
      <w:r w:rsidRPr="0061250D">
        <w:rPr>
          <w:rFonts w:eastAsia="Arial Unicode MS" w:cs="Arial"/>
          <w:bCs/>
          <w:szCs w:val="20"/>
        </w:rPr>
        <w:t>kriterine</w:t>
      </w:r>
      <w:proofErr w:type="gramEnd"/>
      <w:r w:rsidRPr="0061250D">
        <w:rPr>
          <w:rFonts w:eastAsia="Arial Unicode MS" w:cs="Arial"/>
          <w:bCs/>
          <w:szCs w:val="20"/>
        </w:rPr>
        <w:t xml:space="preserve"> göre</w:t>
      </w:r>
      <w:r w:rsidRPr="0061250D">
        <w:rPr>
          <w:rFonts w:cs="Arial"/>
          <w:szCs w:val="20"/>
        </w:rPr>
        <w:t xml:space="preserve"> </w:t>
      </w:r>
      <w:proofErr w:type="spellStart"/>
      <w:r w:rsidRPr="0061250D">
        <w:rPr>
          <w:rFonts w:cs="Arial"/>
          <w:szCs w:val="20"/>
        </w:rPr>
        <w:t>sarılıcı</w:t>
      </w:r>
      <w:proofErr w:type="spellEnd"/>
      <w:r w:rsidRPr="0061250D">
        <w:rPr>
          <w:rFonts w:cs="Arial"/>
          <w:szCs w:val="20"/>
        </w:rPr>
        <w:t xml:space="preserve"> ve tırmanıcı bitkilerin üretimini yapar.</w:t>
      </w:r>
    </w:p>
    <w:p w:rsidR="0061250D" w:rsidRPr="0061250D" w:rsidRDefault="0061250D" w:rsidP="0061250D">
      <w:pPr>
        <w:numPr>
          <w:ilvl w:val="0"/>
          <w:numId w:val="44"/>
        </w:numPr>
        <w:spacing w:after="0"/>
        <w:rPr>
          <w:rFonts w:cs="Arial"/>
          <w:szCs w:val="20"/>
        </w:rPr>
      </w:pPr>
      <w:r w:rsidRPr="0061250D">
        <w:rPr>
          <w:rFonts w:eastAsia="Arial Unicode MS"/>
          <w:bCs/>
        </w:rPr>
        <w:t>İklim, toprak ve tür özelliklerine göre</w:t>
      </w:r>
      <w:r w:rsidRPr="0061250D">
        <w:t xml:space="preserve"> </w:t>
      </w:r>
      <w:proofErr w:type="spellStart"/>
      <w:r w:rsidRPr="0061250D">
        <w:t>sarılıcı</w:t>
      </w:r>
      <w:proofErr w:type="spellEnd"/>
      <w:r w:rsidRPr="0061250D">
        <w:t xml:space="preserve"> ve tırmanıcı bitkilerin bakım işlemlerini iş sağlığı ve güvenliği tedbirlerini alarak yapar</w:t>
      </w:r>
      <w:r w:rsidRPr="0061250D">
        <w:rPr>
          <w:rFonts w:cs="Arial"/>
          <w:szCs w:val="20"/>
        </w:rPr>
        <w:t>.</w:t>
      </w:r>
    </w:p>
    <w:p w:rsidR="0061250D" w:rsidRPr="0061250D" w:rsidRDefault="0061250D" w:rsidP="0061250D">
      <w:pPr>
        <w:spacing w:after="0"/>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61250D" w:rsidRPr="0061250D" w:rsidTr="000E4F33">
        <w:trPr>
          <w:trHeight w:val="210"/>
          <w:jc w:val="center"/>
        </w:trPr>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ind w:left="-142" w:right="-108"/>
              <w:jc w:val="center"/>
              <w:rPr>
                <w:rFonts w:cs="Arial"/>
                <w:b/>
                <w:szCs w:val="20"/>
              </w:rPr>
            </w:pPr>
            <w:r w:rsidRPr="0061250D">
              <w:rPr>
                <w:rFonts w:cs="Arial"/>
                <w:b/>
                <w:szCs w:val="20"/>
              </w:rPr>
              <w:t>KAZANIM</w:t>
            </w:r>
          </w:p>
        </w:tc>
        <w:tc>
          <w:tcPr>
            <w:tcW w:w="7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60" w:after="60"/>
              <w:jc w:val="center"/>
              <w:rPr>
                <w:rFonts w:cs="Arial"/>
                <w:szCs w:val="20"/>
              </w:rPr>
            </w:pPr>
            <w:r w:rsidRPr="0061250D">
              <w:rPr>
                <w:rFonts w:cs="Arial"/>
                <w:b/>
                <w:szCs w:val="20"/>
              </w:rPr>
              <w:t>BAŞARIM ÖLÇÜTLERİ</w:t>
            </w:r>
          </w:p>
        </w:tc>
      </w:tr>
      <w:tr w:rsidR="0061250D" w:rsidRPr="0061250D" w:rsidTr="000E4F33">
        <w:trPr>
          <w:trHeight w:val="340"/>
          <w:jc w:val="center"/>
        </w:trPr>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ind w:right="57"/>
              <w:jc w:val="center"/>
              <w:rPr>
                <w:rFonts w:cs="Arial"/>
                <w:b/>
                <w:szCs w:val="20"/>
              </w:rPr>
            </w:pPr>
            <w:r w:rsidRPr="0061250D">
              <w:rPr>
                <w:rFonts w:cs="Arial"/>
                <w:b/>
                <w:szCs w:val="20"/>
              </w:rPr>
              <w:t>A</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60" w:after="60"/>
              <w:ind w:left="113" w:right="113"/>
              <w:jc w:val="center"/>
              <w:rPr>
                <w:rFonts w:cs="Arial"/>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9"/>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bitkilerin özelliklerini sıralar.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9"/>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 sınıflandırır.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9"/>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 açıklar.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19"/>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bitkilerin peyzajda kullanımını açıklar.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60" w:after="60"/>
              <w:ind w:left="-170" w:right="-113"/>
              <w:jc w:val="center"/>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0"/>
              </w:numPr>
              <w:spacing w:before="60" w:after="60"/>
              <w:ind w:left="357" w:hanging="357"/>
              <w:contextualSpacing/>
              <w:rPr>
                <w:rFonts w:eastAsia="Arial Unicode MS" w:cs="Arial"/>
                <w:szCs w:val="20"/>
              </w:rPr>
            </w:pPr>
            <w:proofErr w:type="spellStart"/>
            <w:r w:rsidRPr="0061250D">
              <w:rPr>
                <w:rFonts w:cs="Arial"/>
                <w:szCs w:val="20"/>
              </w:rPr>
              <w:t>Sarılıcı</w:t>
            </w:r>
            <w:proofErr w:type="spellEnd"/>
            <w:r w:rsidRPr="0061250D">
              <w:rPr>
                <w:rFonts w:cs="Arial"/>
                <w:szCs w:val="20"/>
              </w:rPr>
              <w:t xml:space="preserve"> ve tırmanıcı bitkileri </w:t>
            </w:r>
            <w:r w:rsidRPr="0061250D">
              <w:rPr>
                <w:rFonts w:eastAsia="Arial Unicode MS" w:cs="Arial"/>
                <w:szCs w:val="20"/>
              </w:rPr>
              <w:t>ayırt eder.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0"/>
              </w:numPr>
              <w:spacing w:before="60" w:after="60"/>
              <w:ind w:left="357" w:hanging="357"/>
              <w:contextualSpacing/>
              <w:rPr>
                <w:rFonts w:eastAsia="Arial Unicode MS" w:cs="Arial"/>
                <w:szCs w:val="20"/>
              </w:rPr>
            </w:pPr>
            <w:proofErr w:type="spellStart"/>
            <w:r w:rsidRPr="0061250D">
              <w:rPr>
                <w:rFonts w:cs="Arial"/>
                <w:szCs w:val="20"/>
              </w:rPr>
              <w:t>Sarılıcı</w:t>
            </w:r>
            <w:proofErr w:type="spellEnd"/>
            <w:r w:rsidRPr="0061250D">
              <w:rPr>
                <w:rFonts w:cs="Arial"/>
                <w:szCs w:val="20"/>
              </w:rPr>
              <w:t xml:space="preserve"> ve tırmanıcı bitkileri </w:t>
            </w:r>
            <w:r w:rsidRPr="0061250D">
              <w:rPr>
                <w:rFonts w:eastAsia="Arial Unicode MS" w:cs="Arial"/>
                <w:szCs w:val="20"/>
              </w:rPr>
              <w:t>karşılaştırır.</w:t>
            </w:r>
          </w:p>
        </w:tc>
      </w:tr>
      <w:tr w:rsidR="0061250D" w:rsidRPr="0061250D" w:rsidTr="000E4F33">
        <w:trPr>
          <w:trHeight w:val="34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0"/>
              </w:numPr>
              <w:spacing w:before="60" w:after="60"/>
              <w:ind w:left="357" w:hanging="357"/>
              <w:contextualSpacing/>
              <w:rPr>
                <w:rFonts w:eastAsia="Arial Unicode MS" w:cs="Arial"/>
                <w:szCs w:val="20"/>
              </w:rPr>
            </w:pPr>
            <w:proofErr w:type="spellStart"/>
            <w:r w:rsidRPr="0061250D">
              <w:rPr>
                <w:rFonts w:cs="Arial"/>
                <w:szCs w:val="20"/>
              </w:rPr>
              <w:t>Sarılıcı</w:t>
            </w:r>
            <w:proofErr w:type="spellEnd"/>
            <w:r w:rsidRPr="0061250D">
              <w:rPr>
                <w:rFonts w:cs="Arial"/>
                <w:szCs w:val="20"/>
              </w:rPr>
              <w:t xml:space="preserve"> ve tırmanıcı bitkilerin </w:t>
            </w:r>
            <w:r w:rsidRPr="0061250D">
              <w:rPr>
                <w:rFonts w:eastAsia="Arial Unicode MS" w:cs="Arial"/>
                <w:szCs w:val="20"/>
              </w:rPr>
              <w:t>kullanım alanlarını inceler.</w:t>
            </w:r>
          </w:p>
        </w:tc>
      </w:tr>
      <w:tr w:rsidR="0061250D" w:rsidRPr="0061250D" w:rsidTr="000E4F33">
        <w:trPr>
          <w:trHeight w:val="378"/>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r w:rsidRPr="0061250D">
              <w:rPr>
                <w:rFonts w:cs="Arial"/>
                <w:b/>
                <w:szCs w:val="20"/>
              </w:rPr>
              <w:t>B</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before="60" w:after="60"/>
              <w:ind w:right="-227"/>
              <w:rPr>
                <w:rFonts w:cs="Arial"/>
                <w:b/>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1"/>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bitkilerin üretim ortamlarını açıklar.</w:t>
            </w:r>
          </w:p>
        </w:tc>
      </w:tr>
      <w:tr w:rsidR="0061250D" w:rsidRPr="0061250D" w:rsidTr="000E4F33">
        <w:trPr>
          <w:trHeight w:val="412"/>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before="60" w:after="60"/>
              <w:ind w:left="113" w:right="113"/>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1"/>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bitkilerin üretim yöntemlerini açıklar.</w:t>
            </w:r>
          </w:p>
        </w:tc>
      </w:tr>
      <w:tr w:rsidR="0061250D" w:rsidRPr="0061250D" w:rsidTr="000E4F33">
        <w:trPr>
          <w:trHeight w:val="454"/>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before="60" w:after="60"/>
              <w:ind w:right="-170"/>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2"/>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bitkilerin üretim ortamlarını hazırlar.</w:t>
            </w:r>
          </w:p>
        </w:tc>
      </w:tr>
      <w:tr w:rsidR="0061250D" w:rsidRPr="0061250D" w:rsidTr="000E4F33">
        <w:trPr>
          <w:trHeight w:val="454"/>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2"/>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bitkilerin üretimini yapar.</w:t>
            </w:r>
          </w:p>
        </w:tc>
      </w:tr>
      <w:tr w:rsidR="0061250D" w:rsidRPr="0061250D" w:rsidTr="000E4F33">
        <w:trPr>
          <w:trHeight w:val="340"/>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r w:rsidRPr="0061250D">
              <w:rPr>
                <w:rFonts w:cs="Arial"/>
                <w:b/>
                <w:szCs w:val="20"/>
              </w:rPr>
              <w:t>C</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60" w:after="60"/>
              <w:jc w:val="center"/>
              <w:rPr>
                <w:rFonts w:cs="Arial"/>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3"/>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w:t>
            </w:r>
            <w:proofErr w:type="spellStart"/>
            <w:r w:rsidRPr="0061250D">
              <w:rPr>
                <w:rFonts w:cs="Arial"/>
                <w:szCs w:val="20"/>
              </w:rPr>
              <w:t>bitkilerinekolojik</w:t>
            </w:r>
            <w:proofErr w:type="spellEnd"/>
            <w:r w:rsidRPr="0061250D">
              <w:rPr>
                <w:rFonts w:cs="Arial"/>
                <w:szCs w:val="20"/>
              </w:rPr>
              <w:t xml:space="preserve"> isteklerini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3"/>
              </w:numPr>
              <w:spacing w:before="60" w:after="60"/>
              <w:ind w:left="357" w:hanging="357"/>
              <w:contextualSpacing/>
              <w:rPr>
                <w:rFonts w:cs="Arial"/>
                <w:szCs w:val="20"/>
              </w:rPr>
            </w:pPr>
            <w:proofErr w:type="spellStart"/>
            <w:r w:rsidRPr="0061250D">
              <w:rPr>
                <w:rFonts w:cs="Arial"/>
                <w:szCs w:val="20"/>
              </w:rPr>
              <w:t>Sarılıcı</w:t>
            </w:r>
            <w:proofErr w:type="spellEnd"/>
            <w:r w:rsidRPr="0061250D">
              <w:rPr>
                <w:rFonts w:cs="Arial"/>
                <w:szCs w:val="20"/>
              </w:rPr>
              <w:t xml:space="preserve"> ve tırmanıcı bitkilerin bakım işlemlerini sıralar.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3"/>
              </w:numPr>
              <w:suppressAutoHyphens/>
              <w:spacing w:before="60" w:after="60"/>
              <w:ind w:left="357" w:hanging="357"/>
              <w:contextualSpacing/>
              <w:rPr>
                <w:rFonts w:cs="Arial"/>
                <w:szCs w:val="20"/>
              </w:rPr>
            </w:pPr>
            <w:r w:rsidRPr="0061250D">
              <w:rPr>
                <w:rFonts w:eastAsia="Arial Unicode MS" w:cs="Arial"/>
                <w:szCs w:val="20"/>
              </w:rPr>
              <w:t>Sulama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3"/>
              </w:numPr>
              <w:suppressAutoHyphens/>
              <w:spacing w:before="60" w:after="60"/>
              <w:ind w:left="357" w:hanging="357"/>
              <w:contextualSpacing/>
              <w:rPr>
                <w:rFonts w:cs="Arial"/>
                <w:szCs w:val="20"/>
              </w:rPr>
            </w:pPr>
            <w:r w:rsidRPr="0061250D">
              <w:rPr>
                <w:rFonts w:eastAsia="Arial Unicode MS" w:cs="Arial"/>
                <w:szCs w:val="20"/>
              </w:rPr>
              <w:t>Gübreleme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3"/>
              </w:numPr>
              <w:spacing w:before="60" w:after="60"/>
              <w:ind w:left="357" w:hanging="357"/>
              <w:contextualSpacing/>
              <w:rPr>
                <w:rFonts w:eastAsia="Arial Unicode MS" w:cs="Arial"/>
                <w:szCs w:val="20"/>
              </w:rPr>
            </w:pPr>
            <w:r w:rsidRPr="0061250D">
              <w:rPr>
                <w:rFonts w:eastAsia="Arial Unicode MS" w:cs="Arial"/>
                <w:szCs w:val="20"/>
              </w:rPr>
              <w:t>Bitki sağlığı tedbirlerini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3"/>
              </w:numPr>
              <w:suppressAutoHyphens/>
              <w:spacing w:before="60" w:after="60"/>
              <w:ind w:left="357" w:hanging="357"/>
              <w:contextualSpacing/>
              <w:rPr>
                <w:rFonts w:cs="Arial"/>
                <w:szCs w:val="20"/>
              </w:rPr>
            </w:pPr>
            <w:r w:rsidRPr="0061250D">
              <w:rPr>
                <w:rFonts w:eastAsia="Arial Unicode MS" w:cs="Arial"/>
                <w:szCs w:val="20"/>
              </w:rPr>
              <w:t>Budama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3"/>
              </w:numPr>
              <w:spacing w:before="60" w:after="60"/>
              <w:ind w:left="357" w:hanging="357"/>
              <w:contextualSpacing/>
              <w:rPr>
                <w:rFonts w:eastAsia="Arial Unicode MS" w:cs="Arial"/>
                <w:szCs w:val="20"/>
              </w:rPr>
            </w:pPr>
            <w:r w:rsidRPr="0061250D">
              <w:rPr>
                <w:rFonts w:eastAsia="Arial Unicode MS" w:cs="Arial"/>
                <w:szCs w:val="20"/>
              </w:rPr>
              <w:t>Destekleme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3"/>
              </w:numPr>
              <w:suppressAutoHyphens/>
              <w:spacing w:before="60" w:after="60"/>
              <w:ind w:left="357" w:hanging="357"/>
              <w:contextualSpacing/>
              <w:rPr>
                <w:rFonts w:cs="Arial"/>
                <w:szCs w:val="20"/>
              </w:rPr>
            </w:pPr>
            <w:r w:rsidRPr="0061250D">
              <w:rPr>
                <w:rFonts w:eastAsia="Arial Unicode MS" w:cs="Arial"/>
                <w:szCs w:val="20"/>
              </w:rPr>
              <w:t>Yabancı ot temizliği yöntemlerini açıklar.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3"/>
              </w:numPr>
              <w:suppressAutoHyphens/>
              <w:spacing w:before="60" w:after="60"/>
              <w:ind w:left="357" w:hanging="357"/>
              <w:contextualSpacing/>
              <w:rPr>
                <w:rFonts w:cs="Arial"/>
                <w:szCs w:val="20"/>
              </w:rPr>
            </w:pPr>
            <w:r w:rsidRPr="0061250D">
              <w:rPr>
                <w:rFonts w:eastAsia="Arial Unicode MS" w:cs="Arial"/>
                <w:szCs w:val="20"/>
              </w:rPr>
              <w:t>Pazara hazırlama işlemlerini açıklar.</w:t>
            </w:r>
          </w:p>
        </w:tc>
      </w:tr>
      <w:tr w:rsidR="0061250D" w:rsidRPr="0061250D" w:rsidTr="000E4F33">
        <w:trPr>
          <w:trHeight w:val="32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60" w:after="60"/>
              <w:jc w:val="center"/>
              <w:rPr>
                <w:rFonts w:cs="Arial"/>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4"/>
              </w:numPr>
              <w:suppressAutoHyphens/>
              <w:spacing w:before="60" w:after="60"/>
              <w:ind w:left="357" w:hanging="357"/>
              <w:contextualSpacing/>
              <w:rPr>
                <w:rFonts w:cs="Arial"/>
                <w:szCs w:val="20"/>
              </w:rPr>
            </w:pPr>
            <w:r w:rsidRPr="0061250D">
              <w:rPr>
                <w:rFonts w:eastAsia="Arial Unicode MS" w:cs="Arial"/>
                <w:szCs w:val="20"/>
              </w:rPr>
              <w:t>Uygulama ortamlarını kontrol eder.</w:t>
            </w:r>
          </w:p>
        </w:tc>
      </w:tr>
      <w:tr w:rsidR="0061250D" w:rsidRPr="0061250D" w:rsidTr="000E4F33">
        <w:trPr>
          <w:trHeight w:val="2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4"/>
              </w:numPr>
              <w:suppressAutoHyphens/>
              <w:spacing w:before="60" w:after="60"/>
              <w:ind w:left="357" w:hanging="357"/>
              <w:contextualSpacing/>
              <w:rPr>
                <w:rFonts w:cs="Arial"/>
                <w:szCs w:val="20"/>
              </w:rPr>
            </w:pPr>
            <w:r w:rsidRPr="0061250D">
              <w:rPr>
                <w:rFonts w:eastAsia="Arial Unicode MS" w:cs="Arial"/>
                <w:szCs w:val="20"/>
              </w:rPr>
              <w:t>Sulama yapar.</w:t>
            </w:r>
          </w:p>
        </w:tc>
      </w:tr>
      <w:tr w:rsidR="0061250D" w:rsidRPr="0061250D" w:rsidTr="000E4F33">
        <w:trPr>
          <w:trHeight w:val="316"/>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4"/>
              </w:numPr>
              <w:suppressAutoHyphens/>
              <w:spacing w:before="60" w:after="60"/>
              <w:ind w:left="357" w:hanging="357"/>
              <w:contextualSpacing/>
              <w:rPr>
                <w:rFonts w:cs="Arial"/>
                <w:szCs w:val="20"/>
              </w:rPr>
            </w:pPr>
            <w:r w:rsidRPr="0061250D">
              <w:rPr>
                <w:rFonts w:eastAsia="Arial Unicode MS" w:cs="Arial"/>
                <w:szCs w:val="20"/>
              </w:rPr>
              <w:t>Gübreleme yapar.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4"/>
              </w:numPr>
              <w:suppressAutoHyphens/>
              <w:spacing w:before="60" w:after="60"/>
              <w:ind w:left="357" w:hanging="357"/>
              <w:contextualSpacing/>
              <w:rPr>
                <w:rFonts w:cs="Arial"/>
                <w:szCs w:val="20"/>
              </w:rPr>
            </w:pPr>
            <w:r w:rsidRPr="0061250D">
              <w:rPr>
                <w:rFonts w:eastAsia="Arial Unicode MS" w:cs="Arial"/>
                <w:szCs w:val="20"/>
              </w:rPr>
              <w:t>Bitki sağlığı tedbirlerini alır.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4"/>
              </w:numPr>
              <w:suppressAutoHyphens/>
              <w:spacing w:before="60" w:after="60"/>
              <w:ind w:left="357" w:hanging="357"/>
              <w:contextualSpacing/>
              <w:rPr>
                <w:rFonts w:cs="Arial"/>
                <w:szCs w:val="20"/>
              </w:rPr>
            </w:pPr>
            <w:r w:rsidRPr="0061250D">
              <w:rPr>
                <w:rFonts w:eastAsia="Arial Unicode MS" w:cs="Arial"/>
                <w:szCs w:val="20"/>
              </w:rPr>
              <w:t>Budama yapar.</w:t>
            </w:r>
          </w:p>
        </w:tc>
      </w:tr>
      <w:tr w:rsidR="0061250D" w:rsidRPr="0061250D" w:rsidTr="000E4F33">
        <w:trPr>
          <w:trHeight w:val="274"/>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4"/>
              </w:numPr>
              <w:suppressAutoHyphens/>
              <w:spacing w:before="60" w:after="60"/>
              <w:ind w:left="357" w:hanging="357"/>
              <w:contextualSpacing/>
              <w:rPr>
                <w:rFonts w:cs="Arial"/>
                <w:szCs w:val="20"/>
              </w:rPr>
            </w:pPr>
            <w:r w:rsidRPr="0061250D">
              <w:rPr>
                <w:rFonts w:eastAsia="Arial Unicode MS" w:cs="Arial"/>
                <w:szCs w:val="20"/>
              </w:rPr>
              <w:t>Destekleme yapar.</w:t>
            </w:r>
          </w:p>
        </w:tc>
      </w:tr>
      <w:tr w:rsidR="0061250D" w:rsidRPr="0061250D" w:rsidTr="000E4F33">
        <w:trPr>
          <w:trHeight w:val="222"/>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4"/>
              </w:numPr>
              <w:suppressAutoHyphens/>
              <w:spacing w:before="60" w:after="60"/>
              <w:ind w:left="357" w:hanging="357"/>
              <w:contextualSpacing/>
              <w:rPr>
                <w:rFonts w:cs="Arial"/>
                <w:szCs w:val="20"/>
              </w:rPr>
            </w:pPr>
            <w:r w:rsidRPr="0061250D">
              <w:rPr>
                <w:rFonts w:eastAsia="Arial Unicode MS" w:cs="Arial"/>
                <w:szCs w:val="20"/>
              </w:rPr>
              <w:t>Yabancı ot temizliği yapar.</w:t>
            </w:r>
          </w:p>
        </w:tc>
      </w:tr>
      <w:tr w:rsidR="0061250D" w:rsidRPr="0061250D" w:rsidTr="000E4F33">
        <w:trPr>
          <w:trHeight w:val="340"/>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60" w:after="6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4"/>
              </w:numPr>
              <w:suppressAutoHyphens/>
              <w:spacing w:before="60" w:after="60"/>
              <w:ind w:left="357" w:hanging="357"/>
              <w:contextualSpacing/>
              <w:rPr>
                <w:rFonts w:cs="Arial"/>
                <w:szCs w:val="20"/>
              </w:rPr>
            </w:pPr>
            <w:r w:rsidRPr="0061250D">
              <w:rPr>
                <w:rFonts w:eastAsia="Arial Unicode MS" w:cs="Arial"/>
                <w:szCs w:val="20"/>
              </w:rPr>
              <w:t>Pazara hazırlar.</w:t>
            </w:r>
          </w:p>
        </w:tc>
      </w:tr>
    </w:tbl>
    <w:p w:rsidR="0061250D" w:rsidRPr="0061250D" w:rsidRDefault="0061250D" w:rsidP="0061250D">
      <w:pPr>
        <w:suppressAutoHyphens/>
        <w:contextualSpacing/>
        <w:rPr>
          <w:rFonts w:cs="Arial"/>
          <w:szCs w:val="20"/>
        </w:rPr>
      </w:pPr>
    </w:p>
    <w:p w:rsidR="0061250D" w:rsidRPr="0061250D" w:rsidRDefault="0061250D" w:rsidP="0061250D">
      <w:pPr>
        <w:rPr>
          <w:rFonts w:cs="Arial"/>
          <w:b/>
          <w:szCs w:val="20"/>
        </w:rPr>
      </w:pPr>
      <w:r w:rsidRPr="0061250D">
        <w:rPr>
          <w:rFonts w:cs="Arial"/>
          <w:b/>
          <w:szCs w:val="20"/>
        </w:rPr>
        <w:t>UYGULAMAYA İLİŞKİN AÇIKLAMALAR:</w:t>
      </w:r>
    </w:p>
    <w:p w:rsidR="0061250D" w:rsidRPr="0061250D" w:rsidRDefault="0061250D" w:rsidP="0061250D">
      <w:pPr>
        <w:numPr>
          <w:ilvl w:val="0"/>
          <w:numId w:val="57"/>
        </w:numPr>
        <w:spacing w:after="0"/>
        <w:contextualSpacing/>
        <w:rPr>
          <w:rFonts w:cs="Arial"/>
        </w:rPr>
      </w:pPr>
      <w:r w:rsidRPr="0061250D">
        <w:rPr>
          <w:rFonts w:cs="Arial"/>
        </w:rPr>
        <w:lastRenderedPageBreak/>
        <w:t>İş sağlığı ve güvenliği için makineli uygulamalar (</w:t>
      </w:r>
      <w:proofErr w:type="gramStart"/>
      <w:r w:rsidRPr="0061250D">
        <w:rPr>
          <w:rFonts w:cs="Arial"/>
        </w:rPr>
        <w:t>ekipman</w:t>
      </w:r>
      <w:proofErr w:type="gramEnd"/>
      <w:r w:rsidRPr="0061250D">
        <w:rPr>
          <w:rFonts w:cs="Arial"/>
        </w:rPr>
        <w:t xml:space="preserve"> ve makine kullanımı) öğretmen veya atölye teknisyeni gözetiminde yapılmalıdır.</w:t>
      </w:r>
    </w:p>
    <w:p w:rsidR="0061250D" w:rsidRPr="0061250D" w:rsidRDefault="0061250D" w:rsidP="0061250D">
      <w:pPr>
        <w:numPr>
          <w:ilvl w:val="0"/>
          <w:numId w:val="57"/>
        </w:numPr>
        <w:spacing w:after="0"/>
        <w:contextualSpacing/>
        <w:rPr>
          <w:rFonts w:cs="Arial"/>
        </w:rPr>
      </w:pPr>
      <w:r w:rsidRPr="0061250D">
        <w:rPr>
          <w:rFonts w:cs="Arial"/>
        </w:rPr>
        <w:t>Tüm bilgi ve becerilerin öğrenciye kazandırılması amacı ile birden fazla uygulama faaliyeti yapılmasına dikkat ediniz.</w:t>
      </w:r>
    </w:p>
    <w:p w:rsidR="0061250D" w:rsidRPr="0061250D" w:rsidRDefault="0061250D" w:rsidP="0061250D">
      <w:pPr>
        <w:numPr>
          <w:ilvl w:val="0"/>
          <w:numId w:val="57"/>
        </w:numPr>
        <w:spacing w:after="0"/>
        <w:contextualSpacing/>
        <w:rPr>
          <w:rFonts w:cs="Arial"/>
        </w:rPr>
      </w:pPr>
      <w:r w:rsidRPr="0061250D">
        <w:rPr>
          <w:rFonts w:cs="Arial"/>
        </w:rPr>
        <w:t xml:space="preserve">Bu </w:t>
      </w:r>
      <w:proofErr w:type="gramStart"/>
      <w:r w:rsidRPr="0061250D">
        <w:rPr>
          <w:rFonts w:cs="Arial"/>
        </w:rPr>
        <w:t>modülün</w:t>
      </w:r>
      <w:proofErr w:type="gramEnd"/>
      <w:r w:rsidRPr="0061250D">
        <w:rPr>
          <w:rFonts w:cs="Arial"/>
        </w:rPr>
        <w:t xml:space="preserve"> işlenişi sırasında ekolojik dengeye karşı duyarlı olma (kimyasal kullanımında doğal dengeye ve zararlı olmayan canlıların yaşam hakkına dikkat etme) vb. değer, tutum ve davranışları ön plana çıkaran etkinliklere yer verilmelidir.</w:t>
      </w:r>
    </w:p>
    <w:p w:rsidR="0061250D" w:rsidRPr="0061250D" w:rsidRDefault="0061250D" w:rsidP="0061250D">
      <w:pPr>
        <w:spacing w:after="200" w:line="276" w:lineRule="auto"/>
        <w:rPr>
          <w:rFonts w:cs="Arial"/>
          <w:b/>
          <w:szCs w:val="20"/>
        </w:rPr>
      </w:pPr>
      <w:r w:rsidRPr="0061250D">
        <w:rPr>
          <w:rFonts w:cs="Arial"/>
          <w:b/>
          <w:szCs w:val="20"/>
        </w:rPr>
        <w:br w:type="page"/>
      </w:r>
    </w:p>
    <w:p w:rsidR="0061250D" w:rsidRPr="0061250D" w:rsidRDefault="0061250D" w:rsidP="0061250D">
      <w:pPr>
        <w:tabs>
          <w:tab w:val="left" w:pos="2410"/>
        </w:tabs>
        <w:outlineLvl w:val="0"/>
        <w:rPr>
          <w:rFonts w:cs="Arial"/>
          <w:b/>
          <w:szCs w:val="20"/>
        </w:rPr>
      </w:pPr>
      <w:r w:rsidRPr="0061250D">
        <w:rPr>
          <w:rFonts w:cs="Arial"/>
          <w:b/>
          <w:szCs w:val="20"/>
        </w:rPr>
        <w:lastRenderedPageBreak/>
        <w:t>MODÜL ADI</w:t>
      </w:r>
      <w:r w:rsidRPr="0061250D">
        <w:rPr>
          <w:rFonts w:cs="Arial"/>
          <w:b/>
          <w:szCs w:val="20"/>
        </w:rPr>
        <w:tab/>
        <w:t xml:space="preserve">: SOĞANLI, YUMRULU, RİZOMLU VE STOLONLU BİTKİLER </w:t>
      </w:r>
    </w:p>
    <w:p w:rsidR="0061250D" w:rsidRPr="0061250D" w:rsidRDefault="0061250D" w:rsidP="0061250D">
      <w:pPr>
        <w:tabs>
          <w:tab w:val="left" w:pos="2410"/>
        </w:tabs>
        <w:rPr>
          <w:rFonts w:cs="Arial"/>
          <w:b/>
          <w:szCs w:val="20"/>
        </w:rPr>
      </w:pPr>
      <w:r w:rsidRPr="0061250D">
        <w:rPr>
          <w:rFonts w:cs="Arial"/>
          <w:b/>
          <w:szCs w:val="20"/>
        </w:rPr>
        <w:t>MODÜL KODU</w:t>
      </w:r>
      <w:r w:rsidRPr="0061250D">
        <w:rPr>
          <w:rFonts w:cs="Arial"/>
          <w:b/>
          <w:szCs w:val="20"/>
        </w:rPr>
        <w:tab/>
        <w:t>:</w:t>
      </w:r>
    </w:p>
    <w:p w:rsidR="0061250D" w:rsidRPr="0061250D" w:rsidRDefault="0061250D" w:rsidP="0061250D">
      <w:pPr>
        <w:tabs>
          <w:tab w:val="left" w:pos="2410"/>
        </w:tabs>
        <w:rPr>
          <w:rFonts w:cs="Arial"/>
          <w:szCs w:val="20"/>
        </w:rPr>
      </w:pPr>
      <w:r w:rsidRPr="0061250D">
        <w:rPr>
          <w:rFonts w:cs="Arial"/>
          <w:b/>
          <w:szCs w:val="20"/>
        </w:rPr>
        <w:t>MODÜLÜN SÜRESİ</w:t>
      </w:r>
      <w:r w:rsidRPr="0061250D">
        <w:rPr>
          <w:rFonts w:cs="Arial"/>
          <w:b/>
          <w:szCs w:val="20"/>
        </w:rPr>
        <w:tab/>
        <w:t xml:space="preserve">: </w:t>
      </w:r>
      <w:r w:rsidRPr="0061250D">
        <w:rPr>
          <w:rFonts w:cs="Arial"/>
          <w:szCs w:val="20"/>
        </w:rPr>
        <w:t>40</w:t>
      </w:r>
      <w:r w:rsidRPr="0061250D">
        <w:rPr>
          <w:rFonts w:cs="Arial"/>
          <w:b/>
          <w:szCs w:val="20"/>
        </w:rPr>
        <w:t>/</w:t>
      </w:r>
      <w:r w:rsidRPr="0061250D">
        <w:rPr>
          <w:rFonts w:cs="Arial"/>
          <w:szCs w:val="20"/>
        </w:rPr>
        <w:t>12 ders saati</w:t>
      </w:r>
    </w:p>
    <w:p w:rsidR="0061250D" w:rsidRPr="0061250D" w:rsidRDefault="0061250D" w:rsidP="0061250D">
      <w:pPr>
        <w:tabs>
          <w:tab w:val="left" w:pos="2410"/>
        </w:tabs>
      </w:pPr>
      <w:r w:rsidRPr="0061250D">
        <w:rPr>
          <w:b/>
        </w:rPr>
        <w:t>MODÜLÜN AMACI</w:t>
      </w:r>
      <w:r w:rsidRPr="0061250D">
        <w:rPr>
          <w:b/>
        </w:rPr>
        <w:tab/>
        <w:t xml:space="preserve">: </w:t>
      </w:r>
      <w:r w:rsidRPr="0061250D">
        <w:t xml:space="preserve">Bireye/öğrenciye; soğanlı, yumrulu, </w:t>
      </w:r>
      <w:proofErr w:type="spellStart"/>
      <w:r w:rsidRPr="0061250D">
        <w:t>rizomlu</w:t>
      </w:r>
      <w:proofErr w:type="spellEnd"/>
      <w:r w:rsidRPr="0061250D">
        <w:t xml:space="preserve"> ve </w:t>
      </w:r>
      <w:proofErr w:type="spellStart"/>
      <w:r w:rsidRPr="0061250D">
        <w:t>stolonlu</w:t>
      </w:r>
      <w:proofErr w:type="spellEnd"/>
      <w:r w:rsidRPr="0061250D">
        <w:t xml:space="preserve"> bitkileri tanıtıp üretimi ile bakım işlemlerini yapma bilgi ve becerilerini kazandırmaktır.</w:t>
      </w:r>
    </w:p>
    <w:p w:rsidR="0061250D" w:rsidRPr="0061250D" w:rsidRDefault="0061250D" w:rsidP="0061250D">
      <w:pPr>
        <w:outlineLvl w:val="0"/>
        <w:rPr>
          <w:rFonts w:cs="Arial"/>
          <w:b/>
          <w:szCs w:val="20"/>
        </w:rPr>
      </w:pPr>
      <w:r w:rsidRPr="0061250D">
        <w:rPr>
          <w:rFonts w:cs="Arial"/>
          <w:b/>
          <w:szCs w:val="20"/>
        </w:rPr>
        <w:t>ÖĞRENME KAZANIMLARI:</w:t>
      </w:r>
    </w:p>
    <w:p w:rsidR="0061250D" w:rsidRPr="0061250D" w:rsidRDefault="0061250D" w:rsidP="0061250D">
      <w:pPr>
        <w:numPr>
          <w:ilvl w:val="0"/>
          <w:numId w:val="31"/>
        </w:numPr>
        <w:spacing w:after="0"/>
        <w:contextualSpacing/>
        <w:rPr>
          <w:rFonts w:cs="Arial"/>
          <w:szCs w:val="20"/>
        </w:rPr>
      </w:pPr>
      <w:r w:rsidRPr="0061250D">
        <w:rPr>
          <w:rFonts w:eastAsia="Arial Unicode MS" w:cs="Arial"/>
          <w:bCs/>
          <w:szCs w:val="20"/>
        </w:rPr>
        <w:t>Literatüre uy</w:t>
      </w:r>
      <w:r w:rsidRPr="0061250D">
        <w:rPr>
          <w:rFonts w:eastAsia="Arial Unicode MS" w:cs="Arial"/>
          <w:szCs w:val="20"/>
        </w:rPr>
        <w:t xml:space="preserve">gun olarak </w:t>
      </w: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özelliklerini açıklar. </w:t>
      </w:r>
    </w:p>
    <w:p w:rsidR="0061250D" w:rsidRPr="0061250D" w:rsidRDefault="0061250D" w:rsidP="0061250D">
      <w:pPr>
        <w:numPr>
          <w:ilvl w:val="0"/>
          <w:numId w:val="31"/>
        </w:numPr>
        <w:spacing w:after="0"/>
        <w:contextualSpacing/>
        <w:rPr>
          <w:rFonts w:cs="Arial"/>
          <w:szCs w:val="20"/>
        </w:rPr>
      </w:pPr>
      <w:r w:rsidRPr="0061250D">
        <w:rPr>
          <w:rFonts w:eastAsia="Arial Unicode MS" w:cs="Arial"/>
          <w:bCs/>
          <w:szCs w:val="20"/>
        </w:rPr>
        <w:t xml:space="preserve">Üretim </w:t>
      </w:r>
      <w:proofErr w:type="gramStart"/>
      <w:r w:rsidRPr="0061250D">
        <w:rPr>
          <w:rFonts w:eastAsia="Arial Unicode MS" w:cs="Arial"/>
          <w:bCs/>
          <w:szCs w:val="20"/>
        </w:rPr>
        <w:t>kriterine</w:t>
      </w:r>
      <w:proofErr w:type="gramEnd"/>
      <w:r w:rsidRPr="0061250D">
        <w:rPr>
          <w:rFonts w:eastAsia="Arial Unicode MS" w:cs="Arial"/>
          <w:bCs/>
          <w:szCs w:val="20"/>
        </w:rPr>
        <w:t xml:space="preserve"> göre</w:t>
      </w:r>
      <w:r w:rsidRPr="0061250D">
        <w:rPr>
          <w:rFonts w:cs="Arial"/>
          <w:szCs w:val="20"/>
        </w:rPr>
        <w:t xml:space="preserve"> 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üretimini yapar.</w:t>
      </w:r>
    </w:p>
    <w:p w:rsidR="0061250D" w:rsidRPr="0061250D" w:rsidRDefault="0061250D" w:rsidP="0061250D">
      <w:pPr>
        <w:numPr>
          <w:ilvl w:val="0"/>
          <w:numId w:val="31"/>
        </w:numPr>
        <w:spacing w:after="0"/>
        <w:contextualSpacing/>
        <w:rPr>
          <w:rFonts w:cs="Arial"/>
          <w:szCs w:val="20"/>
        </w:rPr>
      </w:pPr>
      <w:r w:rsidRPr="0061250D">
        <w:rPr>
          <w:rFonts w:eastAsia="Arial Unicode MS"/>
          <w:bCs/>
        </w:rPr>
        <w:t>İklim, toprak ve tür özelliklerine göre</w:t>
      </w:r>
      <w:r w:rsidRPr="0061250D">
        <w:t xml:space="preserve"> soğanlı, yumrulu, </w:t>
      </w:r>
      <w:proofErr w:type="spellStart"/>
      <w:r w:rsidRPr="0061250D">
        <w:t>rizomlu</w:t>
      </w:r>
      <w:proofErr w:type="spellEnd"/>
      <w:r w:rsidRPr="0061250D">
        <w:t xml:space="preserve"> ve </w:t>
      </w:r>
      <w:proofErr w:type="spellStart"/>
      <w:r w:rsidRPr="0061250D">
        <w:t>stolonlu</w:t>
      </w:r>
      <w:proofErr w:type="spellEnd"/>
      <w:r w:rsidRPr="0061250D">
        <w:t xml:space="preserve"> bitkilerin bakım işlemlerini iş sağlığı ve güvenliği tedbirlerini alarak yapar</w:t>
      </w:r>
      <w:r w:rsidRPr="0061250D">
        <w:rPr>
          <w:rFonts w:cs="Arial"/>
          <w:szCs w:val="20"/>
        </w:rPr>
        <w:t>.</w:t>
      </w:r>
    </w:p>
    <w:p w:rsidR="0061250D" w:rsidRPr="0061250D" w:rsidRDefault="0061250D" w:rsidP="0061250D">
      <w:pPr>
        <w:spacing w:after="0"/>
        <w:contextualSpacing/>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61250D" w:rsidRPr="0061250D" w:rsidTr="000E4F33">
        <w:trPr>
          <w:trHeight w:val="439"/>
          <w:jc w:val="center"/>
        </w:trPr>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ind w:left="-142" w:right="-108"/>
              <w:jc w:val="center"/>
              <w:rPr>
                <w:rFonts w:cs="Arial"/>
                <w:b/>
                <w:szCs w:val="20"/>
              </w:rPr>
            </w:pPr>
            <w:r w:rsidRPr="0061250D">
              <w:rPr>
                <w:rFonts w:cs="Arial"/>
                <w:b/>
                <w:szCs w:val="20"/>
              </w:rPr>
              <w:t>KAZANIM</w:t>
            </w:r>
          </w:p>
        </w:tc>
        <w:tc>
          <w:tcPr>
            <w:tcW w:w="7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b/>
                <w:szCs w:val="20"/>
              </w:rPr>
              <w:t>BAŞARIM ÖLÇÜTLERİ</w:t>
            </w:r>
          </w:p>
        </w:tc>
      </w:tr>
      <w:tr w:rsidR="0061250D" w:rsidRPr="0061250D" w:rsidTr="000E4F33">
        <w:trPr>
          <w:trHeight w:val="283"/>
          <w:jc w:val="center"/>
        </w:trPr>
        <w:tc>
          <w:tcPr>
            <w:tcW w:w="12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r w:rsidRPr="0061250D">
              <w:rPr>
                <w:rFonts w:cs="Arial"/>
                <w:b/>
                <w:szCs w:val="20"/>
              </w:rPr>
              <w:t>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ind w:left="113" w:right="113"/>
              <w:jc w:val="center"/>
              <w:rPr>
                <w:rFonts w:cs="Arial"/>
                <w:szCs w:val="20"/>
              </w:rPr>
            </w:pPr>
            <w:r w:rsidRPr="0061250D">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5"/>
              </w:numPr>
              <w:spacing w:before="60" w:after="60"/>
              <w:ind w:left="357" w:hanging="357"/>
              <w:contextualSpacing/>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özelliklerini sıralar.</w:t>
            </w:r>
          </w:p>
        </w:tc>
      </w:tr>
      <w:tr w:rsidR="0061250D" w:rsidRPr="0061250D" w:rsidTr="000E4F33">
        <w:trPr>
          <w:trHeight w:val="283"/>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5"/>
              </w:numPr>
              <w:spacing w:before="60" w:after="60"/>
              <w:ind w:left="357" w:hanging="357"/>
              <w:contextualSpacing/>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 </w:t>
            </w:r>
            <w:proofErr w:type="spellStart"/>
            <w:r w:rsidRPr="0061250D">
              <w:rPr>
                <w:rFonts w:cs="Arial"/>
                <w:szCs w:val="20"/>
              </w:rPr>
              <w:t>özelliklerinegöre</w:t>
            </w:r>
            <w:proofErr w:type="spellEnd"/>
            <w:r w:rsidRPr="0061250D">
              <w:rPr>
                <w:rFonts w:cs="Arial"/>
                <w:szCs w:val="20"/>
              </w:rPr>
              <w:t xml:space="preserve"> sınıflandırır.</w:t>
            </w:r>
          </w:p>
        </w:tc>
      </w:tr>
      <w:tr w:rsidR="0061250D" w:rsidRPr="0061250D" w:rsidTr="000E4F33">
        <w:trPr>
          <w:trHeight w:val="283"/>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5"/>
              </w:numPr>
              <w:spacing w:before="60" w:after="60"/>
              <w:ind w:left="357" w:hanging="357"/>
              <w:contextualSpacing/>
              <w:rPr>
                <w:rFonts w:cs="Arial"/>
                <w:szCs w:val="20"/>
              </w:rPr>
            </w:pPr>
            <w:r w:rsidRPr="0061250D">
              <w:rPr>
                <w:rFonts w:cs="Arial"/>
                <w:szCs w:val="20"/>
              </w:rPr>
              <w:t>Soğanlı bitkilerin özelliklerini açıklar.</w:t>
            </w:r>
          </w:p>
        </w:tc>
      </w:tr>
      <w:tr w:rsidR="0061250D" w:rsidRPr="0061250D" w:rsidTr="000E4F33">
        <w:trPr>
          <w:trHeight w:val="283"/>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5"/>
              </w:numPr>
              <w:spacing w:before="60" w:after="60"/>
              <w:ind w:left="357" w:hanging="357"/>
              <w:contextualSpacing/>
              <w:rPr>
                <w:rFonts w:cs="Arial"/>
                <w:szCs w:val="20"/>
              </w:rPr>
            </w:pPr>
            <w:r w:rsidRPr="0061250D">
              <w:rPr>
                <w:rFonts w:cs="Arial"/>
                <w:szCs w:val="20"/>
              </w:rPr>
              <w:t>Yumrulu bitkilerin özelliklerini açıklar.</w:t>
            </w:r>
          </w:p>
        </w:tc>
      </w:tr>
      <w:tr w:rsidR="0061250D" w:rsidRPr="0061250D" w:rsidTr="000E4F33">
        <w:trPr>
          <w:trHeight w:val="283"/>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5"/>
              </w:numPr>
              <w:spacing w:before="60" w:after="60"/>
              <w:ind w:left="357" w:hanging="357"/>
              <w:contextualSpacing/>
              <w:rPr>
                <w:rFonts w:cs="Arial"/>
                <w:szCs w:val="20"/>
              </w:rPr>
            </w:pPr>
            <w:proofErr w:type="spellStart"/>
            <w:r w:rsidRPr="0061250D">
              <w:rPr>
                <w:rFonts w:cs="Arial"/>
                <w:szCs w:val="20"/>
              </w:rPr>
              <w:t>Rizomlu</w:t>
            </w:r>
            <w:proofErr w:type="spellEnd"/>
            <w:r w:rsidRPr="0061250D">
              <w:rPr>
                <w:rFonts w:cs="Arial"/>
                <w:szCs w:val="20"/>
              </w:rPr>
              <w:t xml:space="preserve"> bitkilerin özelliklerini açıklar.</w:t>
            </w:r>
          </w:p>
        </w:tc>
      </w:tr>
      <w:tr w:rsidR="0061250D" w:rsidRPr="0061250D" w:rsidTr="000E4F33">
        <w:trPr>
          <w:trHeight w:val="283"/>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5"/>
              </w:numPr>
              <w:spacing w:before="60" w:after="60"/>
              <w:ind w:left="357" w:hanging="357"/>
              <w:contextualSpacing/>
              <w:rPr>
                <w:rFonts w:cs="Arial"/>
                <w:szCs w:val="20"/>
              </w:rPr>
            </w:pPr>
            <w:proofErr w:type="spellStart"/>
            <w:r w:rsidRPr="0061250D">
              <w:rPr>
                <w:rFonts w:cs="Arial"/>
                <w:szCs w:val="20"/>
              </w:rPr>
              <w:t>Stolonlu</w:t>
            </w:r>
            <w:proofErr w:type="spellEnd"/>
            <w:r w:rsidRPr="0061250D">
              <w:rPr>
                <w:rFonts w:cs="Arial"/>
                <w:szCs w:val="20"/>
              </w:rPr>
              <w:t xml:space="preserve"> bitkilerin özelliklerini açıklar.</w:t>
            </w:r>
          </w:p>
        </w:tc>
      </w:tr>
      <w:tr w:rsidR="0061250D" w:rsidRPr="0061250D" w:rsidTr="000E4F33">
        <w:trPr>
          <w:trHeight w:val="283"/>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5"/>
              </w:numPr>
              <w:spacing w:before="60" w:after="60"/>
              <w:ind w:left="357" w:hanging="357"/>
              <w:contextualSpacing/>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peyzajda kullanımını açıklar.</w:t>
            </w:r>
          </w:p>
        </w:tc>
      </w:tr>
      <w:tr w:rsidR="0061250D" w:rsidRPr="0061250D" w:rsidTr="000E4F33">
        <w:trPr>
          <w:trHeight w:val="397"/>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ind w:left="113" w:right="113"/>
              <w:jc w:val="center"/>
              <w:rPr>
                <w:rFonts w:cs="Arial"/>
                <w:b/>
                <w:szCs w:val="20"/>
              </w:rPr>
            </w:pPr>
            <w:r w:rsidRPr="0061250D">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6"/>
              </w:numPr>
              <w:spacing w:before="60" w:after="60"/>
              <w:ind w:left="357" w:hanging="357"/>
              <w:contextualSpacing/>
              <w:rPr>
                <w:rFonts w:eastAsia="Arial Unicode M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 </w:t>
            </w:r>
            <w:r w:rsidRPr="0061250D">
              <w:rPr>
                <w:rFonts w:eastAsia="Arial Unicode MS" w:cs="Arial"/>
                <w:szCs w:val="20"/>
              </w:rPr>
              <w:t>ayırt eder.</w:t>
            </w:r>
          </w:p>
        </w:tc>
      </w:tr>
      <w:tr w:rsidR="0061250D" w:rsidRPr="0061250D" w:rsidTr="000E4F33">
        <w:trPr>
          <w:trHeight w:val="397"/>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6"/>
              </w:numPr>
              <w:spacing w:before="60" w:after="60"/>
              <w:ind w:left="357" w:hanging="357"/>
              <w:contextualSpacing/>
              <w:rPr>
                <w:rFonts w:eastAsia="Arial Unicode M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 </w:t>
            </w:r>
            <w:r w:rsidRPr="0061250D">
              <w:rPr>
                <w:rFonts w:eastAsia="Arial Unicode MS" w:cs="Arial"/>
                <w:szCs w:val="20"/>
              </w:rPr>
              <w:t>karşılaştırır.</w:t>
            </w:r>
          </w:p>
        </w:tc>
      </w:tr>
      <w:tr w:rsidR="0061250D" w:rsidRPr="0061250D" w:rsidTr="000E4F33">
        <w:trPr>
          <w:trHeight w:val="397"/>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6"/>
              </w:numPr>
              <w:spacing w:before="60" w:after="60"/>
              <w:ind w:left="357" w:hanging="357"/>
              <w:contextualSpacing/>
              <w:rPr>
                <w:rFonts w:eastAsia="Arial Unicode M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w:t>
            </w:r>
            <w:r w:rsidRPr="0061250D">
              <w:rPr>
                <w:rFonts w:eastAsia="Arial Unicode MS" w:cs="Arial"/>
                <w:szCs w:val="20"/>
              </w:rPr>
              <w:t>kullanım alanlarını inceler.</w:t>
            </w:r>
          </w:p>
        </w:tc>
      </w:tr>
      <w:tr w:rsidR="0061250D" w:rsidRPr="0061250D" w:rsidTr="000E4F33">
        <w:trPr>
          <w:trHeight w:val="454"/>
          <w:jc w:val="center"/>
        </w:trPr>
        <w:tc>
          <w:tcPr>
            <w:tcW w:w="1261" w:type="dxa"/>
            <w:vMerge w:val="restart"/>
            <w:tcBorders>
              <w:top w:val="single" w:sz="4" w:space="0" w:color="auto"/>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r w:rsidRPr="0061250D">
              <w:rPr>
                <w:rFonts w:cs="Arial"/>
                <w:b/>
                <w:szCs w:val="20"/>
              </w:rPr>
              <w:t>B</w:t>
            </w: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before="120"/>
              <w:ind w:left="113" w:right="113"/>
              <w:jc w:val="center"/>
              <w:rPr>
                <w:rFonts w:cs="Arial"/>
                <w:b/>
                <w:szCs w:val="20"/>
              </w:rPr>
            </w:pPr>
            <w:r w:rsidRPr="0061250D">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7"/>
              </w:numPr>
              <w:spacing w:before="60" w:after="60"/>
              <w:ind w:left="357" w:hanging="357"/>
              <w:contextualSpacing/>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üretim ortamlarını açıklar.</w:t>
            </w:r>
          </w:p>
        </w:tc>
      </w:tr>
      <w:tr w:rsidR="0061250D" w:rsidRPr="0061250D" w:rsidTr="000E4F33">
        <w:trPr>
          <w:trHeight w:val="454"/>
          <w:jc w:val="center"/>
        </w:trPr>
        <w:tc>
          <w:tcPr>
            <w:tcW w:w="1261"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7"/>
              </w:numPr>
              <w:spacing w:before="60" w:after="60"/>
              <w:ind w:left="357" w:hanging="357"/>
              <w:contextualSpacing/>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üretim yöntemlerini açıklar.</w:t>
            </w:r>
          </w:p>
        </w:tc>
      </w:tr>
      <w:tr w:rsidR="0061250D" w:rsidRPr="0061250D" w:rsidTr="000E4F33">
        <w:trPr>
          <w:trHeight w:val="636"/>
          <w:jc w:val="center"/>
        </w:trPr>
        <w:tc>
          <w:tcPr>
            <w:tcW w:w="1261"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before="120"/>
              <w:ind w:left="113" w:right="113"/>
              <w:jc w:val="center"/>
              <w:rPr>
                <w:rFonts w:cs="Arial"/>
                <w:b/>
                <w:szCs w:val="20"/>
              </w:rPr>
            </w:pPr>
            <w:r w:rsidRPr="0061250D">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8"/>
              </w:numPr>
              <w:spacing w:before="60" w:after="60"/>
              <w:ind w:left="357" w:hanging="357"/>
              <w:contextualSpacing/>
              <w:rPr>
                <w:rFonts w:eastAsia="Arial Unicode M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üretim ortamlarını hazırlar.</w:t>
            </w:r>
          </w:p>
        </w:tc>
      </w:tr>
      <w:tr w:rsidR="0061250D" w:rsidRPr="0061250D" w:rsidTr="000E4F33">
        <w:trPr>
          <w:trHeight w:val="454"/>
          <w:jc w:val="center"/>
        </w:trPr>
        <w:tc>
          <w:tcPr>
            <w:tcW w:w="1261"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8"/>
              </w:numPr>
              <w:spacing w:before="60" w:after="60"/>
              <w:ind w:left="357" w:hanging="357"/>
              <w:contextualSpacing/>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üretimini yapar.</w:t>
            </w:r>
          </w:p>
        </w:tc>
      </w:tr>
      <w:tr w:rsidR="0061250D" w:rsidRPr="0061250D" w:rsidTr="000E4F33">
        <w:trPr>
          <w:trHeight w:val="283"/>
          <w:jc w:val="center"/>
        </w:trPr>
        <w:tc>
          <w:tcPr>
            <w:tcW w:w="126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r w:rsidRPr="0061250D">
              <w:rPr>
                <w:rFonts w:cs="Arial"/>
                <w:b/>
                <w:szCs w:val="20"/>
              </w:rPr>
              <w:t>C</w:t>
            </w: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jc w:val="center"/>
              <w:rPr>
                <w:rFonts w:cs="Arial"/>
                <w:szCs w:val="20"/>
              </w:rPr>
            </w:pPr>
            <w:r w:rsidRPr="0061250D">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9"/>
              </w:numPr>
              <w:spacing w:before="60" w:after="60"/>
              <w:ind w:left="357" w:hanging="357"/>
              <w:contextualSpacing/>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w:t>
            </w:r>
            <w:proofErr w:type="gramStart"/>
            <w:r w:rsidRPr="0061250D">
              <w:rPr>
                <w:rFonts w:cs="Arial"/>
                <w:szCs w:val="20"/>
              </w:rPr>
              <w:t>ekolojik</w:t>
            </w:r>
            <w:proofErr w:type="gramEnd"/>
            <w:r w:rsidRPr="0061250D">
              <w:rPr>
                <w:rFonts w:cs="Arial"/>
                <w:szCs w:val="20"/>
              </w:rPr>
              <w:t xml:space="preserve"> isteklerini açıklar.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9"/>
              </w:numPr>
              <w:spacing w:before="60" w:after="60"/>
              <w:ind w:left="357" w:hanging="357"/>
              <w:contextualSpacing/>
              <w:rPr>
                <w:rFonts w:cs="Arial"/>
                <w:szCs w:val="20"/>
              </w:rPr>
            </w:pP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bakım işlemlerini sıralar.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9"/>
              </w:numPr>
              <w:suppressAutoHyphens/>
              <w:spacing w:before="60" w:after="60"/>
              <w:ind w:left="357" w:hanging="357"/>
              <w:contextualSpacing/>
              <w:rPr>
                <w:rFonts w:cs="Arial"/>
                <w:szCs w:val="20"/>
              </w:rPr>
            </w:pPr>
            <w:r w:rsidRPr="0061250D">
              <w:rPr>
                <w:rFonts w:eastAsia="Arial Unicode MS" w:cs="Arial"/>
                <w:szCs w:val="20"/>
              </w:rPr>
              <w:t>Sulama yöntemlerini açıklar.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9"/>
              </w:numPr>
              <w:suppressAutoHyphens/>
              <w:spacing w:before="60" w:after="60"/>
              <w:ind w:left="357" w:hanging="357"/>
              <w:contextualSpacing/>
              <w:rPr>
                <w:rFonts w:cs="Arial"/>
                <w:szCs w:val="20"/>
              </w:rPr>
            </w:pPr>
            <w:r w:rsidRPr="0061250D">
              <w:rPr>
                <w:rFonts w:eastAsia="Arial Unicode MS" w:cs="Arial"/>
                <w:szCs w:val="20"/>
              </w:rPr>
              <w:t>Gübreleme yöntemlerini açıklar.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29"/>
              </w:numPr>
              <w:spacing w:before="60" w:after="60"/>
              <w:ind w:left="357" w:hanging="357"/>
              <w:contextualSpacing/>
              <w:rPr>
                <w:rFonts w:eastAsia="Arial Unicode MS" w:cs="Arial"/>
                <w:szCs w:val="20"/>
              </w:rPr>
            </w:pPr>
            <w:r w:rsidRPr="0061250D">
              <w:rPr>
                <w:rFonts w:eastAsia="Arial Unicode MS" w:cs="Arial"/>
                <w:szCs w:val="20"/>
              </w:rPr>
              <w:t>Bitki sağlığı tedbirlerini açıklar.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29"/>
              </w:numPr>
              <w:suppressAutoHyphens/>
              <w:spacing w:before="60" w:after="60"/>
              <w:ind w:left="357" w:hanging="357"/>
              <w:contextualSpacing/>
              <w:rPr>
                <w:rFonts w:cs="Arial"/>
                <w:szCs w:val="20"/>
              </w:rPr>
            </w:pPr>
            <w:r w:rsidRPr="0061250D">
              <w:rPr>
                <w:rFonts w:eastAsia="Arial Unicode MS" w:cs="Arial"/>
                <w:szCs w:val="20"/>
              </w:rPr>
              <w:t>Pazara hazırlama işlemlerini açıklar.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jc w:val="center"/>
              <w:rPr>
                <w:rFonts w:cs="Arial"/>
                <w:szCs w:val="20"/>
              </w:rPr>
            </w:pPr>
            <w:r w:rsidRPr="0061250D">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0"/>
              </w:numPr>
              <w:suppressAutoHyphens/>
              <w:spacing w:before="60" w:after="60"/>
              <w:ind w:left="357" w:hanging="357"/>
              <w:contextualSpacing/>
              <w:rPr>
                <w:rFonts w:cs="Arial"/>
                <w:szCs w:val="20"/>
              </w:rPr>
            </w:pPr>
            <w:r w:rsidRPr="0061250D">
              <w:rPr>
                <w:rFonts w:eastAsia="Arial Unicode MS" w:cs="Arial"/>
                <w:szCs w:val="20"/>
              </w:rPr>
              <w:t>Uygulama ortamlarını kontrol eder.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0"/>
              </w:numPr>
              <w:suppressAutoHyphens/>
              <w:spacing w:before="60" w:after="60"/>
              <w:ind w:left="357" w:hanging="357"/>
              <w:contextualSpacing/>
              <w:rPr>
                <w:rFonts w:cs="Arial"/>
                <w:szCs w:val="20"/>
              </w:rPr>
            </w:pPr>
            <w:r w:rsidRPr="0061250D">
              <w:rPr>
                <w:rFonts w:eastAsia="Arial Unicode MS" w:cs="Arial"/>
                <w:szCs w:val="20"/>
              </w:rPr>
              <w:t>Sulama yapar.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0"/>
              </w:numPr>
              <w:suppressAutoHyphens/>
              <w:spacing w:before="60" w:after="60"/>
              <w:ind w:left="357" w:hanging="357"/>
              <w:contextualSpacing/>
              <w:rPr>
                <w:rFonts w:cs="Arial"/>
                <w:szCs w:val="20"/>
              </w:rPr>
            </w:pPr>
            <w:r w:rsidRPr="0061250D">
              <w:rPr>
                <w:rFonts w:eastAsia="Arial Unicode MS" w:cs="Arial"/>
                <w:szCs w:val="20"/>
              </w:rPr>
              <w:t>Gübreleme yapar.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0"/>
              </w:numPr>
              <w:suppressAutoHyphens/>
              <w:spacing w:before="60" w:after="60"/>
              <w:ind w:left="357" w:hanging="357"/>
              <w:contextualSpacing/>
              <w:rPr>
                <w:rFonts w:cs="Arial"/>
                <w:szCs w:val="20"/>
              </w:rPr>
            </w:pPr>
            <w:r w:rsidRPr="0061250D">
              <w:rPr>
                <w:rFonts w:eastAsia="Arial Unicode MS" w:cs="Arial"/>
                <w:szCs w:val="20"/>
              </w:rPr>
              <w:t>Bitki sağlığı tedbirlerini alır.</w:t>
            </w:r>
          </w:p>
        </w:tc>
      </w:tr>
      <w:tr w:rsidR="0061250D" w:rsidRPr="0061250D" w:rsidTr="000E4F33">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67"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0"/>
              </w:numPr>
              <w:suppressAutoHyphens/>
              <w:spacing w:before="60" w:after="60"/>
              <w:ind w:left="357" w:hanging="357"/>
              <w:contextualSpacing/>
              <w:rPr>
                <w:rFonts w:cs="Arial"/>
                <w:szCs w:val="20"/>
              </w:rPr>
            </w:pPr>
            <w:r w:rsidRPr="0061250D">
              <w:rPr>
                <w:rFonts w:eastAsia="Arial Unicode MS" w:cs="Arial"/>
                <w:szCs w:val="20"/>
              </w:rPr>
              <w:t>Pazara hazırlar.</w:t>
            </w:r>
          </w:p>
        </w:tc>
      </w:tr>
    </w:tbl>
    <w:p w:rsidR="0061250D" w:rsidRPr="0061250D" w:rsidRDefault="0061250D" w:rsidP="0061250D">
      <w:pPr>
        <w:rPr>
          <w:rFonts w:cs="Arial"/>
          <w:b/>
          <w:szCs w:val="20"/>
        </w:rPr>
      </w:pPr>
    </w:p>
    <w:p w:rsidR="0061250D" w:rsidRPr="0061250D" w:rsidRDefault="0061250D" w:rsidP="0061250D">
      <w:pPr>
        <w:rPr>
          <w:rFonts w:cs="Arial"/>
          <w:b/>
          <w:szCs w:val="20"/>
        </w:rPr>
      </w:pPr>
      <w:r w:rsidRPr="0061250D">
        <w:rPr>
          <w:rFonts w:cs="Arial"/>
          <w:b/>
          <w:szCs w:val="20"/>
        </w:rPr>
        <w:t>UYGULAMAYA İLİŞKİN AÇIKLAMALAR:</w:t>
      </w:r>
    </w:p>
    <w:p w:rsidR="0061250D" w:rsidRPr="0061250D" w:rsidRDefault="0061250D" w:rsidP="0061250D">
      <w:pPr>
        <w:numPr>
          <w:ilvl w:val="0"/>
          <w:numId w:val="58"/>
        </w:numPr>
        <w:spacing w:after="0"/>
        <w:contextualSpacing/>
        <w:rPr>
          <w:rFonts w:cs="Arial"/>
        </w:rPr>
      </w:pPr>
      <w:r w:rsidRPr="0061250D">
        <w:rPr>
          <w:rFonts w:cs="Arial"/>
        </w:rPr>
        <w:t>İş sağlığı ve güvenliği için makineli uygulamalar (</w:t>
      </w:r>
      <w:proofErr w:type="gramStart"/>
      <w:r w:rsidRPr="0061250D">
        <w:rPr>
          <w:rFonts w:cs="Arial"/>
        </w:rPr>
        <w:t>ekipman</w:t>
      </w:r>
      <w:proofErr w:type="gramEnd"/>
      <w:r w:rsidRPr="0061250D">
        <w:rPr>
          <w:rFonts w:cs="Arial"/>
        </w:rPr>
        <w:t xml:space="preserve"> ve makine kullanımı) öğretmen veya atölye teknisyeni gözetiminde yapılmalıdır.</w:t>
      </w:r>
    </w:p>
    <w:p w:rsidR="0061250D" w:rsidRPr="0061250D" w:rsidRDefault="0061250D" w:rsidP="0061250D">
      <w:pPr>
        <w:numPr>
          <w:ilvl w:val="0"/>
          <w:numId w:val="58"/>
        </w:numPr>
        <w:spacing w:after="0"/>
        <w:contextualSpacing/>
        <w:rPr>
          <w:rFonts w:cs="Arial"/>
        </w:rPr>
      </w:pPr>
      <w:r w:rsidRPr="0061250D">
        <w:rPr>
          <w:rFonts w:cs="Arial"/>
        </w:rPr>
        <w:t>Tüm bilgi ve becerilerin öğrenciye kazandırılması amacı ile birden fazla uygulama faaliyeti yapılmasına dikkat ediniz.</w:t>
      </w:r>
    </w:p>
    <w:p w:rsidR="0061250D" w:rsidRPr="0061250D" w:rsidRDefault="0061250D" w:rsidP="0061250D">
      <w:pPr>
        <w:numPr>
          <w:ilvl w:val="0"/>
          <w:numId w:val="58"/>
        </w:numPr>
        <w:spacing w:after="0"/>
        <w:contextualSpacing/>
        <w:rPr>
          <w:rFonts w:cs="Arial"/>
        </w:rPr>
      </w:pPr>
      <w:r w:rsidRPr="0061250D">
        <w:rPr>
          <w:rFonts w:cs="Arial"/>
        </w:rPr>
        <w:lastRenderedPageBreak/>
        <w:t xml:space="preserve">Bu </w:t>
      </w:r>
      <w:proofErr w:type="gramStart"/>
      <w:r w:rsidRPr="0061250D">
        <w:rPr>
          <w:rFonts w:cs="Arial"/>
        </w:rPr>
        <w:t>modülün</w:t>
      </w:r>
      <w:proofErr w:type="gramEnd"/>
      <w:r w:rsidRPr="0061250D">
        <w:rPr>
          <w:rFonts w:cs="Arial"/>
        </w:rPr>
        <w:t xml:space="preserve"> işlenişi sırasında israf etmeme  (</w:t>
      </w:r>
      <w:r w:rsidRPr="0061250D">
        <w:rPr>
          <w:rFonts w:cs="Arial"/>
          <w:szCs w:val="20"/>
        </w:rPr>
        <w:t xml:space="preserve">soğanlı, yumrulu, </w:t>
      </w:r>
      <w:proofErr w:type="spellStart"/>
      <w:r w:rsidRPr="0061250D">
        <w:rPr>
          <w:rFonts w:cs="Arial"/>
          <w:szCs w:val="20"/>
        </w:rPr>
        <w:t>rizomlu</w:t>
      </w:r>
      <w:proofErr w:type="spellEnd"/>
      <w:r w:rsidRPr="0061250D">
        <w:rPr>
          <w:rFonts w:cs="Arial"/>
          <w:szCs w:val="20"/>
        </w:rPr>
        <w:t xml:space="preserve"> ve </w:t>
      </w:r>
      <w:proofErr w:type="spellStart"/>
      <w:r w:rsidRPr="0061250D">
        <w:rPr>
          <w:rFonts w:cs="Arial"/>
          <w:szCs w:val="20"/>
        </w:rPr>
        <w:t>stolonlu</w:t>
      </w:r>
      <w:proofErr w:type="spellEnd"/>
      <w:r w:rsidRPr="0061250D">
        <w:rPr>
          <w:rFonts w:cs="Arial"/>
          <w:szCs w:val="20"/>
        </w:rPr>
        <w:t xml:space="preserve"> bitkilerin </w:t>
      </w:r>
      <w:r w:rsidRPr="0061250D">
        <w:rPr>
          <w:rFonts w:cs="Arial"/>
        </w:rPr>
        <w:t>üretim normu ayarı ile fazla üretime engel olmak) vb. değer, tutum ve davranışları ön plana çıkaran etkinliklere yer verilmelidir.</w:t>
      </w:r>
    </w:p>
    <w:p w:rsidR="0061250D" w:rsidRPr="0061250D" w:rsidRDefault="0061250D" w:rsidP="0061250D">
      <w:pPr>
        <w:spacing w:after="200" w:line="276" w:lineRule="auto"/>
        <w:rPr>
          <w:rFonts w:cs="Arial"/>
          <w:b/>
          <w:szCs w:val="20"/>
        </w:rPr>
      </w:pPr>
      <w:r w:rsidRPr="0061250D">
        <w:rPr>
          <w:rFonts w:cs="Arial"/>
          <w:b/>
          <w:szCs w:val="20"/>
        </w:rPr>
        <w:br w:type="page"/>
      </w:r>
    </w:p>
    <w:p w:rsidR="0061250D" w:rsidRPr="0061250D" w:rsidRDefault="0061250D" w:rsidP="0061250D">
      <w:pPr>
        <w:tabs>
          <w:tab w:val="left" w:pos="2410"/>
        </w:tabs>
        <w:outlineLvl w:val="0"/>
        <w:rPr>
          <w:rFonts w:cs="Arial"/>
          <w:szCs w:val="20"/>
        </w:rPr>
      </w:pPr>
      <w:r w:rsidRPr="0061250D">
        <w:rPr>
          <w:rFonts w:cs="Arial"/>
          <w:b/>
          <w:szCs w:val="20"/>
        </w:rPr>
        <w:lastRenderedPageBreak/>
        <w:t>MODÜL ADI</w:t>
      </w:r>
      <w:r w:rsidRPr="0061250D">
        <w:rPr>
          <w:rFonts w:cs="Arial"/>
          <w:b/>
          <w:szCs w:val="20"/>
        </w:rPr>
        <w:tab/>
        <w:t>: MEVSİMLİK ÇİÇEKLER</w:t>
      </w:r>
    </w:p>
    <w:p w:rsidR="0061250D" w:rsidRPr="0061250D" w:rsidRDefault="0061250D" w:rsidP="0061250D">
      <w:pPr>
        <w:tabs>
          <w:tab w:val="left" w:pos="2410"/>
        </w:tabs>
        <w:rPr>
          <w:rFonts w:cs="Arial"/>
          <w:b/>
          <w:szCs w:val="20"/>
        </w:rPr>
      </w:pPr>
      <w:r w:rsidRPr="0061250D">
        <w:rPr>
          <w:rFonts w:cs="Arial"/>
          <w:b/>
          <w:szCs w:val="20"/>
        </w:rPr>
        <w:t>MODÜL KODU</w:t>
      </w:r>
      <w:r w:rsidRPr="0061250D">
        <w:rPr>
          <w:rFonts w:cs="Arial"/>
          <w:b/>
          <w:szCs w:val="20"/>
        </w:rPr>
        <w:tab/>
        <w:t>:</w:t>
      </w:r>
    </w:p>
    <w:p w:rsidR="0061250D" w:rsidRPr="0061250D" w:rsidRDefault="0061250D" w:rsidP="0061250D">
      <w:pPr>
        <w:tabs>
          <w:tab w:val="left" w:pos="2410"/>
        </w:tabs>
        <w:rPr>
          <w:rFonts w:cs="Arial"/>
          <w:szCs w:val="20"/>
        </w:rPr>
      </w:pPr>
      <w:r w:rsidRPr="0061250D">
        <w:rPr>
          <w:rFonts w:cs="Arial"/>
          <w:b/>
          <w:szCs w:val="20"/>
        </w:rPr>
        <w:t>MODÜLÜN SÜRESİ</w:t>
      </w:r>
      <w:r w:rsidRPr="0061250D">
        <w:rPr>
          <w:rFonts w:cs="Arial"/>
          <w:b/>
          <w:szCs w:val="20"/>
        </w:rPr>
        <w:tab/>
        <w:t xml:space="preserve">: </w:t>
      </w:r>
      <w:r w:rsidRPr="0061250D">
        <w:rPr>
          <w:rFonts w:cs="Arial"/>
          <w:szCs w:val="20"/>
        </w:rPr>
        <w:t>40</w:t>
      </w:r>
      <w:r w:rsidRPr="0061250D">
        <w:rPr>
          <w:rFonts w:cs="Arial"/>
          <w:b/>
          <w:szCs w:val="20"/>
        </w:rPr>
        <w:t>/</w:t>
      </w:r>
      <w:r w:rsidRPr="0061250D">
        <w:rPr>
          <w:rFonts w:cs="Arial"/>
          <w:szCs w:val="20"/>
        </w:rPr>
        <w:t>20 ders saati</w:t>
      </w:r>
    </w:p>
    <w:p w:rsidR="0061250D" w:rsidRPr="0061250D" w:rsidRDefault="0061250D" w:rsidP="0061250D">
      <w:pPr>
        <w:tabs>
          <w:tab w:val="left" w:pos="1985"/>
          <w:tab w:val="left" w:pos="2410"/>
        </w:tabs>
      </w:pPr>
      <w:r w:rsidRPr="0061250D">
        <w:rPr>
          <w:b/>
        </w:rPr>
        <w:t>MODÜLÜN AMACI</w:t>
      </w:r>
      <w:r w:rsidRPr="0061250D">
        <w:rPr>
          <w:b/>
        </w:rPr>
        <w:tab/>
      </w:r>
      <w:r w:rsidRPr="0061250D">
        <w:rPr>
          <w:b/>
        </w:rPr>
        <w:tab/>
        <w:t xml:space="preserve">: </w:t>
      </w:r>
      <w:r w:rsidRPr="0061250D">
        <w:t xml:space="preserve">Bireye/öğrenciye; mevsimlik çiçekleri tanıtıp </w:t>
      </w:r>
      <w:proofErr w:type="spellStart"/>
      <w:r w:rsidRPr="0061250D">
        <w:t>üretimiile</w:t>
      </w:r>
      <w:proofErr w:type="spellEnd"/>
      <w:r w:rsidRPr="0061250D">
        <w:t xml:space="preserve"> bakım işlemlerini yapma bilgi ve becerilerini kazandırmaktır.</w:t>
      </w:r>
    </w:p>
    <w:p w:rsidR="0061250D" w:rsidRPr="0061250D" w:rsidRDefault="0061250D" w:rsidP="0061250D">
      <w:pPr>
        <w:outlineLvl w:val="0"/>
        <w:rPr>
          <w:rFonts w:cs="Arial"/>
          <w:b/>
          <w:szCs w:val="20"/>
        </w:rPr>
      </w:pPr>
      <w:r w:rsidRPr="0061250D">
        <w:rPr>
          <w:rFonts w:cs="Arial"/>
          <w:b/>
          <w:szCs w:val="20"/>
        </w:rPr>
        <w:t>ÖĞRENME KAZANIMLARI:</w:t>
      </w:r>
    </w:p>
    <w:p w:rsidR="0061250D" w:rsidRPr="0061250D" w:rsidRDefault="0061250D" w:rsidP="0061250D">
      <w:pPr>
        <w:numPr>
          <w:ilvl w:val="0"/>
          <w:numId w:val="46"/>
        </w:numPr>
        <w:spacing w:after="0"/>
        <w:contextualSpacing/>
        <w:rPr>
          <w:rFonts w:cs="Arial"/>
          <w:szCs w:val="20"/>
        </w:rPr>
      </w:pPr>
      <w:r w:rsidRPr="0061250D">
        <w:rPr>
          <w:rFonts w:eastAsia="Arial Unicode MS" w:cs="Arial"/>
          <w:bCs/>
          <w:szCs w:val="20"/>
        </w:rPr>
        <w:t>Literatüre uy</w:t>
      </w:r>
      <w:r w:rsidRPr="0061250D">
        <w:rPr>
          <w:rFonts w:eastAsia="Arial Unicode MS" w:cs="Arial"/>
          <w:szCs w:val="20"/>
        </w:rPr>
        <w:t xml:space="preserve">gun olarak </w:t>
      </w:r>
      <w:r w:rsidRPr="0061250D">
        <w:rPr>
          <w:rFonts w:cs="Arial"/>
          <w:szCs w:val="20"/>
        </w:rPr>
        <w:t>mevsimlik çiçeklerin özelliklerini açıklar.</w:t>
      </w:r>
    </w:p>
    <w:p w:rsidR="0061250D" w:rsidRPr="0061250D" w:rsidRDefault="0061250D" w:rsidP="0061250D">
      <w:pPr>
        <w:numPr>
          <w:ilvl w:val="0"/>
          <w:numId w:val="46"/>
        </w:numPr>
        <w:spacing w:after="0"/>
        <w:contextualSpacing/>
        <w:rPr>
          <w:rFonts w:cs="Arial"/>
          <w:szCs w:val="20"/>
        </w:rPr>
      </w:pPr>
      <w:r w:rsidRPr="0061250D">
        <w:rPr>
          <w:rFonts w:cs="Arial"/>
          <w:szCs w:val="20"/>
        </w:rPr>
        <w:t xml:space="preserve">Üretim </w:t>
      </w:r>
      <w:proofErr w:type="gramStart"/>
      <w:r w:rsidRPr="0061250D">
        <w:rPr>
          <w:rFonts w:cs="Arial"/>
          <w:szCs w:val="20"/>
        </w:rPr>
        <w:t>kriterlerine</w:t>
      </w:r>
      <w:proofErr w:type="gramEnd"/>
      <w:r w:rsidRPr="0061250D">
        <w:rPr>
          <w:rFonts w:cs="Arial"/>
          <w:szCs w:val="20"/>
        </w:rPr>
        <w:t xml:space="preserve"> göre mevsimlik çiçeklerin üretimini yapar.</w:t>
      </w:r>
    </w:p>
    <w:p w:rsidR="0061250D" w:rsidRPr="0061250D" w:rsidRDefault="0061250D" w:rsidP="0061250D">
      <w:pPr>
        <w:numPr>
          <w:ilvl w:val="0"/>
          <w:numId w:val="46"/>
        </w:numPr>
        <w:ind w:left="714" w:hanging="357"/>
        <w:contextualSpacing/>
        <w:rPr>
          <w:rFonts w:cs="Arial"/>
          <w:szCs w:val="20"/>
        </w:rPr>
      </w:pPr>
      <w:r w:rsidRPr="0061250D">
        <w:rPr>
          <w:rFonts w:eastAsia="Arial Unicode MS"/>
          <w:bCs/>
        </w:rPr>
        <w:t>İklim, toprak ve tür özelliklerine göre</w:t>
      </w:r>
      <w:r w:rsidRPr="0061250D">
        <w:t xml:space="preserve"> mevsimlik çiçeklerin bakım işlemlerini iş sağlığı ve güvenliği tedbirlerini alarak yapar</w:t>
      </w:r>
      <w:r w:rsidRPr="0061250D">
        <w:rPr>
          <w:rFonts w:cs="Arial"/>
          <w:szCs w:val="20"/>
        </w:rPr>
        <w:t>.</w:t>
      </w:r>
    </w:p>
    <w:tbl>
      <w:tblPr>
        <w:tblW w:w="9072"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61250D" w:rsidRPr="0061250D" w:rsidTr="000E4F33">
        <w:trPr>
          <w:trHeight w:val="522"/>
          <w:jc w:val="center"/>
        </w:trPr>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ind w:left="-142" w:right="-108"/>
              <w:jc w:val="center"/>
              <w:rPr>
                <w:rFonts w:cs="Arial"/>
                <w:b/>
                <w:szCs w:val="20"/>
              </w:rPr>
            </w:pPr>
            <w:r w:rsidRPr="0061250D">
              <w:rPr>
                <w:rFonts w:cs="Arial"/>
                <w:b/>
                <w:szCs w:val="20"/>
              </w:rPr>
              <w:t>KAZANIM</w:t>
            </w:r>
          </w:p>
        </w:tc>
        <w:tc>
          <w:tcPr>
            <w:tcW w:w="7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b/>
                <w:szCs w:val="20"/>
              </w:rPr>
              <w:t>BAŞARIM ÖLÇÜTLERİ</w:t>
            </w:r>
          </w:p>
        </w:tc>
      </w:tr>
      <w:tr w:rsidR="0061250D" w:rsidRPr="0061250D" w:rsidTr="000E4F33">
        <w:trPr>
          <w:trHeight w:val="397"/>
          <w:jc w:val="center"/>
        </w:trPr>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r w:rsidRPr="0061250D">
              <w:rPr>
                <w:rFonts w:cs="Arial"/>
                <w:b/>
                <w:szCs w:val="20"/>
              </w:rPr>
              <w:t>A</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ind w:left="113" w:right="113"/>
              <w:jc w:val="center"/>
              <w:rPr>
                <w:rFonts w:cs="Arial"/>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2"/>
              </w:numPr>
              <w:spacing w:after="0"/>
              <w:ind w:left="357" w:hanging="357"/>
              <w:contextualSpacing/>
              <w:rPr>
                <w:rFonts w:cs="Arial"/>
                <w:szCs w:val="20"/>
              </w:rPr>
            </w:pPr>
            <w:r w:rsidRPr="0061250D">
              <w:rPr>
                <w:rFonts w:cs="Arial"/>
                <w:szCs w:val="20"/>
              </w:rPr>
              <w:t>Mevsimlik çiçeklerin özelliklerini sıralar.</w:t>
            </w:r>
          </w:p>
        </w:tc>
      </w:tr>
      <w:tr w:rsidR="0061250D" w:rsidRPr="0061250D" w:rsidTr="000E4F33">
        <w:trPr>
          <w:trHeight w:val="39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2"/>
              </w:numPr>
              <w:spacing w:after="0"/>
              <w:ind w:left="357" w:hanging="357"/>
              <w:contextualSpacing/>
              <w:rPr>
                <w:rFonts w:cs="Arial"/>
                <w:szCs w:val="20"/>
              </w:rPr>
            </w:pPr>
            <w:r w:rsidRPr="0061250D">
              <w:rPr>
                <w:rFonts w:cs="Arial"/>
                <w:szCs w:val="20"/>
              </w:rPr>
              <w:t>Mevsimlik çiçekleri sınıflandırır.</w:t>
            </w:r>
          </w:p>
        </w:tc>
      </w:tr>
      <w:tr w:rsidR="0061250D" w:rsidRPr="0061250D" w:rsidTr="000E4F33">
        <w:trPr>
          <w:trHeight w:val="39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2"/>
              </w:numPr>
              <w:spacing w:after="0"/>
              <w:ind w:left="357" w:hanging="357"/>
              <w:contextualSpacing/>
              <w:rPr>
                <w:rFonts w:cs="Arial"/>
                <w:szCs w:val="20"/>
              </w:rPr>
            </w:pPr>
            <w:r w:rsidRPr="0061250D">
              <w:rPr>
                <w:rFonts w:cs="Arial"/>
                <w:szCs w:val="20"/>
              </w:rPr>
              <w:t>Mevsimlik çiçekleri açıklar.</w:t>
            </w:r>
          </w:p>
        </w:tc>
      </w:tr>
      <w:tr w:rsidR="0061250D" w:rsidRPr="0061250D" w:rsidTr="000E4F33">
        <w:trPr>
          <w:trHeight w:val="39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2"/>
              </w:numPr>
              <w:spacing w:after="0"/>
              <w:ind w:left="357" w:hanging="357"/>
              <w:contextualSpacing/>
              <w:rPr>
                <w:rFonts w:cs="Arial"/>
                <w:szCs w:val="20"/>
              </w:rPr>
            </w:pPr>
            <w:r w:rsidRPr="0061250D">
              <w:rPr>
                <w:rFonts w:cs="Arial"/>
                <w:szCs w:val="20"/>
              </w:rPr>
              <w:t>Mevsimlik çiçeklerin peyzajda kullanımını açıklar.</w:t>
            </w:r>
          </w:p>
        </w:tc>
      </w:tr>
      <w:tr w:rsidR="0061250D" w:rsidRPr="0061250D" w:rsidTr="000E4F33">
        <w:trPr>
          <w:trHeight w:val="39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ind w:left="-113" w:right="-170"/>
              <w:jc w:val="center"/>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3"/>
              </w:numPr>
              <w:spacing w:after="0"/>
              <w:ind w:left="357" w:hanging="357"/>
              <w:contextualSpacing/>
              <w:rPr>
                <w:rFonts w:eastAsia="Arial Unicode MS" w:cs="Arial"/>
                <w:szCs w:val="20"/>
              </w:rPr>
            </w:pPr>
            <w:r w:rsidRPr="0061250D">
              <w:rPr>
                <w:rFonts w:cs="Arial"/>
                <w:szCs w:val="20"/>
              </w:rPr>
              <w:t xml:space="preserve">Mevsimlik çiçekleri </w:t>
            </w:r>
            <w:r w:rsidRPr="0061250D">
              <w:rPr>
                <w:rFonts w:eastAsia="Arial Unicode MS" w:cs="Arial"/>
                <w:szCs w:val="20"/>
              </w:rPr>
              <w:t>ayırt eder.</w:t>
            </w:r>
          </w:p>
        </w:tc>
      </w:tr>
      <w:tr w:rsidR="0061250D" w:rsidRPr="0061250D" w:rsidTr="000E4F33">
        <w:trPr>
          <w:trHeight w:val="39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3"/>
              </w:numPr>
              <w:spacing w:after="0"/>
              <w:ind w:left="357" w:hanging="357"/>
              <w:contextualSpacing/>
              <w:rPr>
                <w:rFonts w:eastAsia="Arial Unicode MS" w:cs="Arial"/>
                <w:szCs w:val="20"/>
              </w:rPr>
            </w:pPr>
            <w:r w:rsidRPr="0061250D">
              <w:rPr>
                <w:rFonts w:cs="Arial"/>
                <w:szCs w:val="20"/>
              </w:rPr>
              <w:t xml:space="preserve">Mevsimlik çiçekleri </w:t>
            </w:r>
            <w:r w:rsidRPr="0061250D">
              <w:rPr>
                <w:rFonts w:eastAsia="Arial Unicode MS" w:cs="Arial"/>
                <w:szCs w:val="20"/>
              </w:rPr>
              <w:t>karşılaştırır.</w:t>
            </w:r>
          </w:p>
        </w:tc>
      </w:tr>
      <w:tr w:rsidR="0061250D" w:rsidRPr="0061250D" w:rsidTr="000E4F33">
        <w:trPr>
          <w:trHeight w:val="39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3"/>
              </w:numPr>
              <w:spacing w:after="0"/>
              <w:ind w:left="357" w:hanging="357"/>
              <w:contextualSpacing/>
              <w:rPr>
                <w:rFonts w:eastAsia="Arial Unicode MS" w:cs="Arial"/>
                <w:szCs w:val="20"/>
              </w:rPr>
            </w:pPr>
            <w:r w:rsidRPr="0061250D">
              <w:rPr>
                <w:rFonts w:cs="Arial"/>
                <w:szCs w:val="20"/>
              </w:rPr>
              <w:t xml:space="preserve">Mevsimlik çiçeklerin </w:t>
            </w:r>
            <w:r w:rsidRPr="0061250D">
              <w:rPr>
                <w:rFonts w:eastAsia="Arial Unicode MS" w:cs="Arial"/>
                <w:szCs w:val="20"/>
              </w:rPr>
              <w:t>kullanım alanlarını inceler.</w:t>
            </w:r>
          </w:p>
        </w:tc>
      </w:tr>
      <w:tr w:rsidR="0061250D" w:rsidRPr="0061250D" w:rsidTr="000E4F33">
        <w:trPr>
          <w:cantSplit/>
          <w:trHeight w:val="397"/>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r w:rsidRPr="0061250D">
              <w:rPr>
                <w:rFonts w:cs="Arial"/>
                <w:b/>
                <w:szCs w:val="20"/>
              </w:rPr>
              <w:t>B</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after="0"/>
              <w:ind w:left="-113" w:right="-170"/>
              <w:jc w:val="center"/>
              <w:rPr>
                <w:rFonts w:cs="Arial"/>
                <w:b/>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4"/>
              </w:numPr>
              <w:spacing w:after="0"/>
              <w:ind w:left="357" w:hanging="357"/>
              <w:contextualSpacing/>
              <w:rPr>
                <w:rFonts w:cs="Arial"/>
                <w:szCs w:val="20"/>
              </w:rPr>
            </w:pPr>
            <w:r w:rsidRPr="0061250D">
              <w:rPr>
                <w:rFonts w:cs="Arial"/>
                <w:szCs w:val="20"/>
              </w:rPr>
              <w:t>Mevsimlik çiçeklerin üretim ortamlarını açıklar.</w:t>
            </w:r>
          </w:p>
        </w:tc>
      </w:tr>
      <w:tr w:rsidR="0061250D" w:rsidRPr="0061250D" w:rsidTr="000E4F33">
        <w:trPr>
          <w:trHeight w:val="564"/>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after="0"/>
              <w:ind w:left="-113" w:right="-17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4"/>
              </w:numPr>
              <w:spacing w:after="0"/>
              <w:ind w:left="357" w:hanging="357"/>
              <w:contextualSpacing/>
              <w:rPr>
                <w:rFonts w:cs="Arial"/>
                <w:szCs w:val="20"/>
              </w:rPr>
            </w:pPr>
            <w:r w:rsidRPr="0061250D">
              <w:rPr>
                <w:rFonts w:cs="Arial"/>
                <w:szCs w:val="20"/>
              </w:rPr>
              <w:t>Mevsimlik çiçeklerin üretim yöntemlerini açıklar.</w:t>
            </w:r>
          </w:p>
        </w:tc>
      </w:tr>
      <w:tr w:rsidR="0061250D" w:rsidRPr="0061250D" w:rsidTr="000E4F33">
        <w:trPr>
          <w:cantSplit/>
          <w:trHeight w:val="544"/>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after="0"/>
              <w:ind w:left="-113" w:right="-170"/>
              <w:jc w:val="center"/>
              <w:rPr>
                <w:rFonts w:cs="Arial"/>
                <w:b/>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5"/>
              </w:numPr>
              <w:tabs>
                <w:tab w:val="left" w:pos="4203"/>
              </w:tabs>
              <w:spacing w:after="0"/>
              <w:ind w:left="357" w:hanging="357"/>
              <w:contextualSpacing/>
              <w:rPr>
                <w:rFonts w:cs="Arial"/>
                <w:szCs w:val="20"/>
              </w:rPr>
            </w:pPr>
            <w:r w:rsidRPr="0061250D">
              <w:rPr>
                <w:rFonts w:cs="Arial"/>
                <w:szCs w:val="20"/>
              </w:rPr>
              <w:t>Mevsimlik çiçeklerin üretim ortamlarını hazırlar.</w:t>
            </w:r>
          </w:p>
        </w:tc>
      </w:tr>
      <w:tr w:rsidR="0061250D" w:rsidRPr="0061250D" w:rsidTr="000E4F33">
        <w:trPr>
          <w:trHeight w:val="447"/>
          <w:jc w:val="center"/>
        </w:trPr>
        <w:tc>
          <w:tcPr>
            <w:tcW w:w="1292"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after="0"/>
              <w:ind w:left="-113" w:right="-17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5"/>
              </w:numPr>
              <w:spacing w:after="0"/>
              <w:ind w:left="357" w:hanging="357"/>
              <w:contextualSpacing/>
              <w:rPr>
                <w:rFonts w:cs="Arial"/>
                <w:szCs w:val="20"/>
              </w:rPr>
            </w:pPr>
            <w:r w:rsidRPr="0061250D">
              <w:rPr>
                <w:rFonts w:cs="Arial"/>
                <w:szCs w:val="20"/>
              </w:rPr>
              <w:t>Mevsimlik çiçeklerin üretimini yapar.</w:t>
            </w:r>
          </w:p>
        </w:tc>
      </w:tr>
      <w:tr w:rsidR="0061250D" w:rsidRPr="0061250D" w:rsidTr="000E4F33">
        <w:trPr>
          <w:trHeight w:val="397"/>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r w:rsidRPr="0061250D">
              <w:rPr>
                <w:rFonts w:cs="Arial"/>
                <w:b/>
                <w:szCs w:val="20"/>
              </w:rPr>
              <w:t>C</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ind w:left="-113" w:right="-170"/>
              <w:jc w:val="center"/>
              <w:rPr>
                <w:rFonts w:cs="Arial"/>
                <w:b/>
                <w:szCs w:val="20"/>
              </w:rPr>
            </w:pPr>
            <w:r w:rsidRPr="0061250D">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36"/>
              </w:numPr>
              <w:spacing w:after="0"/>
              <w:ind w:left="357" w:hanging="357"/>
              <w:contextualSpacing/>
              <w:rPr>
                <w:rFonts w:cs="Arial"/>
                <w:szCs w:val="20"/>
              </w:rPr>
            </w:pPr>
            <w:r w:rsidRPr="0061250D">
              <w:rPr>
                <w:rFonts w:cs="Arial"/>
                <w:szCs w:val="20"/>
              </w:rPr>
              <w:t xml:space="preserve">Mevsimlik çiçeklerin </w:t>
            </w:r>
            <w:proofErr w:type="gramStart"/>
            <w:r w:rsidRPr="0061250D">
              <w:rPr>
                <w:rFonts w:cs="Arial"/>
                <w:szCs w:val="20"/>
              </w:rPr>
              <w:t>ekolojik</w:t>
            </w:r>
            <w:proofErr w:type="gramEnd"/>
            <w:r w:rsidRPr="0061250D">
              <w:rPr>
                <w:rFonts w:cs="Arial"/>
                <w:szCs w:val="20"/>
              </w:rPr>
              <w:t xml:space="preserve"> isteklerini açıklar.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36"/>
              </w:numPr>
              <w:spacing w:after="0"/>
              <w:ind w:left="357" w:hanging="357"/>
              <w:contextualSpacing/>
              <w:rPr>
                <w:rFonts w:cs="Arial"/>
                <w:szCs w:val="20"/>
              </w:rPr>
            </w:pPr>
            <w:r w:rsidRPr="0061250D">
              <w:rPr>
                <w:rFonts w:cs="Arial"/>
                <w:szCs w:val="20"/>
              </w:rPr>
              <w:t>Mevsimlik çiçeklerin bakım işlemlerini sıralar.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36"/>
              </w:numPr>
              <w:suppressAutoHyphens/>
              <w:spacing w:after="0"/>
              <w:ind w:left="357" w:hanging="357"/>
              <w:contextualSpacing/>
              <w:rPr>
                <w:rFonts w:cs="Arial"/>
                <w:szCs w:val="20"/>
              </w:rPr>
            </w:pPr>
            <w:r w:rsidRPr="0061250D">
              <w:rPr>
                <w:rFonts w:eastAsia="Arial Unicode MS" w:cs="Arial"/>
                <w:szCs w:val="20"/>
              </w:rPr>
              <w:t>Sulama yöntemlerini açıklar.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6"/>
              </w:numPr>
              <w:suppressAutoHyphens/>
              <w:spacing w:after="0"/>
              <w:ind w:left="357" w:hanging="357"/>
              <w:contextualSpacing/>
              <w:rPr>
                <w:rFonts w:cs="Arial"/>
                <w:szCs w:val="20"/>
              </w:rPr>
            </w:pPr>
            <w:r w:rsidRPr="0061250D">
              <w:rPr>
                <w:rFonts w:eastAsia="Arial Unicode MS" w:cs="Arial"/>
                <w:szCs w:val="20"/>
              </w:rPr>
              <w:t>Gübreleme yöntemlerini açıklar.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36"/>
              </w:numPr>
              <w:spacing w:after="0"/>
              <w:ind w:left="357" w:hanging="357"/>
              <w:contextualSpacing/>
              <w:rPr>
                <w:rFonts w:eastAsia="Arial Unicode MS" w:cs="Arial"/>
                <w:szCs w:val="20"/>
              </w:rPr>
            </w:pPr>
            <w:r w:rsidRPr="0061250D">
              <w:rPr>
                <w:rFonts w:eastAsia="Arial Unicode MS" w:cs="Arial"/>
                <w:szCs w:val="20"/>
              </w:rPr>
              <w:t>Bitki sağlığı tedbirlerini açıklar.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6"/>
              </w:numPr>
              <w:suppressAutoHyphens/>
              <w:spacing w:after="0"/>
              <w:ind w:left="357" w:hanging="357"/>
              <w:contextualSpacing/>
              <w:rPr>
                <w:rFonts w:cs="Arial"/>
                <w:szCs w:val="20"/>
              </w:rPr>
            </w:pPr>
            <w:r w:rsidRPr="0061250D">
              <w:rPr>
                <w:rFonts w:eastAsia="Arial Unicode MS" w:cs="Arial"/>
                <w:szCs w:val="20"/>
              </w:rPr>
              <w:t>Pazara hazırlama işlemlerini açıklar.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jc w:val="center"/>
              <w:rPr>
                <w:rFonts w:cs="Arial"/>
                <w:szCs w:val="20"/>
              </w:rPr>
            </w:pPr>
            <w:r w:rsidRPr="0061250D">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7"/>
              </w:numPr>
              <w:suppressAutoHyphens/>
              <w:spacing w:after="0"/>
              <w:ind w:left="357" w:hanging="357"/>
              <w:contextualSpacing/>
              <w:rPr>
                <w:rFonts w:cs="Arial"/>
                <w:szCs w:val="20"/>
              </w:rPr>
            </w:pPr>
            <w:r w:rsidRPr="0061250D">
              <w:rPr>
                <w:rFonts w:eastAsia="Arial Unicode MS" w:cs="Arial"/>
                <w:szCs w:val="20"/>
              </w:rPr>
              <w:t>Uygulama ortamlarını kontrol eder.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7"/>
              </w:numPr>
              <w:suppressAutoHyphens/>
              <w:spacing w:after="0"/>
              <w:ind w:left="357" w:hanging="357"/>
              <w:contextualSpacing/>
              <w:rPr>
                <w:rFonts w:cs="Arial"/>
                <w:szCs w:val="20"/>
              </w:rPr>
            </w:pPr>
            <w:r w:rsidRPr="0061250D">
              <w:rPr>
                <w:rFonts w:eastAsia="Arial Unicode MS" w:cs="Arial"/>
                <w:szCs w:val="20"/>
              </w:rPr>
              <w:t>Sulama yapar.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7"/>
              </w:numPr>
              <w:suppressAutoHyphens/>
              <w:spacing w:after="0"/>
              <w:ind w:left="357" w:hanging="357"/>
              <w:contextualSpacing/>
              <w:rPr>
                <w:rFonts w:cs="Arial"/>
                <w:szCs w:val="20"/>
              </w:rPr>
            </w:pPr>
            <w:r w:rsidRPr="0061250D">
              <w:rPr>
                <w:rFonts w:eastAsia="Arial Unicode MS" w:cs="Arial"/>
                <w:szCs w:val="20"/>
              </w:rPr>
              <w:t>Gübreleme yapar.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7"/>
              </w:numPr>
              <w:suppressAutoHyphens/>
              <w:spacing w:after="0"/>
              <w:ind w:left="357" w:hanging="357"/>
              <w:contextualSpacing/>
              <w:rPr>
                <w:rFonts w:cs="Arial"/>
                <w:szCs w:val="20"/>
              </w:rPr>
            </w:pPr>
            <w:r w:rsidRPr="0061250D">
              <w:rPr>
                <w:rFonts w:eastAsia="Arial Unicode MS" w:cs="Arial"/>
                <w:szCs w:val="20"/>
              </w:rPr>
              <w:t>Bitki sağlığı tedbirlerini alır.</w:t>
            </w:r>
          </w:p>
        </w:tc>
      </w:tr>
      <w:tr w:rsidR="0061250D" w:rsidRPr="0061250D" w:rsidTr="000E4F33">
        <w:trPr>
          <w:trHeight w:val="397"/>
          <w:jc w:val="center"/>
        </w:trPr>
        <w:tc>
          <w:tcPr>
            <w:tcW w:w="1292"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after="0"/>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7"/>
              </w:numPr>
              <w:suppressAutoHyphens/>
              <w:spacing w:after="0"/>
              <w:ind w:left="357" w:hanging="357"/>
              <w:contextualSpacing/>
              <w:rPr>
                <w:rFonts w:cs="Arial"/>
                <w:szCs w:val="20"/>
              </w:rPr>
            </w:pPr>
            <w:r w:rsidRPr="0061250D">
              <w:rPr>
                <w:rFonts w:eastAsia="Arial Unicode MS" w:cs="Arial"/>
                <w:szCs w:val="20"/>
              </w:rPr>
              <w:t>Pazara hazırlar.</w:t>
            </w:r>
          </w:p>
        </w:tc>
      </w:tr>
    </w:tbl>
    <w:p w:rsidR="0061250D" w:rsidRPr="0061250D" w:rsidRDefault="0061250D" w:rsidP="0061250D">
      <w:pPr>
        <w:suppressAutoHyphens/>
        <w:contextualSpacing/>
        <w:rPr>
          <w:rFonts w:cs="Arial"/>
          <w:szCs w:val="20"/>
        </w:rPr>
      </w:pPr>
    </w:p>
    <w:p w:rsidR="0061250D" w:rsidRPr="0061250D" w:rsidRDefault="0061250D" w:rsidP="0061250D">
      <w:pPr>
        <w:rPr>
          <w:rFonts w:cs="Arial"/>
          <w:szCs w:val="20"/>
        </w:rPr>
      </w:pPr>
      <w:r w:rsidRPr="0061250D">
        <w:rPr>
          <w:rFonts w:cs="Arial"/>
          <w:b/>
          <w:szCs w:val="20"/>
        </w:rPr>
        <w:t>UYGULAMAYA İLİŞKİN AÇIKLAMALAR:</w:t>
      </w:r>
    </w:p>
    <w:p w:rsidR="0061250D" w:rsidRPr="0061250D" w:rsidRDefault="0061250D" w:rsidP="0061250D">
      <w:pPr>
        <w:numPr>
          <w:ilvl w:val="0"/>
          <w:numId w:val="59"/>
        </w:numPr>
        <w:spacing w:after="0"/>
        <w:contextualSpacing/>
        <w:rPr>
          <w:rFonts w:cs="Arial"/>
        </w:rPr>
      </w:pPr>
      <w:r w:rsidRPr="0061250D">
        <w:rPr>
          <w:rFonts w:cs="Arial"/>
          <w:b/>
          <w:szCs w:val="20"/>
        </w:rPr>
        <w:br w:type="page"/>
      </w:r>
      <w:r w:rsidRPr="0061250D">
        <w:rPr>
          <w:rFonts w:cs="Arial"/>
        </w:rPr>
        <w:lastRenderedPageBreak/>
        <w:t>İş sağlığı ve güvenliği için makineli uygulamalar (</w:t>
      </w:r>
      <w:proofErr w:type="gramStart"/>
      <w:r w:rsidRPr="0061250D">
        <w:rPr>
          <w:rFonts w:cs="Arial"/>
        </w:rPr>
        <w:t>ekipman</w:t>
      </w:r>
      <w:proofErr w:type="gramEnd"/>
      <w:r w:rsidRPr="0061250D">
        <w:rPr>
          <w:rFonts w:cs="Arial"/>
        </w:rPr>
        <w:t xml:space="preserve"> ve makine kullanımı) öğretmen veya atölye teknisyeni gözetiminde yapılmalıdır.</w:t>
      </w:r>
    </w:p>
    <w:p w:rsidR="0061250D" w:rsidRPr="0061250D" w:rsidRDefault="0061250D" w:rsidP="0061250D">
      <w:pPr>
        <w:numPr>
          <w:ilvl w:val="0"/>
          <w:numId w:val="59"/>
        </w:numPr>
        <w:spacing w:after="0"/>
        <w:contextualSpacing/>
        <w:rPr>
          <w:rFonts w:cs="Arial"/>
        </w:rPr>
      </w:pPr>
      <w:r w:rsidRPr="0061250D">
        <w:rPr>
          <w:rFonts w:cs="Arial"/>
        </w:rPr>
        <w:t>Tüm bilgi ve becerilerin öğrenciye kazandırılması amacı ile birden fazla uygulama faaliyeti yapılmasına dikkat ediniz.</w:t>
      </w:r>
    </w:p>
    <w:p w:rsidR="0061250D" w:rsidRPr="0061250D" w:rsidRDefault="0061250D" w:rsidP="0061250D">
      <w:pPr>
        <w:numPr>
          <w:ilvl w:val="0"/>
          <w:numId w:val="59"/>
        </w:numPr>
        <w:spacing w:after="0"/>
        <w:contextualSpacing/>
        <w:rPr>
          <w:rFonts w:cs="Arial"/>
        </w:rPr>
      </w:pPr>
      <w:r w:rsidRPr="0061250D">
        <w:rPr>
          <w:rFonts w:cs="Arial"/>
        </w:rPr>
        <w:t xml:space="preserve">Bu </w:t>
      </w:r>
      <w:proofErr w:type="gramStart"/>
      <w:r w:rsidRPr="0061250D">
        <w:rPr>
          <w:rFonts w:cs="Arial"/>
        </w:rPr>
        <w:t>modülün</w:t>
      </w:r>
      <w:proofErr w:type="gramEnd"/>
      <w:r w:rsidRPr="0061250D">
        <w:rPr>
          <w:rFonts w:cs="Arial"/>
        </w:rPr>
        <w:t xml:space="preserve"> işlenişi sırasında birlikte çalışabilme  (</w:t>
      </w:r>
      <w:r w:rsidRPr="0061250D">
        <w:rPr>
          <w:rFonts w:cs="Arial"/>
          <w:szCs w:val="20"/>
        </w:rPr>
        <w:t>grup çalışmasına yatkın olma</w:t>
      </w:r>
      <w:r w:rsidRPr="0061250D">
        <w:rPr>
          <w:rFonts w:cs="Arial"/>
        </w:rPr>
        <w:t>) vb. değer, tutum ve davranışları ön plana çıkaran etkinliklere yer verilmelidir.</w:t>
      </w:r>
    </w:p>
    <w:p w:rsidR="0061250D" w:rsidRPr="0061250D" w:rsidRDefault="0061250D" w:rsidP="0061250D">
      <w:pPr>
        <w:spacing w:after="200" w:line="276" w:lineRule="auto"/>
        <w:rPr>
          <w:rFonts w:cs="Arial"/>
          <w:b/>
          <w:szCs w:val="20"/>
        </w:rPr>
      </w:pPr>
      <w:r w:rsidRPr="0061250D">
        <w:rPr>
          <w:rFonts w:cs="Arial"/>
          <w:b/>
          <w:szCs w:val="20"/>
        </w:rPr>
        <w:br w:type="page"/>
      </w:r>
    </w:p>
    <w:p w:rsidR="0061250D" w:rsidRPr="0061250D" w:rsidRDefault="0061250D" w:rsidP="0061250D">
      <w:pPr>
        <w:tabs>
          <w:tab w:val="left" w:pos="1134"/>
          <w:tab w:val="left" w:pos="1276"/>
          <w:tab w:val="left" w:pos="2127"/>
          <w:tab w:val="left" w:pos="2410"/>
        </w:tabs>
        <w:rPr>
          <w:rFonts w:cs="Arial"/>
          <w:szCs w:val="20"/>
        </w:rPr>
      </w:pPr>
      <w:r w:rsidRPr="0061250D">
        <w:rPr>
          <w:rFonts w:cs="Arial"/>
          <w:b/>
          <w:szCs w:val="20"/>
        </w:rPr>
        <w:lastRenderedPageBreak/>
        <w:t>MODÜL ADI</w:t>
      </w:r>
      <w:r w:rsidRPr="0061250D">
        <w:rPr>
          <w:rFonts w:cs="Arial"/>
          <w:b/>
          <w:szCs w:val="20"/>
        </w:rPr>
        <w:tab/>
      </w:r>
      <w:r w:rsidRPr="0061250D">
        <w:rPr>
          <w:rFonts w:cs="Arial"/>
          <w:b/>
          <w:szCs w:val="20"/>
        </w:rPr>
        <w:tab/>
      </w:r>
      <w:r w:rsidRPr="0061250D">
        <w:rPr>
          <w:rFonts w:cs="Arial"/>
          <w:b/>
          <w:szCs w:val="20"/>
        </w:rPr>
        <w:tab/>
      </w:r>
      <w:r w:rsidRPr="0061250D">
        <w:rPr>
          <w:rFonts w:cs="Arial"/>
          <w:b/>
          <w:szCs w:val="20"/>
        </w:rPr>
        <w:tab/>
        <w:t>: YER ÖRTÜCÜ BİTKİLER</w:t>
      </w:r>
    </w:p>
    <w:p w:rsidR="0061250D" w:rsidRPr="0061250D" w:rsidRDefault="0061250D" w:rsidP="0061250D">
      <w:pPr>
        <w:tabs>
          <w:tab w:val="left" w:pos="2410"/>
        </w:tabs>
        <w:rPr>
          <w:rFonts w:cs="Arial"/>
          <w:b/>
          <w:szCs w:val="20"/>
        </w:rPr>
      </w:pPr>
      <w:r w:rsidRPr="0061250D">
        <w:rPr>
          <w:rFonts w:cs="Arial"/>
          <w:b/>
          <w:szCs w:val="20"/>
        </w:rPr>
        <w:t>MODÜL KODU</w:t>
      </w:r>
      <w:r w:rsidRPr="0061250D">
        <w:rPr>
          <w:rFonts w:cs="Arial"/>
          <w:b/>
          <w:szCs w:val="20"/>
        </w:rPr>
        <w:tab/>
        <w:t>:</w:t>
      </w:r>
    </w:p>
    <w:p w:rsidR="0061250D" w:rsidRPr="0061250D" w:rsidRDefault="0061250D" w:rsidP="0061250D">
      <w:pPr>
        <w:tabs>
          <w:tab w:val="left" w:pos="2410"/>
        </w:tabs>
        <w:rPr>
          <w:rFonts w:cs="Arial"/>
          <w:szCs w:val="20"/>
        </w:rPr>
      </w:pPr>
      <w:r w:rsidRPr="0061250D">
        <w:rPr>
          <w:rFonts w:cs="Arial"/>
          <w:b/>
          <w:szCs w:val="20"/>
        </w:rPr>
        <w:t>MODÜLÜN SÜRESİ</w:t>
      </w:r>
      <w:r w:rsidRPr="0061250D">
        <w:rPr>
          <w:rFonts w:cs="Arial"/>
          <w:b/>
          <w:szCs w:val="20"/>
        </w:rPr>
        <w:tab/>
        <w:t xml:space="preserve">: </w:t>
      </w:r>
      <w:r w:rsidRPr="0061250D">
        <w:rPr>
          <w:rFonts w:cs="Arial"/>
          <w:szCs w:val="20"/>
        </w:rPr>
        <w:t>40</w:t>
      </w:r>
      <w:r w:rsidRPr="0061250D">
        <w:rPr>
          <w:rFonts w:cs="Arial"/>
          <w:b/>
          <w:szCs w:val="20"/>
        </w:rPr>
        <w:t>/</w:t>
      </w:r>
      <w:r w:rsidRPr="0061250D">
        <w:rPr>
          <w:rFonts w:cs="Arial"/>
          <w:szCs w:val="20"/>
        </w:rPr>
        <w:t>14 ders saati</w:t>
      </w:r>
    </w:p>
    <w:p w:rsidR="0061250D" w:rsidRPr="0061250D" w:rsidRDefault="0061250D" w:rsidP="0061250D">
      <w:pPr>
        <w:tabs>
          <w:tab w:val="left" w:pos="2410"/>
        </w:tabs>
      </w:pPr>
      <w:r w:rsidRPr="0061250D">
        <w:rPr>
          <w:b/>
        </w:rPr>
        <w:t>MODÜLÜN AMACI</w:t>
      </w:r>
      <w:r w:rsidRPr="0061250D">
        <w:rPr>
          <w:b/>
        </w:rPr>
        <w:tab/>
        <w:t xml:space="preserve">: </w:t>
      </w:r>
      <w:r w:rsidRPr="0061250D">
        <w:t>Bireye/öğrenciye; yer örtücü bitkileri tanıtıp üretimi</w:t>
      </w:r>
      <w:r w:rsidR="00764476">
        <w:t xml:space="preserve"> </w:t>
      </w:r>
      <w:r w:rsidRPr="0061250D">
        <w:t>ile bakım işlemlerini yapma bilgi ve becerilerini kazandırmaktır.</w:t>
      </w:r>
    </w:p>
    <w:p w:rsidR="0061250D" w:rsidRPr="0061250D" w:rsidRDefault="0061250D" w:rsidP="0061250D">
      <w:pPr>
        <w:outlineLvl w:val="0"/>
        <w:rPr>
          <w:rFonts w:cs="Arial"/>
          <w:b/>
          <w:szCs w:val="20"/>
        </w:rPr>
      </w:pPr>
      <w:r w:rsidRPr="0061250D">
        <w:rPr>
          <w:rFonts w:cs="Arial"/>
          <w:b/>
          <w:szCs w:val="20"/>
        </w:rPr>
        <w:t>ÖĞRENME KAZANIMLARI:</w:t>
      </w:r>
    </w:p>
    <w:p w:rsidR="0061250D" w:rsidRPr="0061250D" w:rsidRDefault="0061250D" w:rsidP="0061250D">
      <w:pPr>
        <w:numPr>
          <w:ilvl w:val="0"/>
          <w:numId w:val="47"/>
        </w:numPr>
        <w:spacing w:after="0"/>
        <w:ind w:left="714" w:hanging="357"/>
        <w:contextualSpacing/>
        <w:outlineLvl w:val="0"/>
        <w:rPr>
          <w:rFonts w:cs="Arial"/>
          <w:szCs w:val="20"/>
        </w:rPr>
      </w:pPr>
      <w:r w:rsidRPr="0061250D">
        <w:rPr>
          <w:rFonts w:eastAsia="Arial Unicode MS" w:cs="Arial"/>
          <w:bCs/>
          <w:szCs w:val="20"/>
        </w:rPr>
        <w:t>Literatüre uy</w:t>
      </w:r>
      <w:r w:rsidRPr="0061250D">
        <w:rPr>
          <w:rFonts w:eastAsia="Arial Unicode MS" w:cs="Arial"/>
          <w:szCs w:val="20"/>
        </w:rPr>
        <w:t xml:space="preserve">gun olarak </w:t>
      </w:r>
      <w:r w:rsidRPr="0061250D">
        <w:rPr>
          <w:rFonts w:cs="Arial"/>
          <w:szCs w:val="20"/>
        </w:rPr>
        <w:t>yer örtücü bitkilerin özelliklerini açıklar.</w:t>
      </w:r>
    </w:p>
    <w:p w:rsidR="0061250D" w:rsidRPr="0061250D" w:rsidRDefault="0061250D" w:rsidP="0061250D">
      <w:pPr>
        <w:numPr>
          <w:ilvl w:val="0"/>
          <w:numId w:val="47"/>
        </w:numPr>
        <w:spacing w:after="0"/>
        <w:ind w:left="714" w:hanging="357"/>
        <w:contextualSpacing/>
        <w:rPr>
          <w:rFonts w:cs="Arial"/>
          <w:szCs w:val="20"/>
        </w:rPr>
      </w:pPr>
      <w:r w:rsidRPr="0061250D">
        <w:rPr>
          <w:rFonts w:eastAsia="Arial Unicode MS" w:cs="Arial"/>
          <w:bCs/>
          <w:szCs w:val="20"/>
        </w:rPr>
        <w:t xml:space="preserve">Üretim </w:t>
      </w:r>
      <w:proofErr w:type="gramStart"/>
      <w:r w:rsidRPr="0061250D">
        <w:rPr>
          <w:rFonts w:eastAsia="Arial Unicode MS" w:cs="Arial"/>
          <w:bCs/>
          <w:szCs w:val="20"/>
        </w:rPr>
        <w:t>kriterine</w:t>
      </w:r>
      <w:proofErr w:type="gramEnd"/>
      <w:r w:rsidRPr="0061250D">
        <w:rPr>
          <w:rFonts w:eastAsia="Arial Unicode MS" w:cs="Arial"/>
          <w:bCs/>
          <w:szCs w:val="20"/>
        </w:rPr>
        <w:t xml:space="preserve"> göre</w:t>
      </w:r>
      <w:r w:rsidRPr="0061250D">
        <w:rPr>
          <w:rFonts w:cs="Arial"/>
          <w:szCs w:val="20"/>
        </w:rPr>
        <w:t xml:space="preserve"> yer örtücü bitkilerin üretimini yapar.</w:t>
      </w:r>
    </w:p>
    <w:p w:rsidR="0061250D" w:rsidRPr="0061250D" w:rsidRDefault="0061250D" w:rsidP="0061250D">
      <w:pPr>
        <w:numPr>
          <w:ilvl w:val="0"/>
          <w:numId w:val="47"/>
        </w:numPr>
        <w:spacing w:after="0"/>
        <w:contextualSpacing/>
        <w:rPr>
          <w:rFonts w:cs="Arial"/>
          <w:szCs w:val="20"/>
        </w:rPr>
      </w:pPr>
      <w:r w:rsidRPr="0061250D">
        <w:rPr>
          <w:rFonts w:eastAsia="Arial Unicode MS" w:cs="Arial"/>
          <w:bCs/>
          <w:szCs w:val="20"/>
        </w:rPr>
        <w:t>İklim, toprak ve tür özelliklerine göre yer örtücü bitkilerin bakım işlemlerini iş sağlığı ve güvenliği tedbirlerini alarak yapar</w:t>
      </w:r>
      <w:r w:rsidRPr="0061250D">
        <w:rPr>
          <w:rFonts w:cs="Arial"/>
          <w:szCs w:val="20"/>
        </w:rPr>
        <w:t>.</w:t>
      </w:r>
    </w:p>
    <w:p w:rsidR="0061250D" w:rsidRPr="0061250D" w:rsidRDefault="0061250D" w:rsidP="0061250D">
      <w:pPr>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61250D" w:rsidRPr="0061250D" w:rsidTr="000E4F33">
        <w:trPr>
          <w:trHeight w:val="380"/>
          <w:jc w:val="center"/>
        </w:trPr>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ind w:left="-142" w:right="-108"/>
              <w:jc w:val="center"/>
              <w:rPr>
                <w:rFonts w:cs="Arial"/>
                <w:b/>
                <w:szCs w:val="20"/>
              </w:rPr>
            </w:pPr>
            <w:r w:rsidRPr="0061250D">
              <w:rPr>
                <w:rFonts w:cs="Arial"/>
                <w:b/>
                <w:szCs w:val="20"/>
              </w:rPr>
              <w:t>KAZANIM</w:t>
            </w:r>
          </w:p>
        </w:tc>
        <w:tc>
          <w:tcPr>
            <w:tcW w:w="7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250D" w:rsidRPr="0061250D" w:rsidRDefault="0061250D" w:rsidP="0061250D">
            <w:pPr>
              <w:spacing w:before="120"/>
              <w:jc w:val="center"/>
              <w:rPr>
                <w:rFonts w:cs="Arial"/>
                <w:szCs w:val="20"/>
              </w:rPr>
            </w:pPr>
            <w:r w:rsidRPr="0061250D">
              <w:rPr>
                <w:rFonts w:cs="Arial"/>
                <w:b/>
                <w:szCs w:val="20"/>
              </w:rPr>
              <w:t>BAŞARIM ÖLÇÜTLERİ</w:t>
            </w:r>
          </w:p>
        </w:tc>
      </w:tr>
      <w:tr w:rsidR="0061250D" w:rsidRPr="0061250D" w:rsidTr="000E4F33">
        <w:trPr>
          <w:trHeight w:val="397"/>
          <w:jc w:val="center"/>
        </w:trPr>
        <w:tc>
          <w:tcPr>
            <w:tcW w:w="12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r w:rsidRPr="0061250D">
              <w:rPr>
                <w:rFonts w:cs="Arial"/>
                <w:b/>
                <w:szCs w:val="20"/>
              </w:rPr>
              <w:t>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ind w:left="113" w:right="113"/>
              <w:jc w:val="center"/>
              <w:rPr>
                <w:rFonts w:cs="Arial"/>
                <w:szCs w:val="20"/>
              </w:rPr>
            </w:pPr>
            <w:r w:rsidRPr="0061250D">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8"/>
              </w:numPr>
              <w:spacing w:after="0"/>
              <w:ind w:left="357" w:hanging="357"/>
              <w:contextualSpacing/>
              <w:rPr>
                <w:rFonts w:cs="Arial"/>
                <w:szCs w:val="20"/>
              </w:rPr>
            </w:pPr>
            <w:r w:rsidRPr="0061250D">
              <w:rPr>
                <w:rFonts w:cs="Arial"/>
                <w:szCs w:val="20"/>
              </w:rPr>
              <w:t>Yer örtücü bitkilerin özelliklerini sıralar.</w:t>
            </w:r>
          </w:p>
        </w:tc>
      </w:tr>
      <w:tr w:rsidR="0061250D" w:rsidRPr="0061250D" w:rsidTr="000E4F33">
        <w:trPr>
          <w:trHeight w:val="397"/>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8"/>
              </w:numPr>
              <w:spacing w:after="0"/>
              <w:ind w:left="357" w:hanging="357"/>
              <w:contextualSpacing/>
              <w:rPr>
                <w:rFonts w:cs="Arial"/>
                <w:szCs w:val="20"/>
              </w:rPr>
            </w:pPr>
            <w:r w:rsidRPr="0061250D">
              <w:rPr>
                <w:rFonts w:cs="Arial"/>
                <w:szCs w:val="20"/>
              </w:rPr>
              <w:t>Yer örtücü bitkileri sınıflandırır.</w:t>
            </w:r>
          </w:p>
        </w:tc>
      </w:tr>
      <w:tr w:rsidR="0061250D" w:rsidRPr="0061250D" w:rsidTr="000E4F33">
        <w:trPr>
          <w:trHeight w:val="397"/>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8"/>
              </w:numPr>
              <w:spacing w:after="0"/>
              <w:ind w:left="357" w:hanging="357"/>
              <w:contextualSpacing/>
              <w:rPr>
                <w:rFonts w:cs="Arial"/>
                <w:szCs w:val="20"/>
              </w:rPr>
            </w:pPr>
            <w:r w:rsidRPr="0061250D">
              <w:rPr>
                <w:rFonts w:cs="Arial"/>
                <w:szCs w:val="20"/>
              </w:rPr>
              <w:t>Yer örtücü bitkileri açıklar.</w:t>
            </w:r>
          </w:p>
        </w:tc>
      </w:tr>
      <w:tr w:rsidR="0061250D" w:rsidRPr="0061250D" w:rsidTr="000E4F33">
        <w:trPr>
          <w:trHeight w:val="397"/>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8"/>
              </w:numPr>
              <w:spacing w:after="0"/>
              <w:ind w:left="357" w:hanging="357"/>
              <w:contextualSpacing/>
              <w:rPr>
                <w:rFonts w:cs="Arial"/>
                <w:szCs w:val="20"/>
              </w:rPr>
            </w:pPr>
            <w:r w:rsidRPr="0061250D">
              <w:rPr>
                <w:rFonts w:cs="Arial"/>
                <w:szCs w:val="20"/>
              </w:rPr>
              <w:t>Yer örtücü bitkilerin peyzajda kullanımını açıklar.</w:t>
            </w:r>
          </w:p>
        </w:tc>
      </w:tr>
      <w:tr w:rsidR="0061250D" w:rsidRPr="0061250D" w:rsidTr="000E4F33">
        <w:trPr>
          <w:trHeight w:val="397"/>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ind w:left="-57"/>
              <w:jc w:val="center"/>
              <w:rPr>
                <w:rFonts w:cs="Arial"/>
                <w:b/>
                <w:szCs w:val="20"/>
              </w:rPr>
            </w:pPr>
            <w:r w:rsidRPr="0061250D">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9"/>
              </w:numPr>
              <w:spacing w:after="0"/>
              <w:ind w:left="357" w:hanging="357"/>
              <w:contextualSpacing/>
              <w:rPr>
                <w:rFonts w:eastAsia="Arial Unicode MS" w:cs="Arial"/>
                <w:szCs w:val="20"/>
              </w:rPr>
            </w:pPr>
            <w:r w:rsidRPr="0061250D">
              <w:rPr>
                <w:rFonts w:cs="Arial"/>
                <w:szCs w:val="20"/>
              </w:rPr>
              <w:t xml:space="preserve">Yer örtücü bitkileri </w:t>
            </w:r>
            <w:r w:rsidRPr="0061250D">
              <w:rPr>
                <w:rFonts w:eastAsia="Arial Unicode MS" w:cs="Arial"/>
                <w:szCs w:val="20"/>
              </w:rPr>
              <w:t>ayırt eder.</w:t>
            </w:r>
          </w:p>
        </w:tc>
      </w:tr>
      <w:tr w:rsidR="0061250D" w:rsidRPr="0061250D" w:rsidTr="000E4F33">
        <w:trPr>
          <w:trHeight w:val="397"/>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9"/>
              </w:numPr>
              <w:spacing w:after="0"/>
              <w:ind w:left="357" w:hanging="357"/>
              <w:contextualSpacing/>
              <w:rPr>
                <w:rFonts w:eastAsia="Arial Unicode MS" w:cs="Arial"/>
                <w:szCs w:val="20"/>
              </w:rPr>
            </w:pPr>
            <w:r w:rsidRPr="0061250D">
              <w:rPr>
                <w:rFonts w:cs="Arial"/>
                <w:szCs w:val="20"/>
              </w:rPr>
              <w:t xml:space="preserve">Yer örtücü bitkileri </w:t>
            </w:r>
            <w:r w:rsidRPr="0061250D">
              <w:rPr>
                <w:rFonts w:eastAsia="Arial Unicode MS" w:cs="Arial"/>
                <w:szCs w:val="20"/>
              </w:rPr>
              <w:t>karşılaştırır.</w:t>
            </w:r>
          </w:p>
        </w:tc>
      </w:tr>
      <w:tr w:rsidR="0061250D" w:rsidRPr="0061250D" w:rsidTr="000E4F33">
        <w:trPr>
          <w:trHeight w:val="397"/>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39"/>
              </w:numPr>
              <w:spacing w:after="0"/>
              <w:ind w:left="357" w:hanging="357"/>
              <w:contextualSpacing/>
              <w:rPr>
                <w:rFonts w:eastAsia="Arial Unicode MS" w:cs="Arial"/>
                <w:szCs w:val="20"/>
              </w:rPr>
            </w:pPr>
            <w:r w:rsidRPr="0061250D">
              <w:rPr>
                <w:rFonts w:cs="Arial"/>
                <w:szCs w:val="20"/>
              </w:rPr>
              <w:t xml:space="preserve">Yer örtücü bitkilerin </w:t>
            </w:r>
            <w:r w:rsidRPr="0061250D">
              <w:rPr>
                <w:rFonts w:eastAsia="Arial Unicode MS" w:cs="Arial"/>
                <w:szCs w:val="20"/>
              </w:rPr>
              <w:t>kullanım alanlarını inceler.</w:t>
            </w:r>
          </w:p>
        </w:tc>
      </w:tr>
      <w:tr w:rsidR="0061250D" w:rsidRPr="0061250D" w:rsidTr="000E4F33">
        <w:trPr>
          <w:trHeight w:val="510"/>
          <w:jc w:val="center"/>
        </w:trPr>
        <w:tc>
          <w:tcPr>
            <w:tcW w:w="1261" w:type="dxa"/>
            <w:vMerge w:val="restart"/>
            <w:tcBorders>
              <w:top w:val="single" w:sz="4" w:space="0" w:color="auto"/>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r w:rsidRPr="0061250D">
              <w:rPr>
                <w:rFonts w:cs="Arial"/>
                <w:b/>
                <w:szCs w:val="20"/>
              </w:rPr>
              <w:t>B</w:t>
            </w: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before="120"/>
              <w:jc w:val="center"/>
              <w:rPr>
                <w:rFonts w:cs="Arial"/>
                <w:b/>
                <w:szCs w:val="20"/>
              </w:rPr>
            </w:pPr>
            <w:r w:rsidRPr="0061250D">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0"/>
              </w:numPr>
              <w:spacing w:after="0"/>
              <w:ind w:left="357" w:hanging="357"/>
              <w:contextualSpacing/>
              <w:rPr>
                <w:rFonts w:cs="Arial"/>
                <w:szCs w:val="20"/>
              </w:rPr>
            </w:pPr>
            <w:r w:rsidRPr="0061250D">
              <w:rPr>
                <w:rFonts w:cs="Arial"/>
                <w:szCs w:val="20"/>
              </w:rPr>
              <w:t>Yer örtücü bitkilerin üretim ortamlarını açıklar.</w:t>
            </w:r>
          </w:p>
        </w:tc>
      </w:tr>
      <w:tr w:rsidR="0061250D" w:rsidRPr="0061250D" w:rsidTr="000E4F33">
        <w:trPr>
          <w:trHeight w:val="510"/>
          <w:jc w:val="center"/>
        </w:trPr>
        <w:tc>
          <w:tcPr>
            <w:tcW w:w="1261"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67" w:type="dxa"/>
            <w:vMerge/>
            <w:tcBorders>
              <w:left w:val="single" w:sz="4" w:space="0" w:color="auto"/>
              <w:bottom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0"/>
              </w:numPr>
              <w:spacing w:after="0"/>
              <w:ind w:left="357" w:hanging="357"/>
              <w:contextualSpacing/>
              <w:rPr>
                <w:rFonts w:cs="Arial"/>
                <w:szCs w:val="20"/>
              </w:rPr>
            </w:pPr>
            <w:r w:rsidRPr="0061250D">
              <w:rPr>
                <w:rFonts w:cs="Arial"/>
                <w:szCs w:val="20"/>
              </w:rPr>
              <w:t>Yer örtücü bitkilerin üretim yöntemlerini açıklar.</w:t>
            </w:r>
          </w:p>
        </w:tc>
      </w:tr>
      <w:tr w:rsidR="0061250D" w:rsidRPr="0061250D" w:rsidTr="000E4F33">
        <w:trPr>
          <w:trHeight w:val="510"/>
          <w:jc w:val="center"/>
        </w:trPr>
        <w:tc>
          <w:tcPr>
            <w:tcW w:w="1261"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61250D" w:rsidRPr="0061250D" w:rsidRDefault="0061250D" w:rsidP="0061250D">
            <w:pPr>
              <w:spacing w:before="120"/>
              <w:jc w:val="center"/>
              <w:rPr>
                <w:rFonts w:cs="Arial"/>
                <w:b/>
                <w:szCs w:val="20"/>
              </w:rPr>
            </w:pPr>
            <w:r w:rsidRPr="0061250D">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1"/>
              </w:numPr>
              <w:spacing w:after="0"/>
              <w:ind w:left="357" w:hanging="357"/>
              <w:contextualSpacing/>
              <w:rPr>
                <w:rFonts w:cs="Arial"/>
                <w:szCs w:val="20"/>
              </w:rPr>
            </w:pPr>
            <w:r w:rsidRPr="0061250D">
              <w:rPr>
                <w:rFonts w:cs="Arial"/>
                <w:szCs w:val="20"/>
              </w:rPr>
              <w:t>Yer örtücü bitkilerin üretim ortamlarını hazırlar.</w:t>
            </w:r>
          </w:p>
        </w:tc>
      </w:tr>
      <w:tr w:rsidR="0061250D" w:rsidRPr="0061250D" w:rsidTr="000E4F33">
        <w:trPr>
          <w:trHeight w:val="510"/>
          <w:jc w:val="center"/>
        </w:trPr>
        <w:tc>
          <w:tcPr>
            <w:tcW w:w="1261" w:type="dxa"/>
            <w:vMerge/>
            <w:tcBorders>
              <w:left w:val="single" w:sz="4" w:space="0" w:color="auto"/>
              <w:right w:val="single" w:sz="4" w:space="0" w:color="auto"/>
            </w:tcBorders>
            <w:shd w:val="clear" w:color="auto" w:fill="FFFFFF" w:themeFill="background1"/>
            <w:vAlign w:val="center"/>
          </w:tcPr>
          <w:p w:rsidR="0061250D" w:rsidRPr="0061250D" w:rsidRDefault="0061250D" w:rsidP="0061250D">
            <w:pPr>
              <w:jc w:val="center"/>
              <w:rPr>
                <w:rFonts w:cs="Arial"/>
                <w:b/>
                <w:szCs w:val="20"/>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1"/>
              </w:numPr>
              <w:spacing w:after="0"/>
              <w:ind w:left="357" w:hanging="357"/>
              <w:contextualSpacing/>
              <w:rPr>
                <w:rFonts w:cs="Arial"/>
                <w:szCs w:val="20"/>
              </w:rPr>
            </w:pPr>
            <w:r w:rsidRPr="0061250D">
              <w:rPr>
                <w:rFonts w:cs="Arial"/>
                <w:szCs w:val="20"/>
              </w:rPr>
              <w:t>Yer örtücü bitkilerin üretimini yapar.</w:t>
            </w:r>
          </w:p>
        </w:tc>
      </w:tr>
      <w:tr w:rsidR="0061250D" w:rsidRPr="0061250D" w:rsidTr="000E4F33">
        <w:trPr>
          <w:trHeight w:val="397"/>
          <w:jc w:val="center"/>
        </w:trPr>
        <w:tc>
          <w:tcPr>
            <w:tcW w:w="126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r w:rsidRPr="0061250D">
              <w:rPr>
                <w:rFonts w:cs="Arial"/>
                <w:b/>
                <w:szCs w:val="20"/>
              </w:rPr>
              <w:t>C</w:t>
            </w: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jc w:val="center"/>
              <w:rPr>
                <w:rFonts w:cs="Arial"/>
                <w:szCs w:val="20"/>
              </w:rPr>
            </w:pPr>
            <w:r w:rsidRPr="0061250D">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2"/>
              </w:numPr>
              <w:spacing w:after="0"/>
              <w:ind w:left="357" w:hanging="357"/>
              <w:contextualSpacing/>
              <w:rPr>
                <w:rFonts w:cs="Arial"/>
                <w:szCs w:val="20"/>
              </w:rPr>
            </w:pPr>
            <w:r w:rsidRPr="0061250D">
              <w:rPr>
                <w:rFonts w:cs="Arial"/>
                <w:szCs w:val="20"/>
              </w:rPr>
              <w:t xml:space="preserve">Yer örtücü bitkilerin </w:t>
            </w:r>
            <w:proofErr w:type="gramStart"/>
            <w:r w:rsidRPr="0061250D">
              <w:rPr>
                <w:rFonts w:cs="Arial"/>
                <w:szCs w:val="20"/>
              </w:rPr>
              <w:t>ekolojik</w:t>
            </w:r>
            <w:proofErr w:type="gramEnd"/>
            <w:r w:rsidRPr="0061250D">
              <w:rPr>
                <w:rFonts w:cs="Arial"/>
                <w:szCs w:val="20"/>
              </w:rPr>
              <w:t xml:space="preserve"> isteklerini açıklar.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2"/>
              </w:numPr>
              <w:spacing w:after="0"/>
              <w:ind w:left="357" w:hanging="357"/>
              <w:contextualSpacing/>
              <w:rPr>
                <w:rFonts w:cs="Arial"/>
                <w:szCs w:val="20"/>
              </w:rPr>
            </w:pPr>
            <w:r w:rsidRPr="0061250D">
              <w:rPr>
                <w:rFonts w:cs="Arial"/>
                <w:szCs w:val="20"/>
              </w:rPr>
              <w:t>Yer örtücü bitkilerin bakım işlemlerini sıralar.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2"/>
              </w:numPr>
              <w:suppressAutoHyphens/>
              <w:spacing w:after="0"/>
              <w:ind w:left="357" w:hanging="357"/>
              <w:contextualSpacing/>
              <w:rPr>
                <w:rFonts w:cs="Arial"/>
                <w:szCs w:val="20"/>
              </w:rPr>
            </w:pPr>
            <w:r w:rsidRPr="0061250D">
              <w:rPr>
                <w:rFonts w:eastAsia="Arial Unicode MS" w:cs="Arial"/>
                <w:szCs w:val="20"/>
              </w:rPr>
              <w:t>Sulama yöntemlerini açıklar.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2"/>
              </w:numPr>
              <w:suppressAutoHyphens/>
              <w:spacing w:after="0"/>
              <w:ind w:left="357" w:hanging="357"/>
              <w:contextualSpacing/>
              <w:rPr>
                <w:rFonts w:cs="Arial"/>
                <w:szCs w:val="20"/>
              </w:rPr>
            </w:pPr>
            <w:r w:rsidRPr="0061250D">
              <w:rPr>
                <w:rFonts w:eastAsia="Arial Unicode MS" w:cs="Arial"/>
                <w:szCs w:val="20"/>
              </w:rPr>
              <w:t>Gübreleme yöntemlerini açıklar.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numPr>
                <w:ilvl w:val="0"/>
                <w:numId w:val="42"/>
              </w:numPr>
              <w:spacing w:after="0"/>
              <w:ind w:left="357" w:hanging="357"/>
              <w:contextualSpacing/>
              <w:rPr>
                <w:rFonts w:eastAsia="Arial Unicode MS" w:cs="Arial"/>
                <w:szCs w:val="20"/>
              </w:rPr>
            </w:pPr>
            <w:r w:rsidRPr="0061250D">
              <w:rPr>
                <w:rFonts w:eastAsia="Arial Unicode MS" w:cs="Arial"/>
                <w:szCs w:val="20"/>
              </w:rPr>
              <w:t>Bitki sağlığı tedbirlerini açıklar.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szCs w:val="20"/>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hideMark/>
          </w:tcPr>
          <w:p w:rsidR="0061250D" w:rsidRPr="0061250D" w:rsidRDefault="0061250D" w:rsidP="0061250D">
            <w:pPr>
              <w:spacing w:before="120"/>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2"/>
              </w:numPr>
              <w:suppressAutoHyphens/>
              <w:spacing w:after="0"/>
              <w:ind w:left="357" w:hanging="357"/>
              <w:contextualSpacing/>
              <w:rPr>
                <w:rFonts w:cs="Arial"/>
                <w:szCs w:val="20"/>
              </w:rPr>
            </w:pPr>
            <w:r w:rsidRPr="0061250D">
              <w:rPr>
                <w:rFonts w:eastAsia="Arial Unicode MS" w:cs="Arial"/>
                <w:szCs w:val="20"/>
              </w:rPr>
              <w:t>Pazara hazırlama işlemlerini açıklar.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spacing w:before="120"/>
              <w:jc w:val="center"/>
              <w:rPr>
                <w:rFonts w:cs="Arial"/>
                <w:szCs w:val="20"/>
              </w:rPr>
            </w:pPr>
            <w:r w:rsidRPr="0061250D">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3"/>
              </w:numPr>
              <w:suppressAutoHyphens/>
              <w:spacing w:after="0"/>
              <w:ind w:left="357" w:hanging="357"/>
              <w:contextualSpacing/>
              <w:rPr>
                <w:rFonts w:cs="Arial"/>
                <w:szCs w:val="20"/>
              </w:rPr>
            </w:pPr>
            <w:r w:rsidRPr="0061250D">
              <w:rPr>
                <w:rFonts w:eastAsia="Arial Unicode MS" w:cs="Arial"/>
                <w:szCs w:val="20"/>
              </w:rPr>
              <w:t>Uygulama ortamlarını kontrol eder.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3"/>
              </w:numPr>
              <w:suppressAutoHyphens/>
              <w:spacing w:after="0"/>
              <w:ind w:left="357" w:hanging="357"/>
              <w:contextualSpacing/>
              <w:rPr>
                <w:rFonts w:cs="Arial"/>
                <w:szCs w:val="20"/>
              </w:rPr>
            </w:pPr>
            <w:r w:rsidRPr="0061250D">
              <w:rPr>
                <w:rFonts w:eastAsia="Arial Unicode MS" w:cs="Arial"/>
                <w:szCs w:val="20"/>
              </w:rPr>
              <w:t>Sulama yapar.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3"/>
              </w:numPr>
              <w:suppressAutoHyphens/>
              <w:spacing w:after="0"/>
              <w:ind w:left="357" w:hanging="357"/>
              <w:contextualSpacing/>
              <w:rPr>
                <w:rFonts w:cs="Arial"/>
                <w:szCs w:val="20"/>
              </w:rPr>
            </w:pPr>
            <w:r w:rsidRPr="0061250D">
              <w:rPr>
                <w:rFonts w:eastAsia="Arial Unicode MS" w:cs="Arial"/>
                <w:szCs w:val="20"/>
              </w:rPr>
              <w:t>Gübreleme yapar.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3"/>
              </w:numPr>
              <w:suppressAutoHyphens/>
              <w:spacing w:after="0"/>
              <w:ind w:left="357" w:hanging="357"/>
              <w:contextualSpacing/>
              <w:rPr>
                <w:rFonts w:cs="Arial"/>
                <w:szCs w:val="20"/>
              </w:rPr>
            </w:pPr>
            <w:r w:rsidRPr="0061250D">
              <w:rPr>
                <w:rFonts w:eastAsia="Arial Unicode MS" w:cs="Arial"/>
                <w:szCs w:val="20"/>
              </w:rPr>
              <w:t>Bitki sağlığı tedbirlerini alır</w:t>
            </w:r>
          </w:p>
        </w:tc>
      </w:tr>
      <w:tr w:rsidR="0061250D" w:rsidRPr="0061250D" w:rsidTr="000E4F33">
        <w:trPr>
          <w:trHeight w:val="397"/>
          <w:jc w:val="center"/>
        </w:trPr>
        <w:tc>
          <w:tcPr>
            <w:tcW w:w="1261" w:type="dxa"/>
            <w:vMerge/>
            <w:tcBorders>
              <w:left w:val="single" w:sz="4" w:space="0" w:color="auto"/>
              <w:right w:val="single" w:sz="4" w:space="0" w:color="auto"/>
            </w:tcBorders>
            <w:shd w:val="clear" w:color="auto" w:fill="FFFFFF" w:themeFill="background1"/>
            <w:vAlign w:val="center"/>
            <w:hideMark/>
          </w:tcPr>
          <w:p w:rsidR="0061250D" w:rsidRPr="0061250D" w:rsidRDefault="0061250D" w:rsidP="0061250D">
            <w:pPr>
              <w:rPr>
                <w:rFonts w:cs="Arial"/>
                <w:szCs w:val="20"/>
              </w:rPr>
            </w:pPr>
          </w:p>
        </w:tc>
        <w:tc>
          <w:tcPr>
            <w:tcW w:w="567" w:type="dxa"/>
            <w:vMerge/>
            <w:tcBorders>
              <w:left w:val="single" w:sz="4" w:space="0" w:color="auto"/>
              <w:right w:val="single" w:sz="4" w:space="0" w:color="auto"/>
            </w:tcBorders>
            <w:shd w:val="clear" w:color="auto" w:fill="FFFFFF" w:themeFill="background1"/>
            <w:textDirection w:val="btLr"/>
            <w:vAlign w:val="center"/>
            <w:hideMark/>
          </w:tcPr>
          <w:p w:rsidR="0061250D" w:rsidRPr="0061250D" w:rsidRDefault="0061250D" w:rsidP="0061250D">
            <w:pPr>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50D" w:rsidRPr="0061250D" w:rsidRDefault="0061250D" w:rsidP="0061250D">
            <w:pPr>
              <w:numPr>
                <w:ilvl w:val="0"/>
                <w:numId w:val="43"/>
              </w:numPr>
              <w:suppressAutoHyphens/>
              <w:spacing w:after="0"/>
              <w:ind w:left="357" w:hanging="357"/>
              <w:contextualSpacing/>
              <w:rPr>
                <w:rFonts w:cs="Arial"/>
                <w:szCs w:val="20"/>
              </w:rPr>
            </w:pPr>
            <w:r w:rsidRPr="0061250D">
              <w:rPr>
                <w:rFonts w:eastAsia="Arial Unicode MS" w:cs="Arial"/>
                <w:szCs w:val="20"/>
              </w:rPr>
              <w:t>Pazara hazırlar.</w:t>
            </w:r>
          </w:p>
        </w:tc>
      </w:tr>
    </w:tbl>
    <w:p w:rsidR="0061250D" w:rsidRPr="0061250D" w:rsidRDefault="0061250D" w:rsidP="0061250D">
      <w:pPr>
        <w:suppressAutoHyphens/>
        <w:contextualSpacing/>
        <w:rPr>
          <w:rFonts w:cs="Arial"/>
          <w:szCs w:val="20"/>
        </w:rPr>
      </w:pPr>
    </w:p>
    <w:p w:rsidR="0061250D" w:rsidRPr="0061250D" w:rsidRDefault="0061250D" w:rsidP="0061250D">
      <w:pPr>
        <w:rPr>
          <w:rFonts w:cs="Arial"/>
          <w:b/>
          <w:szCs w:val="20"/>
        </w:rPr>
      </w:pPr>
      <w:r w:rsidRPr="0061250D">
        <w:rPr>
          <w:rFonts w:cs="Arial"/>
          <w:b/>
          <w:szCs w:val="20"/>
        </w:rPr>
        <w:t>UYGULAMAYA İLİŞKİN AÇIKLAMALAR:</w:t>
      </w:r>
    </w:p>
    <w:p w:rsidR="0061250D" w:rsidRPr="0061250D" w:rsidRDefault="0061250D" w:rsidP="0061250D">
      <w:pPr>
        <w:numPr>
          <w:ilvl w:val="0"/>
          <w:numId w:val="60"/>
        </w:numPr>
        <w:spacing w:after="0"/>
        <w:contextualSpacing/>
        <w:rPr>
          <w:rFonts w:cs="Arial"/>
        </w:rPr>
      </w:pPr>
      <w:r w:rsidRPr="0061250D">
        <w:rPr>
          <w:rFonts w:cs="Arial"/>
        </w:rPr>
        <w:lastRenderedPageBreak/>
        <w:t>İş sağlığı ve güvenliği için makineli uygulamalar (</w:t>
      </w:r>
      <w:proofErr w:type="gramStart"/>
      <w:r w:rsidRPr="0061250D">
        <w:rPr>
          <w:rFonts w:cs="Arial"/>
        </w:rPr>
        <w:t>ekipman</w:t>
      </w:r>
      <w:proofErr w:type="gramEnd"/>
      <w:r w:rsidRPr="0061250D">
        <w:rPr>
          <w:rFonts w:cs="Arial"/>
        </w:rPr>
        <w:t xml:space="preserve"> ve makine kullanımı) öğretmen veya atölye teknisyeni gözetiminde yapılmalıdır.</w:t>
      </w:r>
    </w:p>
    <w:p w:rsidR="0061250D" w:rsidRPr="0061250D" w:rsidRDefault="0061250D" w:rsidP="0061250D">
      <w:pPr>
        <w:numPr>
          <w:ilvl w:val="0"/>
          <w:numId w:val="60"/>
        </w:numPr>
        <w:spacing w:after="0"/>
        <w:contextualSpacing/>
        <w:rPr>
          <w:rFonts w:cs="Arial"/>
        </w:rPr>
      </w:pPr>
      <w:r w:rsidRPr="0061250D">
        <w:rPr>
          <w:rFonts w:cs="Arial"/>
        </w:rPr>
        <w:t>Tüm bilgi ve becerilerin öğrenciye kazandırılması amacı ile birden fazla uygulama faaliyeti yapılmasına dikkat ediniz.</w:t>
      </w:r>
    </w:p>
    <w:p w:rsidR="0061250D" w:rsidRPr="0061250D" w:rsidRDefault="0061250D" w:rsidP="0061250D">
      <w:pPr>
        <w:numPr>
          <w:ilvl w:val="0"/>
          <w:numId w:val="60"/>
        </w:numPr>
        <w:spacing w:after="0"/>
        <w:contextualSpacing/>
        <w:rPr>
          <w:rFonts w:cs="Arial"/>
        </w:rPr>
      </w:pPr>
      <w:r w:rsidRPr="0061250D">
        <w:rPr>
          <w:rFonts w:cs="Arial"/>
        </w:rPr>
        <w:t xml:space="preserve">Bu </w:t>
      </w:r>
      <w:proofErr w:type="gramStart"/>
      <w:r w:rsidRPr="0061250D">
        <w:rPr>
          <w:rFonts w:cs="Arial"/>
        </w:rPr>
        <w:t>modülün</w:t>
      </w:r>
      <w:proofErr w:type="gramEnd"/>
      <w:r w:rsidRPr="0061250D">
        <w:rPr>
          <w:rFonts w:cs="Arial"/>
        </w:rPr>
        <w:t xml:space="preserve"> işlenişi sırasında planlı çalışma alışkanlığı (işlemlerin tekniğine uygun yapılabilmesine dikkat etmek) vb. değer, tutum ve davranışları ön plana çıkaran etkinliklere yer verilmelidir.</w:t>
      </w:r>
    </w:p>
    <w:p w:rsidR="006727FB" w:rsidRPr="004657A2" w:rsidRDefault="006727FB" w:rsidP="006727FB">
      <w:pPr>
        <w:spacing w:after="200" w:line="276" w:lineRule="auto"/>
        <w:rPr>
          <w:rFonts w:cs="Arial"/>
          <w:szCs w:val="20"/>
        </w:rPr>
      </w:pPr>
    </w:p>
    <w:sectPr w:rsidR="006727FB" w:rsidRPr="004657A2" w:rsidSect="005B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91C"/>
    <w:multiLevelType w:val="hybridMultilevel"/>
    <w:tmpl w:val="380A4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6E482A"/>
    <w:multiLevelType w:val="hybridMultilevel"/>
    <w:tmpl w:val="75A849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0307AB"/>
    <w:multiLevelType w:val="hybridMultilevel"/>
    <w:tmpl w:val="8F1EF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67E3A9E"/>
    <w:multiLevelType w:val="hybridMultilevel"/>
    <w:tmpl w:val="01D809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D46C21"/>
    <w:multiLevelType w:val="hybridMultilevel"/>
    <w:tmpl w:val="04A2F5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BB2465"/>
    <w:multiLevelType w:val="hybridMultilevel"/>
    <w:tmpl w:val="E49237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59329B"/>
    <w:multiLevelType w:val="hybridMultilevel"/>
    <w:tmpl w:val="7DCEAD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11C035CE"/>
    <w:multiLevelType w:val="hybridMultilevel"/>
    <w:tmpl w:val="9E06E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1DC540A"/>
    <w:multiLevelType w:val="hybridMultilevel"/>
    <w:tmpl w:val="8F1EF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2BA1EDD"/>
    <w:multiLevelType w:val="hybridMultilevel"/>
    <w:tmpl w:val="5DCE08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A42A8F"/>
    <w:multiLevelType w:val="hybridMultilevel"/>
    <w:tmpl w:val="0ED09C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AB0343"/>
    <w:multiLevelType w:val="hybridMultilevel"/>
    <w:tmpl w:val="B928C0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3B02FE"/>
    <w:multiLevelType w:val="hybridMultilevel"/>
    <w:tmpl w:val="5F3A9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E14F82"/>
    <w:multiLevelType w:val="hybridMultilevel"/>
    <w:tmpl w:val="768AF7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273603"/>
    <w:multiLevelType w:val="hybridMultilevel"/>
    <w:tmpl w:val="BCDE46A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0E17AB"/>
    <w:multiLevelType w:val="hybridMultilevel"/>
    <w:tmpl w:val="EC8C4E02"/>
    <w:lvl w:ilvl="0" w:tplc="0D8892C4">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20870687"/>
    <w:multiLevelType w:val="hybridMultilevel"/>
    <w:tmpl w:val="2230F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B100DE"/>
    <w:multiLevelType w:val="hybridMultilevel"/>
    <w:tmpl w:val="8F1EF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7F05885"/>
    <w:multiLevelType w:val="hybridMultilevel"/>
    <w:tmpl w:val="515E05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597529"/>
    <w:multiLevelType w:val="hybridMultilevel"/>
    <w:tmpl w:val="D3AE5C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0A03BD"/>
    <w:multiLevelType w:val="hybridMultilevel"/>
    <w:tmpl w:val="9A3C6B84"/>
    <w:lvl w:ilvl="0" w:tplc="47840C14">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36701A7B"/>
    <w:multiLevelType w:val="hybridMultilevel"/>
    <w:tmpl w:val="9E06E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76B52DB"/>
    <w:multiLevelType w:val="hybridMultilevel"/>
    <w:tmpl w:val="F522AA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C507670"/>
    <w:multiLevelType w:val="hybridMultilevel"/>
    <w:tmpl w:val="1722F7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FA7352"/>
    <w:multiLevelType w:val="hybridMultilevel"/>
    <w:tmpl w:val="D6F40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6C5F1E"/>
    <w:multiLevelType w:val="hybridMultilevel"/>
    <w:tmpl w:val="8F1EF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22B1D04"/>
    <w:multiLevelType w:val="hybridMultilevel"/>
    <w:tmpl w:val="9E06E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454122B5"/>
    <w:multiLevelType w:val="hybridMultilevel"/>
    <w:tmpl w:val="5EDED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533E61"/>
    <w:multiLevelType w:val="hybridMultilevel"/>
    <w:tmpl w:val="928809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7AF3EC5"/>
    <w:multiLevelType w:val="hybridMultilevel"/>
    <w:tmpl w:val="B4CC9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441FA6"/>
    <w:multiLevelType w:val="hybridMultilevel"/>
    <w:tmpl w:val="594E9E8A"/>
    <w:lvl w:ilvl="0" w:tplc="A8E4A126">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48FA6F8A"/>
    <w:multiLevelType w:val="hybridMultilevel"/>
    <w:tmpl w:val="98B60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E10724"/>
    <w:multiLevelType w:val="hybridMultilevel"/>
    <w:tmpl w:val="7BEEDA20"/>
    <w:lvl w:ilvl="0" w:tplc="041F0015">
      <w:start w:val="1"/>
      <w:numFmt w:val="upperLetter"/>
      <w:lvlText w:val="%1."/>
      <w:lvlJc w:val="left"/>
      <w:pPr>
        <w:ind w:left="945" w:hanging="360"/>
      </w:pPr>
      <w:rPr>
        <w:rFonts w:hint="default"/>
        <w:sz w:val="21"/>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3" w15:restartNumberingAfterBreak="0">
    <w:nsid w:val="4B6A6BB5"/>
    <w:multiLevelType w:val="hybridMultilevel"/>
    <w:tmpl w:val="896C67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D410491"/>
    <w:multiLevelType w:val="hybridMultilevel"/>
    <w:tmpl w:val="526EA4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E39199A"/>
    <w:multiLevelType w:val="hybridMultilevel"/>
    <w:tmpl w:val="AE52F1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F6221C6"/>
    <w:multiLevelType w:val="hybridMultilevel"/>
    <w:tmpl w:val="8F1EF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4FF77E52"/>
    <w:multiLevelType w:val="hybridMultilevel"/>
    <w:tmpl w:val="E4DEA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687329F"/>
    <w:multiLevelType w:val="hybridMultilevel"/>
    <w:tmpl w:val="B0729DF2"/>
    <w:lvl w:ilvl="0" w:tplc="041F000F">
      <w:start w:val="1"/>
      <w:numFmt w:val="decimal"/>
      <w:lvlText w:val="%1."/>
      <w:lvlJc w:val="left"/>
      <w:pPr>
        <w:ind w:left="-3407" w:hanging="360"/>
      </w:pPr>
    </w:lvl>
    <w:lvl w:ilvl="1" w:tplc="041F0019">
      <w:start w:val="1"/>
      <w:numFmt w:val="lowerLetter"/>
      <w:lvlText w:val="%2."/>
      <w:lvlJc w:val="left"/>
      <w:pPr>
        <w:ind w:left="-2687" w:hanging="360"/>
      </w:pPr>
    </w:lvl>
    <w:lvl w:ilvl="2" w:tplc="041F001B">
      <w:start w:val="1"/>
      <w:numFmt w:val="lowerRoman"/>
      <w:lvlText w:val="%3."/>
      <w:lvlJc w:val="right"/>
      <w:pPr>
        <w:ind w:left="-1967" w:hanging="180"/>
      </w:pPr>
    </w:lvl>
    <w:lvl w:ilvl="3" w:tplc="041F000F">
      <w:start w:val="1"/>
      <w:numFmt w:val="decimal"/>
      <w:lvlText w:val="%4."/>
      <w:lvlJc w:val="left"/>
      <w:pPr>
        <w:ind w:left="-1247" w:hanging="360"/>
      </w:pPr>
    </w:lvl>
    <w:lvl w:ilvl="4" w:tplc="041F0019">
      <w:start w:val="1"/>
      <w:numFmt w:val="lowerLetter"/>
      <w:lvlText w:val="%5."/>
      <w:lvlJc w:val="left"/>
      <w:pPr>
        <w:ind w:left="-527" w:hanging="360"/>
      </w:pPr>
    </w:lvl>
    <w:lvl w:ilvl="5" w:tplc="041F001B">
      <w:start w:val="1"/>
      <w:numFmt w:val="lowerRoman"/>
      <w:lvlText w:val="%6."/>
      <w:lvlJc w:val="right"/>
      <w:pPr>
        <w:ind w:left="193" w:hanging="180"/>
      </w:pPr>
    </w:lvl>
    <w:lvl w:ilvl="6" w:tplc="041F000F">
      <w:start w:val="1"/>
      <w:numFmt w:val="decimal"/>
      <w:lvlText w:val="%7."/>
      <w:lvlJc w:val="left"/>
      <w:pPr>
        <w:ind w:left="913" w:hanging="360"/>
      </w:pPr>
    </w:lvl>
    <w:lvl w:ilvl="7" w:tplc="041F0019" w:tentative="1">
      <w:start w:val="1"/>
      <w:numFmt w:val="lowerLetter"/>
      <w:lvlText w:val="%8."/>
      <w:lvlJc w:val="left"/>
      <w:pPr>
        <w:ind w:left="1633" w:hanging="360"/>
      </w:pPr>
    </w:lvl>
    <w:lvl w:ilvl="8" w:tplc="041F001B" w:tentative="1">
      <w:start w:val="1"/>
      <w:numFmt w:val="lowerRoman"/>
      <w:lvlText w:val="%9."/>
      <w:lvlJc w:val="right"/>
      <w:pPr>
        <w:ind w:left="2353" w:hanging="180"/>
      </w:pPr>
    </w:lvl>
  </w:abstractNum>
  <w:abstractNum w:abstractNumId="39" w15:restartNumberingAfterBreak="0">
    <w:nsid w:val="58835E3E"/>
    <w:multiLevelType w:val="hybridMultilevel"/>
    <w:tmpl w:val="5FFE02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592F1ECB"/>
    <w:multiLevelType w:val="hybridMultilevel"/>
    <w:tmpl w:val="FBB260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A425AA8"/>
    <w:multiLevelType w:val="hybridMultilevel"/>
    <w:tmpl w:val="21D8D8A6"/>
    <w:lvl w:ilvl="0" w:tplc="E174BBA4">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15:restartNumberingAfterBreak="0">
    <w:nsid w:val="5CB31A3D"/>
    <w:multiLevelType w:val="hybridMultilevel"/>
    <w:tmpl w:val="9A0AF5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D0560B7"/>
    <w:multiLevelType w:val="hybridMultilevel"/>
    <w:tmpl w:val="43EAB6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D560062"/>
    <w:multiLevelType w:val="hybridMultilevel"/>
    <w:tmpl w:val="9E84C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D5D0AC7"/>
    <w:multiLevelType w:val="hybridMultilevel"/>
    <w:tmpl w:val="3624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03F16B2"/>
    <w:multiLevelType w:val="hybridMultilevel"/>
    <w:tmpl w:val="C2501E6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2110178"/>
    <w:multiLevelType w:val="hybridMultilevel"/>
    <w:tmpl w:val="19BC81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69287B1D"/>
    <w:multiLevelType w:val="hybridMultilevel"/>
    <w:tmpl w:val="C1C431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9D27983"/>
    <w:multiLevelType w:val="hybridMultilevel"/>
    <w:tmpl w:val="C0947D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6A9939A4"/>
    <w:multiLevelType w:val="hybridMultilevel"/>
    <w:tmpl w:val="9E06E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15:restartNumberingAfterBreak="0">
    <w:nsid w:val="6AD95EBD"/>
    <w:multiLevelType w:val="hybridMultilevel"/>
    <w:tmpl w:val="8F1EF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6C4F5302"/>
    <w:multiLevelType w:val="hybridMultilevel"/>
    <w:tmpl w:val="7C38D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C6D51C7"/>
    <w:multiLevelType w:val="hybridMultilevel"/>
    <w:tmpl w:val="FEE89E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E494811"/>
    <w:multiLevelType w:val="hybridMultilevel"/>
    <w:tmpl w:val="FC8416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FF71509"/>
    <w:multiLevelType w:val="hybridMultilevel"/>
    <w:tmpl w:val="0A361E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4FD665F"/>
    <w:multiLevelType w:val="hybridMultilevel"/>
    <w:tmpl w:val="9E06E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7" w15:restartNumberingAfterBreak="0">
    <w:nsid w:val="78C03FE5"/>
    <w:multiLevelType w:val="hybridMultilevel"/>
    <w:tmpl w:val="E9AAD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C3F59DA"/>
    <w:multiLevelType w:val="hybridMultilevel"/>
    <w:tmpl w:val="9EC21DA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9" w15:restartNumberingAfterBreak="0">
    <w:nsid w:val="7F0D66B1"/>
    <w:multiLevelType w:val="hybridMultilevel"/>
    <w:tmpl w:val="A3207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F1347CF"/>
    <w:multiLevelType w:val="hybridMultilevel"/>
    <w:tmpl w:val="258CC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5"/>
  </w:num>
  <w:num w:numId="3">
    <w:abstractNumId w:val="37"/>
  </w:num>
  <w:num w:numId="4">
    <w:abstractNumId w:val="8"/>
  </w:num>
  <w:num w:numId="5">
    <w:abstractNumId w:val="32"/>
  </w:num>
  <w:num w:numId="6">
    <w:abstractNumId w:val="54"/>
  </w:num>
  <w:num w:numId="7">
    <w:abstractNumId w:val="49"/>
  </w:num>
  <w:num w:numId="8">
    <w:abstractNumId w:val="28"/>
  </w:num>
  <w:num w:numId="9">
    <w:abstractNumId w:val="58"/>
  </w:num>
  <w:num w:numId="10">
    <w:abstractNumId w:val="22"/>
  </w:num>
  <w:num w:numId="11">
    <w:abstractNumId w:val="47"/>
  </w:num>
  <w:num w:numId="12">
    <w:abstractNumId w:val="39"/>
  </w:num>
  <w:num w:numId="13">
    <w:abstractNumId w:val="4"/>
  </w:num>
  <w:num w:numId="14">
    <w:abstractNumId w:val="42"/>
  </w:num>
  <w:num w:numId="15">
    <w:abstractNumId w:val="38"/>
  </w:num>
  <w:num w:numId="16">
    <w:abstractNumId w:val="60"/>
  </w:num>
  <w:num w:numId="17">
    <w:abstractNumId w:val="0"/>
  </w:num>
  <w:num w:numId="18">
    <w:abstractNumId w:val="34"/>
  </w:num>
  <w:num w:numId="19">
    <w:abstractNumId w:val="11"/>
  </w:num>
  <w:num w:numId="20">
    <w:abstractNumId w:val="23"/>
  </w:num>
  <w:num w:numId="21">
    <w:abstractNumId w:val="59"/>
  </w:num>
  <w:num w:numId="22">
    <w:abstractNumId w:val="10"/>
  </w:num>
  <w:num w:numId="23">
    <w:abstractNumId w:val="24"/>
  </w:num>
  <w:num w:numId="24">
    <w:abstractNumId w:val="19"/>
  </w:num>
  <w:num w:numId="25">
    <w:abstractNumId w:val="53"/>
  </w:num>
  <w:num w:numId="26">
    <w:abstractNumId w:val="3"/>
  </w:num>
  <w:num w:numId="27">
    <w:abstractNumId w:val="48"/>
  </w:num>
  <w:num w:numId="28">
    <w:abstractNumId w:val="43"/>
  </w:num>
  <w:num w:numId="29">
    <w:abstractNumId w:val="29"/>
  </w:num>
  <w:num w:numId="30">
    <w:abstractNumId w:val="33"/>
  </w:num>
  <w:num w:numId="31">
    <w:abstractNumId w:val="14"/>
  </w:num>
  <w:num w:numId="32">
    <w:abstractNumId w:val="16"/>
  </w:num>
  <w:num w:numId="33">
    <w:abstractNumId w:val="40"/>
  </w:num>
  <w:num w:numId="34">
    <w:abstractNumId w:val="31"/>
  </w:num>
  <w:num w:numId="35">
    <w:abstractNumId w:val="13"/>
  </w:num>
  <w:num w:numId="36">
    <w:abstractNumId w:val="52"/>
  </w:num>
  <w:num w:numId="37">
    <w:abstractNumId w:val="44"/>
  </w:num>
  <w:num w:numId="38">
    <w:abstractNumId w:val="9"/>
  </w:num>
  <w:num w:numId="39">
    <w:abstractNumId w:val="57"/>
  </w:num>
  <w:num w:numId="40">
    <w:abstractNumId w:val="35"/>
  </w:num>
  <w:num w:numId="41">
    <w:abstractNumId w:val="12"/>
  </w:num>
  <w:num w:numId="42">
    <w:abstractNumId w:val="5"/>
  </w:num>
  <w:num w:numId="43">
    <w:abstractNumId w:val="18"/>
  </w:num>
  <w:num w:numId="44">
    <w:abstractNumId w:val="46"/>
  </w:num>
  <w:num w:numId="45">
    <w:abstractNumId w:val="55"/>
  </w:num>
  <w:num w:numId="46">
    <w:abstractNumId w:val="1"/>
  </w:num>
  <w:num w:numId="47">
    <w:abstractNumId w:val="27"/>
  </w:num>
  <w:num w:numId="48">
    <w:abstractNumId w:val="36"/>
  </w:num>
  <w:num w:numId="49">
    <w:abstractNumId w:val="2"/>
  </w:num>
  <w:num w:numId="50">
    <w:abstractNumId w:val="17"/>
  </w:num>
  <w:num w:numId="51">
    <w:abstractNumId w:val="51"/>
  </w:num>
  <w:num w:numId="52">
    <w:abstractNumId w:val="25"/>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15"/>
  </w:num>
  <w:num w:numId="56">
    <w:abstractNumId w:val="20"/>
  </w:num>
  <w:num w:numId="57">
    <w:abstractNumId w:val="50"/>
  </w:num>
  <w:num w:numId="58">
    <w:abstractNumId w:val="56"/>
  </w:num>
  <w:num w:numId="59">
    <w:abstractNumId w:val="21"/>
  </w:num>
  <w:num w:numId="60">
    <w:abstractNumId w:val="7"/>
  </w:num>
  <w:num w:numId="61">
    <w:abstractNumId w:val="41"/>
  </w:num>
  <w:num w:numId="62">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1231"/>
    <w:rsid w:val="00010C6B"/>
    <w:rsid w:val="00023592"/>
    <w:rsid w:val="00030209"/>
    <w:rsid w:val="0003719D"/>
    <w:rsid w:val="00042E7D"/>
    <w:rsid w:val="00085819"/>
    <w:rsid w:val="000C4F87"/>
    <w:rsid w:val="000D14A0"/>
    <w:rsid w:val="0012213B"/>
    <w:rsid w:val="001559BF"/>
    <w:rsid w:val="001630B1"/>
    <w:rsid w:val="00193445"/>
    <w:rsid w:val="001C276D"/>
    <w:rsid w:val="001E1231"/>
    <w:rsid w:val="0023675D"/>
    <w:rsid w:val="0025694E"/>
    <w:rsid w:val="002909CC"/>
    <w:rsid w:val="002D51F3"/>
    <w:rsid w:val="002F72F6"/>
    <w:rsid w:val="003157A4"/>
    <w:rsid w:val="00350BDC"/>
    <w:rsid w:val="00356030"/>
    <w:rsid w:val="003646CA"/>
    <w:rsid w:val="0037151A"/>
    <w:rsid w:val="0037242B"/>
    <w:rsid w:val="003807C6"/>
    <w:rsid w:val="003A591D"/>
    <w:rsid w:val="00461BB0"/>
    <w:rsid w:val="004657A2"/>
    <w:rsid w:val="00466587"/>
    <w:rsid w:val="00466F36"/>
    <w:rsid w:val="00484BC2"/>
    <w:rsid w:val="00496122"/>
    <w:rsid w:val="00510BBD"/>
    <w:rsid w:val="00513447"/>
    <w:rsid w:val="00591270"/>
    <w:rsid w:val="005B3F71"/>
    <w:rsid w:val="005E6D60"/>
    <w:rsid w:val="00607722"/>
    <w:rsid w:val="0061250D"/>
    <w:rsid w:val="00635D05"/>
    <w:rsid w:val="00655396"/>
    <w:rsid w:val="006555F9"/>
    <w:rsid w:val="006727FB"/>
    <w:rsid w:val="0067489D"/>
    <w:rsid w:val="00685CC2"/>
    <w:rsid w:val="006E7237"/>
    <w:rsid w:val="0073069B"/>
    <w:rsid w:val="00730BA3"/>
    <w:rsid w:val="00764476"/>
    <w:rsid w:val="0076782A"/>
    <w:rsid w:val="00782E52"/>
    <w:rsid w:val="007C782F"/>
    <w:rsid w:val="00816A46"/>
    <w:rsid w:val="00895A0C"/>
    <w:rsid w:val="008C6844"/>
    <w:rsid w:val="008D27B3"/>
    <w:rsid w:val="008D735E"/>
    <w:rsid w:val="00910CC9"/>
    <w:rsid w:val="009112C4"/>
    <w:rsid w:val="009306CB"/>
    <w:rsid w:val="00933CD6"/>
    <w:rsid w:val="009662DB"/>
    <w:rsid w:val="00996968"/>
    <w:rsid w:val="009B3628"/>
    <w:rsid w:val="00A03ADF"/>
    <w:rsid w:val="00A30C2B"/>
    <w:rsid w:val="00A57703"/>
    <w:rsid w:val="00A8326A"/>
    <w:rsid w:val="00A84E8D"/>
    <w:rsid w:val="00A95108"/>
    <w:rsid w:val="00AA58E2"/>
    <w:rsid w:val="00AB179F"/>
    <w:rsid w:val="00AC01C3"/>
    <w:rsid w:val="00AE6379"/>
    <w:rsid w:val="00AE7AA0"/>
    <w:rsid w:val="00B152A9"/>
    <w:rsid w:val="00B66B92"/>
    <w:rsid w:val="00B928BB"/>
    <w:rsid w:val="00BA7590"/>
    <w:rsid w:val="00BF374F"/>
    <w:rsid w:val="00C2107A"/>
    <w:rsid w:val="00C627F9"/>
    <w:rsid w:val="00C80AE9"/>
    <w:rsid w:val="00C9245D"/>
    <w:rsid w:val="00C961C4"/>
    <w:rsid w:val="00D05117"/>
    <w:rsid w:val="00D23968"/>
    <w:rsid w:val="00D402A9"/>
    <w:rsid w:val="00D42FBA"/>
    <w:rsid w:val="00D47E83"/>
    <w:rsid w:val="00D7660C"/>
    <w:rsid w:val="00D854E4"/>
    <w:rsid w:val="00D93FD9"/>
    <w:rsid w:val="00DC39D9"/>
    <w:rsid w:val="00DD1A41"/>
    <w:rsid w:val="00EA037E"/>
    <w:rsid w:val="00ED35B3"/>
    <w:rsid w:val="00ED78D4"/>
    <w:rsid w:val="00F22B31"/>
    <w:rsid w:val="00F26EA2"/>
    <w:rsid w:val="00F84471"/>
    <w:rsid w:val="00FA005E"/>
    <w:rsid w:val="00FA7374"/>
    <w:rsid w:val="00FB1778"/>
    <w:rsid w:val="00FC6851"/>
    <w:rsid w:val="00FE7D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091BE-670F-450E-984B-581E445B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B3"/>
    <w:pPr>
      <w:spacing w:after="120" w:line="240" w:lineRule="auto"/>
    </w:pPr>
    <w:rPr>
      <w:rFonts w:ascii="Arial" w:eastAsia="Times New Roman" w:hAnsi="Arial"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1231"/>
    <w:pPr>
      <w:spacing w:before="100" w:beforeAutospacing="1" w:after="100" w:afterAutospacing="1"/>
    </w:pPr>
  </w:style>
  <w:style w:type="paragraph" w:styleId="BalonMetni">
    <w:name w:val="Balloon Text"/>
    <w:basedOn w:val="Normal"/>
    <w:link w:val="BalonMetniChar"/>
    <w:uiPriority w:val="99"/>
    <w:semiHidden/>
    <w:unhideWhenUsed/>
    <w:rsid w:val="00085819"/>
    <w:rPr>
      <w:rFonts w:ascii="Tahoma" w:hAnsi="Tahoma" w:cs="Tahoma"/>
      <w:sz w:val="16"/>
      <w:szCs w:val="16"/>
    </w:rPr>
  </w:style>
  <w:style w:type="character" w:customStyle="1" w:styleId="BalonMetniChar">
    <w:name w:val="Balon Metni Char"/>
    <w:basedOn w:val="VarsaylanParagrafYazTipi"/>
    <w:link w:val="BalonMetni"/>
    <w:uiPriority w:val="99"/>
    <w:semiHidden/>
    <w:rsid w:val="00085819"/>
    <w:rPr>
      <w:rFonts w:ascii="Tahoma" w:eastAsia="Times New Roman" w:hAnsi="Tahoma" w:cs="Tahoma"/>
      <w:sz w:val="16"/>
      <w:szCs w:val="16"/>
      <w:lang w:eastAsia="tr-TR"/>
    </w:rPr>
  </w:style>
  <w:style w:type="paragraph" w:styleId="AralkYok">
    <w:name w:val="No Spacing"/>
    <w:uiPriority w:val="1"/>
    <w:qFormat/>
    <w:rsid w:val="0067489D"/>
    <w:pPr>
      <w:spacing w:after="0" w:line="240" w:lineRule="auto"/>
    </w:pPr>
    <w:rPr>
      <w:rFonts w:ascii="Calibri" w:eastAsia="Calibri" w:hAnsi="Calibri" w:cs="Times New Roman"/>
    </w:rPr>
  </w:style>
  <w:style w:type="paragraph" w:customStyle="1" w:styleId="ereve-balk1">
    <w:name w:val="çerçeve-başlık 1"/>
    <w:basedOn w:val="Normal"/>
    <w:link w:val="ereve-balk1Char1"/>
    <w:semiHidden/>
    <w:rsid w:val="00FA7374"/>
    <w:pPr>
      <w:spacing w:after="0"/>
      <w:jc w:val="center"/>
    </w:pPr>
    <w:rPr>
      <w:rFonts w:eastAsia="PMingLiU"/>
      <w:b/>
      <w:bCs/>
      <w:caps/>
      <w:sz w:val="22"/>
      <w:lang w:val="x-none" w:eastAsia="en-US"/>
    </w:rPr>
  </w:style>
  <w:style w:type="character" w:customStyle="1" w:styleId="ereve-balk1Char1">
    <w:name w:val="çerçeve-başlık 1 Char1"/>
    <w:link w:val="ereve-balk1"/>
    <w:semiHidden/>
    <w:rsid w:val="00FA7374"/>
    <w:rPr>
      <w:rFonts w:ascii="Arial" w:eastAsia="PMingLiU" w:hAnsi="Arial" w:cs="Times New Roman"/>
      <w:b/>
      <w:bCs/>
      <w:caps/>
      <w:szCs w:val="24"/>
      <w:lang w:val="x-none"/>
    </w:rPr>
  </w:style>
  <w:style w:type="paragraph" w:customStyle="1" w:styleId="PMaddeimi">
    <w:name w:val="ÇÖP Madde imi"/>
    <w:basedOn w:val="ListeParagraf"/>
    <w:qFormat/>
    <w:rsid w:val="00FA7374"/>
    <w:pPr>
      <w:numPr>
        <w:numId w:val="61"/>
      </w:numPr>
      <w:spacing w:before="0" w:beforeAutospacing="0" w:after="240" w:afterAutospacing="0" w:line="276" w:lineRule="auto"/>
      <w:contextualSpacing/>
      <w:jc w:val="both"/>
    </w:pPr>
    <w:rPr>
      <w:szCs w:val="22"/>
      <w:lang w:val="x-none" w:eastAsia="x-none"/>
    </w:rPr>
  </w:style>
  <w:style w:type="paragraph" w:customStyle="1" w:styleId="PMetin">
    <w:name w:val="ÇÖP Metin"/>
    <w:basedOn w:val="Normal"/>
    <w:qFormat/>
    <w:rsid w:val="0061250D"/>
    <w:pPr>
      <w:spacing w:after="240" w:line="276" w:lineRule="auto"/>
      <w:ind w:firstLine="709"/>
      <w:contextualSpacing/>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11469">
      <w:bodyDiv w:val="1"/>
      <w:marLeft w:val="0"/>
      <w:marRight w:val="0"/>
      <w:marTop w:val="0"/>
      <w:marBottom w:val="0"/>
      <w:divBdr>
        <w:top w:val="none" w:sz="0" w:space="0" w:color="auto"/>
        <w:left w:val="none" w:sz="0" w:space="0" w:color="auto"/>
        <w:bottom w:val="none" w:sz="0" w:space="0" w:color="auto"/>
        <w:right w:val="none" w:sz="0" w:space="0" w:color="auto"/>
      </w:divBdr>
    </w:div>
    <w:div w:id="20317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4FB30-74D7-41F8-8371-816AA76A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2883</Words>
  <Characters>16438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admin</cp:lastModifiedBy>
  <cp:revision>42</cp:revision>
  <dcterms:created xsi:type="dcterms:W3CDTF">2014-02-19T21:13:00Z</dcterms:created>
  <dcterms:modified xsi:type="dcterms:W3CDTF">2018-08-08T09:44:00Z</dcterms:modified>
</cp:coreProperties>
</file>