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3F" w:rsidRPr="002F79FB" w:rsidRDefault="00E4613F" w:rsidP="002F79FB">
      <w:pPr>
        <w:tabs>
          <w:tab w:val="left" w:pos="1701"/>
        </w:tabs>
        <w:spacing w:after="120" w:line="240" w:lineRule="auto"/>
      </w:pPr>
      <w:r w:rsidRPr="002F79FB">
        <w:rPr>
          <w:b/>
          <w:bCs/>
        </w:rPr>
        <w:t>DERSİN ADI</w:t>
      </w:r>
      <w:r w:rsidRPr="002F79FB">
        <w:rPr>
          <w:b/>
          <w:bCs/>
        </w:rPr>
        <w:tab/>
      </w:r>
      <w:r w:rsidRPr="002F79FB">
        <w:rPr>
          <w:b/>
          <w:bCs/>
        </w:rPr>
        <w:tab/>
      </w:r>
      <w:r w:rsidR="002F79FB">
        <w:rPr>
          <w:b/>
          <w:bCs/>
        </w:rPr>
        <w:tab/>
      </w:r>
      <w:r w:rsidRPr="002F79FB">
        <w:rPr>
          <w:b/>
          <w:bCs/>
        </w:rPr>
        <w:t>:</w:t>
      </w:r>
      <w:r w:rsidR="004E7856" w:rsidRPr="002F79FB">
        <w:rPr>
          <w:b/>
        </w:rPr>
        <w:t>TESİSAT ELEKTRİĞİ</w:t>
      </w:r>
    </w:p>
    <w:p w:rsidR="00E4613F" w:rsidRPr="002F79FB" w:rsidRDefault="00DF7F85" w:rsidP="002F79FB">
      <w:pPr>
        <w:tabs>
          <w:tab w:val="left" w:pos="1701"/>
        </w:tabs>
        <w:spacing w:after="120" w:line="240" w:lineRule="auto"/>
      </w:pPr>
      <w:r w:rsidRPr="002F79FB">
        <w:rPr>
          <w:b/>
          <w:bCs/>
        </w:rPr>
        <w:t>DERSİN SÜRESİ</w:t>
      </w:r>
      <w:r w:rsidRPr="002F79FB">
        <w:rPr>
          <w:b/>
          <w:bCs/>
        </w:rPr>
        <w:tab/>
      </w:r>
      <w:r w:rsidR="002F79FB">
        <w:rPr>
          <w:b/>
          <w:bCs/>
        </w:rPr>
        <w:tab/>
      </w:r>
      <w:r w:rsidR="00E4613F" w:rsidRPr="002F79FB">
        <w:rPr>
          <w:b/>
          <w:bCs/>
        </w:rPr>
        <w:t>:</w:t>
      </w:r>
      <w:r w:rsidR="00DD1584" w:rsidRPr="002F79FB">
        <w:rPr>
          <w:b/>
          <w:bCs/>
        </w:rPr>
        <w:t>3</w:t>
      </w:r>
      <w:r w:rsidR="004A5B6A" w:rsidRPr="002F79FB">
        <w:rPr>
          <w:b/>
          <w:bCs/>
        </w:rPr>
        <w:t xml:space="preserve"> </w:t>
      </w:r>
      <w:r w:rsidRPr="002F79FB">
        <w:rPr>
          <w:b/>
        </w:rPr>
        <w:t>ders saati</w:t>
      </w:r>
    </w:p>
    <w:p w:rsidR="00DF7F85" w:rsidRPr="002F79FB" w:rsidRDefault="00DF7F85" w:rsidP="002F79FB">
      <w:pPr>
        <w:pStyle w:val="AralkYok"/>
        <w:spacing w:after="120"/>
        <w:jc w:val="both"/>
        <w:rPr>
          <w:rFonts w:ascii="Arial" w:hAnsi="Arial"/>
          <w:b/>
          <w:sz w:val="22"/>
          <w:szCs w:val="22"/>
        </w:rPr>
      </w:pPr>
      <w:r w:rsidRPr="002F79FB">
        <w:rPr>
          <w:rFonts w:ascii="Arial" w:hAnsi="Arial"/>
          <w:b/>
          <w:sz w:val="22"/>
          <w:szCs w:val="22"/>
        </w:rPr>
        <w:t>DERSİN SINIFI</w:t>
      </w:r>
      <w:r w:rsidRPr="002F79FB">
        <w:rPr>
          <w:rFonts w:ascii="Arial" w:hAnsi="Arial"/>
          <w:b/>
          <w:sz w:val="22"/>
          <w:szCs w:val="22"/>
        </w:rPr>
        <w:tab/>
      </w:r>
      <w:r w:rsidR="002F79FB">
        <w:rPr>
          <w:rFonts w:ascii="Arial" w:hAnsi="Arial"/>
          <w:b/>
          <w:sz w:val="22"/>
          <w:szCs w:val="22"/>
        </w:rPr>
        <w:tab/>
        <w:t>:</w:t>
      </w:r>
      <w:r w:rsidRPr="002F79FB">
        <w:rPr>
          <w:rFonts w:ascii="Arial" w:hAnsi="Arial"/>
          <w:sz w:val="22"/>
          <w:szCs w:val="22"/>
        </w:rPr>
        <w:t>10.sınıf</w:t>
      </w:r>
    </w:p>
    <w:p w:rsidR="004E7856" w:rsidRPr="002F79FB" w:rsidRDefault="00E4613F" w:rsidP="002F79FB">
      <w:pPr>
        <w:pStyle w:val="PMetin"/>
        <w:spacing w:line="240" w:lineRule="auto"/>
        <w:ind w:firstLine="0"/>
        <w:rPr>
          <w:rFonts w:cs="Arial"/>
          <w:sz w:val="22"/>
        </w:rPr>
      </w:pPr>
      <w:proofErr w:type="gramStart"/>
      <w:r w:rsidRPr="002F79FB">
        <w:rPr>
          <w:rFonts w:cs="Arial"/>
          <w:b/>
          <w:bCs/>
          <w:sz w:val="22"/>
        </w:rPr>
        <w:t>DERSİN AMACI</w:t>
      </w:r>
      <w:r w:rsidRPr="002F79FB">
        <w:rPr>
          <w:rFonts w:cs="Arial"/>
          <w:b/>
          <w:bCs/>
          <w:sz w:val="22"/>
        </w:rPr>
        <w:tab/>
      </w:r>
      <w:r w:rsidR="002F79FB">
        <w:rPr>
          <w:rFonts w:cs="Arial"/>
          <w:b/>
          <w:bCs/>
          <w:sz w:val="22"/>
        </w:rPr>
        <w:tab/>
      </w:r>
      <w:r w:rsidRPr="002F79FB">
        <w:rPr>
          <w:rFonts w:cs="Arial"/>
          <w:b/>
          <w:bCs/>
          <w:sz w:val="22"/>
        </w:rPr>
        <w:t>:</w:t>
      </w:r>
      <w:r w:rsidR="004E7856" w:rsidRPr="002F79FB">
        <w:rPr>
          <w:rFonts w:cs="Arial"/>
          <w:sz w:val="22"/>
        </w:rPr>
        <w:t>Bu derste öğrenciye;</w:t>
      </w:r>
      <w:r w:rsidR="004E7856" w:rsidRPr="002F79FB">
        <w:rPr>
          <w:rFonts w:cs="Arial"/>
          <w:bCs/>
          <w:sz w:val="22"/>
        </w:rPr>
        <w:t xml:space="preserve"> iş sağlığı ve güvenliği tedbirlerini alarak TS EN ISO standartlarına uygun </w:t>
      </w:r>
      <w:r w:rsidR="004E7856" w:rsidRPr="002F79FB">
        <w:rPr>
          <w:rFonts w:cs="Arial"/>
          <w:sz w:val="22"/>
        </w:rPr>
        <w:t xml:space="preserve">birleştirme teknikleri ile </w:t>
      </w:r>
      <w:r w:rsidR="004E7856" w:rsidRPr="002F79FB">
        <w:rPr>
          <w:rFonts w:cs="Arial"/>
          <w:bCs/>
          <w:sz w:val="22"/>
        </w:rPr>
        <w:t>iletkenlerin</w:t>
      </w:r>
      <w:r w:rsidR="004E7856" w:rsidRPr="002F79FB">
        <w:rPr>
          <w:rFonts w:cs="Arial"/>
          <w:sz w:val="22"/>
        </w:rPr>
        <w:t xml:space="preserve"> bağlantı</w:t>
      </w:r>
      <w:r w:rsidR="004E7856" w:rsidRPr="002F79FB">
        <w:rPr>
          <w:rFonts w:cs="Arial"/>
          <w:sz w:val="22"/>
          <w:lang w:eastAsia="en-US"/>
        </w:rPr>
        <w:t xml:space="preserve">larını yapma, basit aydınlatma tesisatlarını kurma, elektrik devresi üzerinde direnç, akım ve gerilim ölçümlerini yapma, basit otomatik kontrol devreleri kurup </w:t>
      </w:r>
      <w:r w:rsidR="004E7856" w:rsidRPr="002F79FB">
        <w:rPr>
          <w:rFonts w:cs="Arial"/>
          <w:sz w:val="22"/>
        </w:rPr>
        <w:t>uygun bağlantılarla motora yol</w:t>
      </w:r>
      <w:r w:rsidR="004E7856" w:rsidRPr="002F79FB">
        <w:rPr>
          <w:rFonts w:cs="Arial"/>
          <w:sz w:val="22"/>
          <w:lang w:eastAsia="en-US"/>
        </w:rPr>
        <w:t xml:space="preserve"> verme </w:t>
      </w:r>
      <w:r w:rsidR="004E7856" w:rsidRPr="002F79FB">
        <w:rPr>
          <w:rFonts w:cs="Arial"/>
          <w:sz w:val="22"/>
        </w:rPr>
        <w:t>ile ilgili bilgi ve becerilerin kazandırılması amaçlanmaktadır.</w:t>
      </w:r>
      <w:proofErr w:type="gramEnd"/>
    </w:p>
    <w:p w:rsidR="00E4613F" w:rsidRPr="002F79FB" w:rsidRDefault="00E4613F" w:rsidP="002F79FB">
      <w:pPr>
        <w:pStyle w:val="PMetin"/>
        <w:spacing w:line="240" w:lineRule="auto"/>
        <w:ind w:firstLine="0"/>
        <w:rPr>
          <w:rFonts w:cs="Arial"/>
          <w:b/>
          <w:bCs/>
          <w:sz w:val="22"/>
        </w:rPr>
      </w:pPr>
      <w:r w:rsidRPr="002F79FB">
        <w:rPr>
          <w:rFonts w:cs="Arial"/>
          <w:b/>
          <w:bCs/>
          <w:sz w:val="22"/>
        </w:rPr>
        <w:t>DERSİN ÖĞRENME KAZANIMLAR:</w:t>
      </w:r>
    </w:p>
    <w:p w:rsidR="00E52F79" w:rsidRPr="002F79FB" w:rsidRDefault="00E52F79" w:rsidP="002F79FB">
      <w:pPr>
        <w:numPr>
          <w:ilvl w:val="0"/>
          <w:numId w:val="1"/>
        </w:numPr>
        <w:spacing w:after="120" w:line="240" w:lineRule="auto"/>
        <w:jc w:val="both"/>
      </w:pPr>
      <w:r w:rsidRPr="002F79FB">
        <w:t>İş sağlığı ve güvenliği tedbirlerini alarak ölçme cihazları ile elektrik devresi üzerinde direnç, akım, gerilim ve elektriksel gücü ölçer.</w:t>
      </w:r>
    </w:p>
    <w:p w:rsidR="00E4613F" w:rsidRPr="002F79FB" w:rsidRDefault="00E52F79" w:rsidP="002F79FB">
      <w:pPr>
        <w:numPr>
          <w:ilvl w:val="0"/>
          <w:numId w:val="1"/>
        </w:numPr>
        <w:spacing w:after="120" w:line="240" w:lineRule="auto"/>
        <w:jc w:val="both"/>
      </w:pPr>
      <w:r w:rsidRPr="002F79FB">
        <w:t xml:space="preserve">İş sağlığı ve güvenliği tedbirlerini alarak TS EN ISO standartlarına göre iletkenlerle fiş, priz ve </w:t>
      </w:r>
      <w:proofErr w:type="spellStart"/>
      <w:r w:rsidRPr="002F79FB">
        <w:t>soketli</w:t>
      </w:r>
      <w:proofErr w:type="spellEnd"/>
      <w:r w:rsidRPr="002F79FB">
        <w:t xml:space="preserve"> bağlantıları yapar</w:t>
      </w:r>
      <w:r w:rsidR="00FB0617" w:rsidRPr="002F79FB">
        <w:t>.</w:t>
      </w:r>
    </w:p>
    <w:p w:rsidR="00E52F79" w:rsidRPr="002F79FB" w:rsidRDefault="00E52F79" w:rsidP="002F79FB">
      <w:pPr>
        <w:numPr>
          <w:ilvl w:val="0"/>
          <w:numId w:val="1"/>
        </w:numPr>
        <w:spacing w:after="120" w:line="240" w:lineRule="auto"/>
        <w:jc w:val="both"/>
      </w:pPr>
      <w:r w:rsidRPr="002F79FB">
        <w:t>İş sağlığı ve güvenliği tedbirlerini alarak seri ve paralel elektrik devrelerini tanımlayıp basit aydınlatma, priz tesisatı ve topraklama hattını çeker.</w:t>
      </w:r>
    </w:p>
    <w:p w:rsidR="000B3A1B" w:rsidRPr="002F79FB" w:rsidRDefault="00E52F79" w:rsidP="002F79FB">
      <w:pPr>
        <w:numPr>
          <w:ilvl w:val="0"/>
          <w:numId w:val="1"/>
        </w:numPr>
        <w:spacing w:after="120" w:line="240" w:lineRule="auto"/>
        <w:jc w:val="both"/>
      </w:pPr>
      <w:r w:rsidRPr="002F79FB">
        <w:t>İş sağlığı ve güvenliği tedbirlerini alarak basit otomatik kontrol devreleri kurup motora yol verir.</w:t>
      </w:r>
    </w:p>
    <w:p w:rsidR="00E52F79" w:rsidRPr="002F79FB" w:rsidRDefault="00E52F79" w:rsidP="002F79FB">
      <w:pPr>
        <w:spacing w:after="120" w:line="240" w:lineRule="auto"/>
        <w:ind w:left="720"/>
        <w:jc w:val="both"/>
      </w:pPr>
    </w:p>
    <w:p w:rsidR="00E4613F" w:rsidRPr="002F79FB" w:rsidRDefault="00E4613F" w:rsidP="002F79FB">
      <w:pPr>
        <w:spacing w:after="120" w:line="240" w:lineRule="auto"/>
        <w:rPr>
          <w:b/>
          <w:bCs/>
        </w:rPr>
      </w:pPr>
      <w:r w:rsidRPr="002F79FB">
        <w:rPr>
          <w:b/>
          <w:bCs/>
        </w:rPr>
        <w:t>DERSİN İÇERİĞİ: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740"/>
        <w:gridCol w:w="1069"/>
        <w:gridCol w:w="859"/>
        <w:gridCol w:w="1082"/>
        <w:gridCol w:w="962"/>
      </w:tblGrid>
      <w:tr w:rsidR="00E4613F" w:rsidRPr="002F79FB" w:rsidTr="002F79FB">
        <w:trPr>
          <w:trHeight w:val="525"/>
          <w:jc w:val="center"/>
        </w:trPr>
        <w:tc>
          <w:tcPr>
            <w:tcW w:w="0" w:type="auto"/>
            <w:gridSpan w:val="6"/>
            <w:shd w:val="clear" w:color="auto" w:fill="D9D9D9"/>
            <w:vAlign w:val="center"/>
          </w:tcPr>
          <w:p w:rsidR="00E4613F" w:rsidRPr="002F79FB" w:rsidRDefault="00C14AA4" w:rsidP="002F79FB">
            <w:pPr>
              <w:tabs>
                <w:tab w:val="left" w:pos="1701"/>
              </w:tabs>
              <w:spacing w:after="120" w:line="240" w:lineRule="auto"/>
              <w:jc w:val="center"/>
              <w:rPr>
                <w:b/>
              </w:rPr>
            </w:pPr>
            <w:r w:rsidRPr="002F79FB">
              <w:rPr>
                <w:b/>
              </w:rPr>
              <w:t>TESİSAT ELEKTRİĞİ</w:t>
            </w:r>
            <w:r w:rsidR="00E4613F" w:rsidRPr="002F79FB">
              <w:rPr>
                <w:b/>
              </w:rPr>
              <w:t xml:space="preserve"> DERSİ</w:t>
            </w:r>
          </w:p>
        </w:tc>
      </w:tr>
      <w:tr w:rsidR="00E4613F" w:rsidRPr="002F79FB" w:rsidTr="002C0419">
        <w:trPr>
          <w:trHeight w:val="20"/>
          <w:jc w:val="center"/>
        </w:trPr>
        <w:tc>
          <w:tcPr>
            <w:tcW w:w="0" w:type="auto"/>
            <w:vMerge w:val="restart"/>
            <w:shd w:val="clear" w:color="auto" w:fill="D9D9D9"/>
            <w:vAlign w:val="center"/>
          </w:tcPr>
          <w:p w:rsidR="00E4613F" w:rsidRPr="002F79FB" w:rsidRDefault="00E4613F" w:rsidP="000244E9">
            <w:pPr>
              <w:spacing w:after="120" w:line="240" w:lineRule="auto"/>
              <w:jc w:val="center"/>
            </w:pPr>
            <w:r w:rsidRPr="002F79FB">
              <w:t>MODÜLLER</w:t>
            </w:r>
          </w:p>
        </w:tc>
        <w:tc>
          <w:tcPr>
            <w:tcW w:w="0" w:type="auto"/>
            <w:vMerge w:val="restart"/>
            <w:shd w:val="clear" w:color="auto" w:fill="D9D9D9"/>
            <w:vAlign w:val="center"/>
          </w:tcPr>
          <w:p w:rsidR="00E4613F" w:rsidRPr="002F79FB" w:rsidRDefault="00E4613F" w:rsidP="000244E9">
            <w:pPr>
              <w:spacing w:after="120" w:line="240" w:lineRule="auto"/>
              <w:jc w:val="center"/>
            </w:pPr>
            <w:r w:rsidRPr="002F79FB">
              <w:t>KONULAR</w:t>
            </w:r>
          </w:p>
        </w:tc>
        <w:tc>
          <w:tcPr>
            <w:tcW w:w="0" w:type="auto"/>
            <w:gridSpan w:val="2"/>
            <w:shd w:val="clear" w:color="auto" w:fill="D9D9D9"/>
            <w:vAlign w:val="center"/>
          </w:tcPr>
          <w:p w:rsidR="00E4613F" w:rsidRPr="002F79FB" w:rsidRDefault="00E4613F" w:rsidP="002F79FB">
            <w:pPr>
              <w:spacing w:after="120" w:line="240" w:lineRule="auto"/>
              <w:jc w:val="center"/>
            </w:pPr>
            <w:r w:rsidRPr="002F79FB">
              <w:t>KAZANIM SAYISI</w:t>
            </w:r>
          </w:p>
        </w:tc>
        <w:tc>
          <w:tcPr>
            <w:tcW w:w="0" w:type="auto"/>
            <w:gridSpan w:val="2"/>
            <w:shd w:val="clear" w:color="auto" w:fill="D9D9D9"/>
            <w:vAlign w:val="center"/>
          </w:tcPr>
          <w:p w:rsidR="00E4613F" w:rsidRPr="002F79FB" w:rsidRDefault="00E4613F" w:rsidP="002F79FB">
            <w:pPr>
              <w:spacing w:after="120" w:line="240" w:lineRule="auto"/>
              <w:jc w:val="center"/>
            </w:pPr>
            <w:r w:rsidRPr="002F79FB">
              <w:t>SÜRE</w:t>
            </w:r>
          </w:p>
        </w:tc>
      </w:tr>
      <w:tr w:rsidR="00E4613F" w:rsidRPr="002F79FB" w:rsidTr="002C0419">
        <w:trPr>
          <w:trHeight w:val="20"/>
          <w:jc w:val="center"/>
        </w:trPr>
        <w:tc>
          <w:tcPr>
            <w:tcW w:w="0" w:type="auto"/>
            <w:vMerge/>
            <w:shd w:val="clear" w:color="auto" w:fill="D9D9D9"/>
            <w:vAlign w:val="center"/>
          </w:tcPr>
          <w:p w:rsidR="00E4613F" w:rsidRPr="002F79FB" w:rsidRDefault="00E4613F" w:rsidP="002F79FB">
            <w:pPr>
              <w:spacing w:after="120" w:line="240" w:lineRule="auto"/>
              <w:jc w:val="center"/>
            </w:pPr>
          </w:p>
        </w:tc>
        <w:tc>
          <w:tcPr>
            <w:tcW w:w="0" w:type="auto"/>
            <w:vMerge/>
            <w:shd w:val="clear" w:color="auto" w:fill="D9D9D9"/>
            <w:vAlign w:val="center"/>
          </w:tcPr>
          <w:p w:rsidR="00E4613F" w:rsidRPr="002F79FB" w:rsidRDefault="00E4613F" w:rsidP="002F79FB">
            <w:pPr>
              <w:spacing w:after="120" w:line="240" w:lineRule="auto"/>
              <w:jc w:val="center"/>
            </w:pPr>
          </w:p>
        </w:tc>
        <w:tc>
          <w:tcPr>
            <w:tcW w:w="0" w:type="auto"/>
            <w:shd w:val="clear" w:color="auto" w:fill="D9D9D9"/>
            <w:vAlign w:val="center"/>
          </w:tcPr>
          <w:p w:rsidR="00E4613F" w:rsidRPr="002F79FB" w:rsidRDefault="00E4613F" w:rsidP="002F79FB">
            <w:pPr>
              <w:spacing w:after="120" w:line="240" w:lineRule="auto"/>
              <w:jc w:val="center"/>
            </w:pPr>
            <w:r w:rsidRPr="002F79FB">
              <w:t>Modül</w:t>
            </w:r>
            <w:r w:rsidR="00281304" w:rsidRPr="002F79FB">
              <w:t>ün</w:t>
            </w:r>
          </w:p>
        </w:tc>
        <w:tc>
          <w:tcPr>
            <w:tcW w:w="0" w:type="auto"/>
            <w:shd w:val="clear" w:color="auto" w:fill="D9D9D9"/>
            <w:vAlign w:val="center"/>
          </w:tcPr>
          <w:p w:rsidR="00E4613F" w:rsidRPr="002F79FB" w:rsidRDefault="00E4613F" w:rsidP="002F79FB">
            <w:pPr>
              <w:spacing w:after="120" w:line="240" w:lineRule="auto"/>
              <w:jc w:val="center"/>
            </w:pPr>
            <w:r w:rsidRPr="002F79FB">
              <w:t>Ders</w:t>
            </w:r>
            <w:r w:rsidR="00281304" w:rsidRPr="002F79FB">
              <w:t>in</w:t>
            </w:r>
          </w:p>
        </w:tc>
        <w:tc>
          <w:tcPr>
            <w:tcW w:w="0" w:type="auto"/>
            <w:shd w:val="clear" w:color="auto" w:fill="D9D9D9"/>
            <w:vAlign w:val="center"/>
          </w:tcPr>
          <w:p w:rsidR="00E4613F" w:rsidRPr="002F79FB" w:rsidRDefault="00E4613F" w:rsidP="002F79FB">
            <w:pPr>
              <w:spacing w:after="120" w:line="240" w:lineRule="auto"/>
              <w:jc w:val="center"/>
            </w:pPr>
            <w:r w:rsidRPr="002F79FB">
              <w:t>Ders Saati</w:t>
            </w:r>
          </w:p>
        </w:tc>
        <w:tc>
          <w:tcPr>
            <w:tcW w:w="0" w:type="auto"/>
            <w:shd w:val="clear" w:color="auto" w:fill="D9D9D9"/>
            <w:vAlign w:val="center"/>
          </w:tcPr>
          <w:p w:rsidR="00E4613F" w:rsidRPr="002F79FB" w:rsidRDefault="00E4613F" w:rsidP="002F79FB">
            <w:pPr>
              <w:spacing w:after="120" w:line="240" w:lineRule="auto"/>
              <w:jc w:val="center"/>
            </w:pPr>
            <w:r w:rsidRPr="002F79FB">
              <w:t>Ağırlık (%)</w:t>
            </w:r>
          </w:p>
        </w:tc>
      </w:tr>
      <w:tr w:rsidR="00E4613F" w:rsidRPr="002F79FB" w:rsidTr="002C0419">
        <w:trPr>
          <w:trHeight w:val="20"/>
          <w:jc w:val="center"/>
        </w:trPr>
        <w:tc>
          <w:tcPr>
            <w:tcW w:w="0" w:type="auto"/>
            <w:vAlign w:val="center"/>
          </w:tcPr>
          <w:p w:rsidR="00E4613F" w:rsidRPr="002F79FB" w:rsidRDefault="00FB5ACD" w:rsidP="002F79FB">
            <w:pPr>
              <w:spacing w:after="120" w:line="240" w:lineRule="auto"/>
              <w:rPr>
                <w:b/>
                <w:bCs/>
              </w:rPr>
            </w:pPr>
            <w:r w:rsidRPr="002F79FB">
              <w:rPr>
                <w:b/>
                <w:bCs/>
              </w:rPr>
              <w:t>Elektriksel Büyüklüklerin Ölçülmesi</w:t>
            </w:r>
          </w:p>
        </w:tc>
        <w:tc>
          <w:tcPr>
            <w:tcW w:w="0" w:type="auto"/>
            <w:vAlign w:val="center"/>
          </w:tcPr>
          <w:p w:rsidR="00E4613F" w:rsidRPr="002F79FB" w:rsidRDefault="00E4613F" w:rsidP="002F79FB">
            <w:pPr>
              <w:pStyle w:val="ListeParagraf"/>
              <w:numPr>
                <w:ilvl w:val="0"/>
                <w:numId w:val="2"/>
              </w:numPr>
              <w:spacing w:after="120"/>
              <w:ind w:left="367"/>
              <w:rPr>
                <w:sz w:val="22"/>
                <w:szCs w:val="22"/>
              </w:rPr>
            </w:pPr>
            <w:r w:rsidRPr="002F79FB">
              <w:rPr>
                <w:sz w:val="22"/>
                <w:szCs w:val="22"/>
              </w:rPr>
              <w:t>Devre bileşenleri</w:t>
            </w:r>
          </w:p>
          <w:p w:rsidR="00E4613F" w:rsidRPr="002F79FB" w:rsidRDefault="005565AA" w:rsidP="002F79FB">
            <w:pPr>
              <w:pStyle w:val="ListeParagraf"/>
              <w:numPr>
                <w:ilvl w:val="0"/>
                <w:numId w:val="2"/>
              </w:numPr>
              <w:spacing w:after="120"/>
              <w:ind w:left="367"/>
              <w:rPr>
                <w:sz w:val="22"/>
                <w:szCs w:val="22"/>
              </w:rPr>
            </w:pPr>
            <w:r w:rsidRPr="002F79FB">
              <w:rPr>
                <w:sz w:val="22"/>
                <w:szCs w:val="22"/>
              </w:rPr>
              <w:t>Direnç ölçme</w:t>
            </w:r>
          </w:p>
          <w:p w:rsidR="00E4613F" w:rsidRPr="002F79FB" w:rsidRDefault="00E4613F" w:rsidP="002F79FB">
            <w:pPr>
              <w:pStyle w:val="ListeParagraf"/>
              <w:numPr>
                <w:ilvl w:val="0"/>
                <w:numId w:val="2"/>
              </w:numPr>
              <w:spacing w:after="120"/>
              <w:ind w:left="367"/>
              <w:rPr>
                <w:sz w:val="22"/>
                <w:szCs w:val="22"/>
              </w:rPr>
            </w:pPr>
            <w:r w:rsidRPr="002F79FB">
              <w:rPr>
                <w:sz w:val="22"/>
                <w:szCs w:val="22"/>
              </w:rPr>
              <w:t>Akım ve gerilim</w:t>
            </w:r>
            <w:r w:rsidR="005565AA" w:rsidRPr="002F79FB">
              <w:rPr>
                <w:sz w:val="22"/>
                <w:szCs w:val="22"/>
              </w:rPr>
              <w:t xml:space="preserve"> ölçme</w:t>
            </w:r>
          </w:p>
          <w:p w:rsidR="00E4613F" w:rsidRPr="002F79FB" w:rsidRDefault="00E4613F" w:rsidP="002F79FB">
            <w:pPr>
              <w:pStyle w:val="ListeParagraf"/>
              <w:numPr>
                <w:ilvl w:val="0"/>
                <w:numId w:val="2"/>
              </w:numPr>
              <w:spacing w:after="120"/>
              <w:ind w:left="367"/>
              <w:rPr>
                <w:sz w:val="22"/>
                <w:szCs w:val="22"/>
              </w:rPr>
            </w:pPr>
            <w:r w:rsidRPr="002F79FB">
              <w:rPr>
                <w:sz w:val="22"/>
                <w:szCs w:val="22"/>
              </w:rPr>
              <w:t>Elektriksel güç</w:t>
            </w:r>
            <w:r w:rsidR="005565AA" w:rsidRPr="002F79FB">
              <w:rPr>
                <w:sz w:val="22"/>
                <w:szCs w:val="22"/>
              </w:rPr>
              <w:t xml:space="preserve"> ölçme</w:t>
            </w:r>
          </w:p>
        </w:tc>
        <w:tc>
          <w:tcPr>
            <w:tcW w:w="0" w:type="auto"/>
            <w:vAlign w:val="center"/>
          </w:tcPr>
          <w:p w:rsidR="00E4613F" w:rsidRPr="002F79FB" w:rsidRDefault="00E4613F" w:rsidP="002F79FB">
            <w:pPr>
              <w:spacing w:after="120" w:line="240" w:lineRule="auto"/>
              <w:jc w:val="center"/>
            </w:pPr>
            <w:r w:rsidRPr="002F79FB">
              <w:t>4</w:t>
            </w:r>
          </w:p>
        </w:tc>
        <w:tc>
          <w:tcPr>
            <w:tcW w:w="0" w:type="auto"/>
            <w:vAlign w:val="center"/>
          </w:tcPr>
          <w:p w:rsidR="00E4613F" w:rsidRPr="002F79FB" w:rsidRDefault="00C87FA0" w:rsidP="002F79FB">
            <w:pPr>
              <w:spacing w:after="120" w:line="240" w:lineRule="auto"/>
              <w:jc w:val="center"/>
            </w:pPr>
            <w:r w:rsidRPr="002F79FB">
              <w:t>1</w:t>
            </w:r>
          </w:p>
        </w:tc>
        <w:tc>
          <w:tcPr>
            <w:tcW w:w="0" w:type="auto"/>
            <w:vAlign w:val="center"/>
          </w:tcPr>
          <w:p w:rsidR="00E4613F" w:rsidRPr="002F79FB" w:rsidRDefault="00E4613F" w:rsidP="002F79FB">
            <w:pPr>
              <w:spacing w:after="120" w:line="240" w:lineRule="auto"/>
              <w:jc w:val="center"/>
            </w:pPr>
            <w:r w:rsidRPr="002F79FB">
              <w:t>40/3</w:t>
            </w:r>
            <w:r w:rsidR="00EF38BA" w:rsidRPr="002F79FB">
              <w:t>0</w:t>
            </w:r>
          </w:p>
        </w:tc>
        <w:tc>
          <w:tcPr>
            <w:tcW w:w="0" w:type="auto"/>
            <w:vAlign w:val="center"/>
          </w:tcPr>
          <w:p w:rsidR="00E4613F" w:rsidRPr="002F79FB" w:rsidRDefault="00EF38BA" w:rsidP="002F79FB">
            <w:pPr>
              <w:spacing w:after="120" w:line="240" w:lineRule="auto"/>
              <w:jc w:val="center"/>
            </w:pPr>
            <w:r w:rsidRPr="002F79FB">
              <w:t>27,77</w:t>
            </w:r>
          </w:p>
        </w:tc>
      </w:tr>
      <w:tr w:rsidR="00E4613F" w:rsidRPr="002F79FB" w:rsidTr="002C0419">
        <w:trPr>
          <w:trHeight w:val="20"/>
          <w:jc w:val="center"/>
        </w:trPr>
        <w:tc>
          <w:tcPr>
            <w:tcW w:w="0" w:type="auto"/>
            <w:shd w:val="clear" w:color="auto" w:fill="FFFFFF"/>
            <w:vAlign w:val="center"/>
          </w:tcPr>
          <w:p w:rsidR="00E4613F" w:rsidRPr="002F79FB" w:rsidRDefault="00DF1964" w:rsidP="002F79FB">
            <w:pPr>
              <w:spacing w:after="120" w:line="240" w:lineRule="auto"/>
              <w:rPr>
                <w:b/>
                <w:bCs/>
              </w:rPr>
            </w:pPr>
            <w:r w:rsidRPr="002F79FB">
              <w:rPr>
                <w:b/>
                <w:bCs/>
              </w:rPr>
              <w:t>İletkenleri</w:t>
            </w:r>
            <w:r w:rsidR="00FB5ACD" w:rsidRPr="002F79FB">
              <w:rPr>
                <w:b/>
                <w:bCs/>
              </w:rPr>
              <w:t xml:space="preserve"> B</w:t>
            </w:r>
            <w:r w:rsidRPr="002F79FB">
              <w:rPr>
                <w:b/>
                <w:bCs/>
              </w:rPr>
              <w:t>irleştirme</w:t>
            </w:r>
          </w:p>
        </w:tc>
        <w:tc>
          <w:tcPr>
            <w:tcW w:w="0" w:type="auto"/>
            <w:shd w:val="clear" w:color="auto" w:fill="FFFFFF"/>
            <w:vAlign w:val="center"/>
          </w:tcPr>
          <w:p w:rsidR="007416D8" w:rsidRPr="002F79FB" w:rsidRDefault="0065000C" w:rsidP="002F79FB">
            <w:pPr>
              <w:pStyle w:val="ListeParagraf"/>
              <w:numPr>
                <w:ilvl w:val="0"/>
                <w:numId w:val="3"/>
              </w:numPr>
              <w:spacing w:after="120"/>
              <w:ind w:left="367"/>
              <w:rPr>
                <w:sz w:val="22"/>
                <w:szCs w:val="22"/>
              </w:rPr>
            </w:pPr>
            <w:r w:rsidRPr="002F79FB">
              <w:rPr>
                <w:sz w:val="22"/>
                <w:szCs w:val="22"/>
              </w:rPr>
              <w:t xml:space="preserve">Düz ve T ek </w:t>
            </w:r>
          </w:p>
          <w:p w:rsidR="0065000C" w:rsidRPr="002F79FB" w:rsidRDefault="0065000C" w:rsidP="002F79FB">
            <w:pPr>
              <w:pStyle w:val="ListeParagraf"/>
              <w:numPr>
                <w:ilvl w:val="0"/>
                <w:numId w:val="3"/>
              </w:numPr>
              <w:spacing w:after="120"/>
              <w:ind w:left="367"/>
              <w:rPr>
                <w:sz w:val="22"/>
                <w:szCs w:val="22"/>
              </w:rPr>
            </w:pPr>
            <w:proofErr w:type="spellStart"/>
            <w:r w:rsidRPr="002F79FB">
              <w:rPr>
                <w:sz w:val="22"/>
                <w:szCs w:val="22"/>
              </w:rPr>
              <w:t>Klemensle</w:t>
            </w:r>
            <w:proofErr w:type="spellEnd"/>
            <w:r w:rsidRPr="002F79FB">
              <w:rPr>
                <w:sz w:val="22"/>
                <w:szCs w:val="22"/>
              </w:rPr>
              <w:t xml:space="preserve"> birleştirme</w:t>
            </w:r>
          </w:p>
          <w:p w:rsidR="0065000C" w:rsidRPr="002F79FB" w:rsidRDefault="0065000C" w:rsidP="002F79FB">
            <w:pPr>
              <w:pStyle w:val="ListeParagraf"/>
              <w:numPr>
                <w:ilvl w:val="0"/>
                <w:numId w:val="3"/>
              </w:numPr>
              <w:spacing w:after="120"/>
              <w:ind w:left="367"/>
              <w:rPr>
                <w:sz w:val="22"/>
                <w:szCs w:val="22"/>
              </w:rPr>
            </w:pPr>
            <w:r w:rsidRPr="002F79FB">
              <w:rPr>
                <w:sz w:val="22"/>
                <w:szCs w:val="22"/>
              </w:rPr>
              <w:t xml:space="preserve">Fiş, priz ve </w:t>
            </w:r>
            <w:proofErr w:type="spellStart"/>
            <w:r w:rsidRPr="002F79FB">
              <w:rPr>
                <w:sz w:val="22"/>
                <w:szCs w:val="22"/>
              </w:rPr>
              <w:t>soketli</w:t>
            </w:r>
            <w:proofErr w:type="spellEnd"/>
            <w:r w:rsidRPr="002F79FB">
              <w:rPr>
                <w:sz w:val="22"/>
                <w:szCs w:val="22"/>
              </w:rPr>
              <w:t xml:space="preserve"> bağlantılar</w:t>
            </w:r>
            <w:r w:rsidR="001C1EC6" w:rsidRPr="002F79FB">
              <w:rPr>
                <w:sz w:val="22"/>
                <w:szCs w:val="22"/>
              </w:rPr>
              <w:t xml:space="preserve"> yapma</w:t>
            </w:r>
          </w:p>
        </w:tc>
        <w:tc>
          <w:tcPr>
            <w:tcW w:w="0" w:type="auto"/>
            <w:shd w:val="clear" w:color="auto" w:fill="FFFFFF"/>
            <w:vAlign w:val="center"/>
          </w:tcPr>
          <w:p w:rsidR="00E4613F" w:rsidRPr="002F79FB" w:rsidRDefault="00E4613F" w:rsidP="002F79FB">
            <w:pPr>
              <w:spacing w:after="120" w:line="240" w:lineRule="auto"/>
              <w:jc w:val="center"/>
            </w:pPr>
            <w:r w:rsidRPr="002F79FB">
              <w:t>3</w:t>
            </w:r>
          </w:p>
        </w:tc>
        <w:tc>
          <w:tcPr>
            <w:tcW w:w="0" w:type="auto"/>
            <w:shd w:val="clear" w:color="auto" w:fill="FFFFFF"/>
            <w:vAlign w:val="center"/>
          </w:tcPr>
          <w:p w:rsidR="00E4613F" w:rsidRPr="002F79FB" w:rsidRDefault="000B3A1B" w:rsidP="002F79FB">
            <w:pPr>
              <w:spacing w:after="120" w:line="240" w:lineRule="auto"/>
              <w:jc w:val="center"/>
            </w:pPr>
            <w:r w:rsidRPr="002F79FB">
              <w:t>1</w:t>
            </w:r>
          </w:p>
        </w:tc>
        <w:tc>
          <w:tcPr>
            <w:tcW w:w="0" w:type="auto"/>
            <w:shd w:val="clear" w:color="auto" w:fill="FFFFFF"/>
            <w:vAlign w:val="center"/>
          </w:tcPr>
          <w:p w:rsidR="00E4613F" w:rsidRPr="002F79FB" w:rsidRDefault="00E4613F" w:rsidP="002F79FB">
            <w:pPr>
              <w:spacing w:after="120" w:line="240" w:lineRule="auto"/>
              <w:jc w:val="center"/>
            </w:pPr>
            <w:r w:rsidRPr="002F79FB">
              <w:t>40/</w:t>
            </w:r>
            <w:r w:rsidR="00DD1584" w:rsidRPr="002F79FB">
              <w:t>2</w:t>
            </w:r>
            <w:r w:rsidR="00EF38BA" w:rsidRPr="002F79FB">
              <w:t>4</w:t>
            </w:r>
          </w:p>
        </w:tc>
        <w:tc>
          <w:tcPr>
            <w:tcW w:w="0" w:type="auto"/>
            <w:shd w:val="clear" w:color="auto" w:fill="FFFFFF"/>
            <w:vAlign w:val="center"/>
          </w:tcPr>
          <w:p w:rsidR="00E4613F" w:rsidRPr="002F79FB" w:rsidRDefault="00911DEF" w:rsidP="002F79FB">
            <w:pPr>
              <w:spacing w:after="120" w:line="240" w:lineRule="auto"/>
              <w:jc w:val="center"/>
            </w:pPr>
            <w:r w:rsidRPr="002F79FB">
              <w:t>2</w:t>
            </w:r>
            <w:r w:rsidR="00EF38BA" w:rsidRPr="002F79FB">
              <w:t>2,23</w:t>
            </w:r>
          </w:p>
        </w:tc>
      </w:tr>
      <w:tr w:rsidR="00E4613F" w:rsidRPr="002F79FB" w:rsidTr="002C0419">
        <w:trPr>
          <w:trHeight w:val="20"/>
          <w:jc w:val="center"/>
        </w:trPr>
        <w:tc>
          <w:tcPr>
            <w:tcW w:w="0" w:type="auto"/>
            <w:shd w:val="clear" w:color="auto" w:fill="FFFFFF"/>
            <w:vAlign w:val="center"/>
          </w:tcPr>
          <w:p w:rsidR="00E4613F" w:rsidRPr="002F79FB" w:rsidRDefault="00FB5ACD" w:rsidP="002F79FB">
            <w:pPr>
              <w:spacing w:after="120" w:line="240" w:lineRule="auto"/>
              <w:rPr>
                <w:b/>
                <w:bCs/>
              </w:rPr>
            </w:pPr>
            <w:r w:rsidRPr="002F79FB">
              <w:rPr>
                <w:b/>
                <w:bCs/>
              </w:rPr>
              <w:t>Basit Elektrik Devreleri</w:t>
            </w:r>
          </w:p>
        </w:tc>
        <w:tc>
          <w:tcPr>
            <w:tcW w:w="0" w:type="auto"/>
            <w:shd w:val="clear" w:color="auto" w:fill="FFFFFF"/>
            <w:vAlign w:val="center"/>
          </w:tcPr>
          <w:p w:rsidR="00E4613F" w:rsidRPr="002F79FB" w:rsidRDefault="0065000C" w:rsidP="002F79FB">
            <w:pPr>
              <w:pStyle w:val="ListeParagraf"/>
              <w:numPr>
                <w:ilvl w:val="0"/>
                <w:numId w:val="3"/>
              </w:numPr>
              <w:spacing w:after="120"/>
              <w:ind w:left="367"/>
              <w:rPr>
                <w:sz w:val="22"/>
                <w:szCs w:val="22"/>
              </w:rPr>
            </w:pPr>
            <w:r w:rsidRPr="002F79FB">
              <w:rPr>
                <w:sz w:val="22"/>
                <w:szCs w:val="22"/>
              </w:rPr>
              <w:t>Seri ve paralel devre</w:t>
            </w:r>
            <w:r w:rsidR="005565AA" w:rsidRPr="002F79FB">
              <w:rPr>
                <w:sz w:val="22"/>
                <w:szCs w:val="22"/>
              </w:rPr>
              <w:t xml:space="preserve"> kurma</w:t>
            </w:r>
          </w:p>
          <w:p w:rsidR="0065000C" w:rsidRPr="002F79FB" w:rsidRDefault="0065000C" w:rsidP="002F79FB">
            <w:pPr>
              <w:pStyle w:val="ListeParagraf"/>
              <w:numPr>
                <w:ilvl w:val="0"/>
                <w:numId w:val="3"/>
              </w:numPr>
              <w:spacing w:after="120"/>
              <w:ind w:left="367"/>
              <w:rPr>
                <w:sz w:val="22"/>
                <w:szCs w:val="22"/>
              </w:rPr>
            </w:pPr>
            <w:r w:rsidRPr="002F79FB">
              <w:rPr>
                <w:sz w:val="22"/>
                <w:szCs w:val="22"/>
              </w:rPr>
              <w:t>Aydınlatma tesisatı</w:t>
            </w:r>
            <w:r w:rsidR="005565AA" w:rsidRPr="002F79FB">
              <w:rPr>
                <w:sz w:val="22"/>
                <w:szCs w:val="22"/>
              </w:rPr>
              <w:t xml:space="preserve"> yapma</w:t>
            </w:r>
          </w:p>
          <w:p w:rsidR="0065000C" w:rsidRPr="002F79FB" w:rsidRDefault="0065000C" w:rsidP="002F79FB">
            <w:pPr>
              <w:pStyle w:val="ListeParagraf"/>
              <w:numPr>
                <w:ilvl w:val="0"/>
                <w:numId w:val="3"/>
              </w:numPr>
              <w:spacing w:after="120"/>
              <w:ind w:left="367"/>
              <w:rPr>
                <w:sz w:val="22"/>
                <w:szCs w:val="22"/>
              </w:rPr>
            </w:pPr>
            <w:r w:rsidRPr="002F79FB">
              <w:rPr>
                <w:sz w:val="22"/>
                <w:szCs w:val="22"/>
              </w:rPr>
              <w:t>Priz tesisatı</w:t>
            </w:r>
          </w:p>
          <w:p w:rsidR="0065000C" w:rsidRPr="002F79FB" w:rsidRDefault="0065000C" w:rsidP="002F79FB">
            <w:pPr>
              <w:pStyle w:val="ListeParagraf"/>
              <w:numPr>
                <w:ilvl w:val="0"/>
                <w:numId w:val="3"/>
              </w:numPr>
              <w:spacing w:after="120"/>
              <w:ind w:left="367"/>
              <w:rPr>
                <w:sz w:val="22"/>
                <w:szCs w:val="22"/>
              </w:rPr>
            </w:pPr>
            <w:r w:rsidRPr="002F79FB">
              <w:rPr>
                <w:sz w:val="22"/>
                <w:szCs w:val="22"/>
              </w:rPr>
              <w:t>Topraklama hattı</w:t>
            </w:r>
            <w:r w:rsidR="005565AA" w:rsidRPr="002F79FB">
              <w:rPr>
                <w:sz w:val="22"/>
                <w:szCs w:val="22"/>
              </w:rPr>
              <w:t xml:space="preserve"> çekme</w:t>
            </w:r>
          </w:p>
        </w:tc>
        <w:tc>
          <w:tcPr>
            <w:tcW w:w="0" w:type="auto"/>
            <w:shd w:val="clear" w:color="auto" w:fill="FFFFFF"/>
            <w:vAlign w:val="center"/>
          </w:tcPr>
          <w:p w:rsidR="00E4613F" w:rsidRPr="002F79FB" w:rsidRDefault="0065000C" w:rsidP="002F79FB">
            <w:pPr>
              <w:spacing w:after="120" w:line="240" w:lineRule="auto"/>
              <w:jc w:val="center"/>
            </w:pPr>
            <w:r w:rsidRPr="002F79FB">
              <w:t>4</w:t>
            </w:r>
          </w:p>
        </w:tc>
        <w:tc>
          <w:tcPr>
            <w:tcW w:w="0" w:type="auto"/>
            <w:shd w:val="clear" w:color="auto" w:fill="FFFFFF"/>
            <w:vAlign w:val="center"/>
          </w:tcPr>
          <w:p w:rsidR="00E4613F" w:rsidRPr="002F79FB" w:rsidRDefault="000B3A1B" w:rsidP="002F79FB">
            <w:pPr>
              <w:spacing w:after="120" w:line="240" w:lineRule="auto"/>
              <w:jc w:val="center"/>
            </w:pPr>
            <w:r w:rsidRPr="002F79FB">
              <w:t>1</w:t>
            </w:r>
          </w:p>
        </w:tc>
        <w:tc>
          <w:tcPr>
            <w:tcW w:w="0" w:type="auto"/>
            <w:shd w:val="clear" w:color="auto" w:fill="FFFFFF"/>
            <w:vAlign w:val="center"/>
          </w:tcPr>
          <w:p w:rsidR="00E4613F" w:rsidRPr="002F79FB" w:rsidRDefault="00E4613F" w:rsidP="002F79FB">
            <w:pPr>
              <w:spacing w:after="120" w:line="240" w:lineRule="auto"/>
              <w:jc w:val="center"/>
            </w:pPr>
            <w:r w:rsidRPr="002F79FB">
              <w:t>40/</w:t>
            </w:r>
            <w:r w:rsidR="00DD1584" w:rsidRPr="002F79FB">
              <w:t>2</w:t>
            </w:r>
            <w:r w:rsidR="00EF38BA" w:rsidRPr="002F79FB">
              <w:t>4</w:t>
            </w:r>
          </w:p>
        </w:tc>
        <w:tc>
          <w:tcPr>
            <w:tcW w:w="0" w:type="auto"/>
            <w:shd w:val="clear" w:color="auto" w:fill="FFFFFF"/>
            <w:vAlign w:val="center"/>
          </w:tcPr>
          <w:p w:rsidR="00E4613F" w:rsidRPr="002F79FB" w:rsidRDefault="00911DEF" w:rsidP="002F79FB">
            <w:pPr>
              <w:spacing w:after="120" w:line="240" w:lineRule="auto"/>
              <w:jc w:val="center"/>
            </w:pPr>
            <w:r w:rsidRPr="002F79FB">
              <w:t>2</w:t>
            </w:r>
            <w:r w:rsidR="00EF38BA" w:rsidRPr="002F79FB">
              <w:t>2,23</w:t>
            </w:r>
          </w:p>
        </w:tc>
      </w:tr>
      <w:tr w:rsidR="00E4613F" w:rsidRPr="002F79FB" w:rsidTr="002C0419">
        <w:trPr>
          <w:trHeight w:val="20"/>
          <w:jc w:val="center"/>
        </w:trPr>
        <w:tc>
          <w:tcPr>
            <w:tcW w:w="0" w:type="auto"/>
            <w:vAlign w:val="center"/>
          </w:tcPr>
          <w:p w:rsidR="00E4613F" w:rsidRPr="002F79FB" w:rsidRDefault="00FB5ACD" w:rsidP="002F79FB">
            <w:pPr>
              <w:spacing w:after="120" w:line="240" w:lineRule="auto"/>
              <w:rPr>
                <w:b/>
                <w:bCs/>
              </w:rPr>
            </w:pPr>
            <w:r w:rsidRPr="002F79FB">
              <w:rPr>
                <w:b/>
                <w:bCs/>
              </w:rPr>
              <w:t>Basit Otomatik Kontrol Devreleri</w:t>
            </w:r>
          </w:p>
        </w:tc>
        <w:tc>
          <w:tcPr>
            <w:tcW w:w="0" w:type="auto"/>
            <w:vAlign w:val="center"/>
          </w:tcPr>
          <w:p w:rsidR="00E4613F" w:rsidRPr="002F79FB" w:rsidRDefault="0013111C" w:rsidP="002F79FB">
            <w:pPr>
              <w:pStyle w:val="ListeParagraf"/>
              <w:numPr>
                <w:ilvl w:val="0"/>
                <w:numId w:val="3"/>
              </w:numPr>
              <w:spacing w:after="120"/>
              <w:ind w:left="367"/>
              <w:rPr>
                <w:sz w:val="22"/>
                <w:szCs w:val="22"/>
              </w:rPr>
            </w:pPr>
            <w:r w:rsidRPr="002F79FB">
              <w:rPr>
                <w:sz w:val="22"/>
                <w:szCs w:val="22"/>
              </w:rPr>
              <w:t xml:space="preserve">Otomatik / </w:t>
            </w:r>
            <w:r w:rsidR="005565AA" w:rsidRPr="002F79FB">
              <w:rPr>
                <w:sz w:val="22"/>
                <w:szCs w:val="22"/>
              </w:rPr>
              <w:t xml:space="preserve">Mekanik </w:t>
            </w:r>
            <w:r w:rsidRPr="002F79FB">
              <w:rPr>
                <w:sz w:val="22"/>
                <w:szCs w:val="22"/>
              </w:rPr>
              <w:t>kontrollü</w:t>
            </w:r>
            <w:r w:rsidR="005565AA" w:rsidRPr="002F79FB">
              <w:rPr>
                <w:sz w:val="22"/>
                <w:szCs w:val="22"/>
              </w:rPr>
              <w:t xml:space="preserve"> devre kurma</w:t>
            </w:r>
          </w:p>
          <w:p w:rsidR="005565AA" w:rsidRPr="002F79FB" w:rsidRDefault="005565AA" w:rsidP="002F79FB">
            <w:pPr>
              <w:pStyle w:val="ListeParagraf"/>
              <w:numPr>
                <w:ilvl w:val="0"/>
                <w:numId w:val="3"/>
              </w:numPr>
              <w:spacing w:after="120"/>
              <w:ind w:left="367"/>
              <w:rPr>
                <w:sz w:val="22"/>
                <w:szCs w:val="22"/>
              </w:rPr>
            </w:pPr>
            <w:r w:rsidRPr="002F79FB">
              <w:rPr>
                <w:sz w:val="22"/>
                <w:szCs w:val="22"/>
              </w:rPr>
              <w:lastRenderedPageBreak/>
              <w:t>Termostat kontrollü devre kurma</w:t>
            </w:r>
          </w:p>
          <w:p w:rsidR="005565AA" w:rsidRPr="002F79FB" w:rsidRDefault="005565AA" w:rsidP="002F79FB">
            <w:pPr>
              <w:pStyle w:val="ListeParagraf"/>
              <w:numPr>
                <w:ilvl w:val="0"/>
                <w:numId w:val="3"/>
              </w:numPr>
              <w:spacing w:after="120"/>
              <w:ind w:left="367"/>
              <w:rPr>
                <w:sz w:val="22"/>
                <w:szCs w:val="22"/>
              </w:rPr>
            </w:pPr>
            <w:r w:rsidRPr="002F79FB">
              <w:rPr>
                <w:sz w:val="22"/>
                <w:szCs w:val="22"/>
              </w:rPr>
              <w:t xml:space="preserve">Basınç </w:t>
            </w:r>
            <w:proofErr w:type="spellStart"/>
            <w:r w:rsidRPr="002F79FB">
              <w:rPr>
                <w:sz w:val="22"/>
                <w:szCs w:val="22"/>
              </w:rPr>
              <w:t>prosestatlı</w:t>
            </w:r>
            <w:proofErr w:type="spellEnd"/>
            <w:r w:rsidRPr="002F79FB">
              <w:rPr>
                <w:sz w:val="22"/>
                <w:szCs w:val="22"/>
              </w:rPr>
              <w:t xml:space="preserve"> devre kurma</w:t>
            </w:r>
          </w:p>
          <w:p w:rsidR="005565AA" w:rsidRPr="002F79FB" w:rsidRDefault="005565AA" w:rsidP="002F79FB">
            <w:pPr>
              <w:pStyle w:val="ListeParagraf"/>
              <w:numPr>
                <w:ilvl w:val="0"/>
                <w:numId w:val="3"/>
              </w:numPr>
              <w:spacing w:after="120"/>
              <w:ind w:left="367"/>
              <w:rPr>
                <w:sz w:val="22"/>
                <w:szCs w:val="22"/>
              </w:rPr>
            </w:pPr>
            <w:proofErr w:type="spellStart"/>
            <w:r w:rsidRPr="002F79FB">
              <w:rPr>
                <w:sz w:val="22"/>
                <w:szCs w:val="22"/>
              </w:rPr>
              <w:t>Kontaktör</w:t>
            </w:r>
            <w:proofErr w:type="spellEnd"/>
            <w:r w:rsidR="0013111C" w:rsidRPr="002F79FB">
              <w:rPr>
                <w:sz w:val="22"/>
                <w:szCs w:val="22"/>
              </w:rPr>
              <w:t xml:space="preserve"> ile 1-3 fazlı motora direkt yol verme</w:t>
            </w:r>
          </w:p>
          <w:p w:rsidR="005565AA" w:rsidRPr="002F79FB" w:rsidRDefault="0013111C" w:rsidP="002F79FB">
            <w:pPr>
              <w:pStyle w:val="ListeParagraf"/>
              <w:numPr>
                <w:ilvl w:val="0"/>
                <w:numId w:val="3"/>
              </w:numPr>
              <w:spacing w:after="120"/>
              <w:ind w:left="367"/>
              <w:rPr>
                <w:sz w:val="22"/>
                <w:szCs w:val="22"/>
              </w:rPr>
            </w:pPr>
            <w:r w:rsidRPr="002F79FB">
              <w:rPr>
                <w:sz w:val="22"/>
                <w:szCs w:val="22"/>
              </w:rPr>
              <w:t>Yıldız üçgen bağlantı ile motora yol verme</w:t>
            </w:r>
          </w:p>
          <w:p w:rsidR="005565AA" w:rsidRPr="002F79FB" w:rsidRDefault="005565AA" w:rsidP="002F79FB">
            <w:pPr>
              <w:pStyle w:val="ListeParagraf"/>
              <w:numPr>
                <w:ilvl w:val="0"/>
                <w:numId w:val="3"/>
              </w:numPr>
              <w:spacing w:after="120"/>
              <w:ind w:left="367"/>
              <w:rPr>
                <w:sz w:val="22"/>
                <w:szCs w:val="22"/>
              </w:rPr>
            </w:pPr>
            <w:r w:rsidRPr="002F79FB">
              <w:rPr>
                <w:sz w:val="22"/>
                <w:szCs w:val="22"/>
              </w:rPr>
              <w:t xml:space="preserve">Zaman </w:t>
            </w:r>
            <w:r w:rsidR="00BD6A8A" w:rsidRPr="002F79FB">
              <w:rPr>
                <w:sz w:val="22"/>
                <w:szCs w:val="22"/>
              </w:rPr>
              <w:t>rölesi ile</w:t>
            </w:r>
            <w:r w:rsidR="0013111C" w:rsidRPr="002F79FB">
              <w:rPr>
                <w:sz w:val="22"/>
                <w:szCs w:val="22"/>
              </w:rPr>
              <w:t xml:space="preserve"> motora yol verme</w:t>
            </w:r>
          </w:p>
        </w:tc>
        <w:tc>
          <w:tcPr>
            <w:tcW w:w="0" w:type="auto"/>
            <w:vAlign w:val="center"/>
          </w:tcPr>
          <w:p w:rsidR="00E4613F" w:rsidRPr="002F79FB" w:rsidRDefault="007416D8" w:rsidP="002F79FB">
            <w:pPr>
              <w:spacing w:after="120" w:line="240" w:lineRule="auto"/>
              <w:jc w:val="center"/>
            </w:pPr>
            <w:r w:rsidRPr="002F79FB">
              <w:lastRenderedPageBreak/>
              <w:t>6</w:t>
            </w:r>
          </w:p>
        </w:tc>
        <w:tc>
          <w:tcPr>
            <w:tcW w:w="0" w:type="auto"/>
            <w:vAlign w:val="center"/>
          </w:tcPr>
          <w:p w:rsidR="00E4613F" w:rsidRPr="002F79FB" w:rsidRDefault="000B3A1B" w:rsidP="002F79FB">
            <w:pPr>
              <w:spacing w:after="120" w:line="240" w:lineRule="auto"/>
              <w:jc w:val="center"/>
            </w:pPr>
            <w:r w:rsidRPr="002F79FB">
              <w:t>1</w:t>
            </w:r>
          </w:p>
        </w:tc>
        <w:tc>
          <w:tcPr>
            <w:tcW w:w="0" w:type="auto"/>
            <w:vAlign w:val="center"/>
          </w:tcPr>
          <w:p w:rsidR="00E4613F" w:rsidRPr="002F79FB" w:rsidRDefault="00DD1584" w:rsidP="002F79FB">
            <w:pPr>
              <w:spacing w:after="120" w:line="240" w:lineRule="auto"/>
              <w:jc w:val="center"/>
            </w:pPr>
            <w:r w:rsidRPr="002F79FB">
              <w:t>40</w:t>
            </w:r>
            <w:r w:rsidR="0065000C" w:rsidRPr="002F79FB">
              <w:t>/</w:t>
            </w:r>
            <w:r w:rsidRPr="002F79FB">
              <w:t>3</w:t>
            </w:r>
            <w:r w:rsidR="00EF38BA" w:rsidRPr="002F79FB">
              <w:t>0</w:t>
            </w:r>
          </w:p>
        </w:tc>
        <w:tc>
          <w:tcPr>
            <w:tcW w:w="0" w:type="auto"/>
            <w:vAlign w:val="center"/>
          </w:tcPr>
          <w:p w:rsidR="00E4613F" w:rsidRPr="002F79FB" w:rsidRDefault="00D65391" w:rsidP="002F79FB">
            <w:pPr>
              <w:spacing w:after="120" w:line="240" w:lineRule="auto"/>
              <w:jc w:val="center"/>
            </w:pPr>
            <w:r w:rsidRPr="002F79FB">
              <w:t>2</w:t>
            </w:r>
            <w:r w:rsidR="00EF38BA" w:rsidRPr="002F79FB">
              <w:t>7,77</w:t>
            </w:r>
          </w:p>
        </w:tc>
      </w:tr>
      <w:tr w:rsidR="00E4613F" w:rsidRPr="002F79FB" w:rsidTr="002C0419">
        <w:trPr>
          <w:trHeight w:val="20"/>
          <w:jc w:val="center"/>
        </w:trPr>
        <w:tc>
          <w:tcPr>
            <w:tcW w:w="0" w:type="auto"/>
            <w:gridSpan w:val="2"/>
            <w:vAlign w:val="center"/>
          </w:tcPr>
          <w:p w:rsidR="00E4613F" w:rsidRPr="002F79FB" w:rsidRDefault="00E4613F" w:rsidP="002F79FB">
            <w:pPr>
              <w:spacing w:after="120" w:line="240" w:lineRule="auto"/>
              <w:ind w:left="360"/>
              <w:jc w:val="right"/>
              <w:rPr>
                <w:b/>
                <w:bCs/>
              </w:rPr>
            </w:pPr>
            <w:r w:rsidRPr="002F79FB">
              <w:rPr>
                <w:b/>
                <w:bCs/>
              </w:rPr>
              <w:lastRenderedPageBreak/>
              <w:t>TOPLAM</w:t>
            </w:r>
          </w:p>
        </w:tc>
        <w:tc>
          <w:tcPr>
            <w:tcW w:w="0" w:type="auto"/>
            <w:vAlign w:val="center"/>
          </w:tcPr>
          <w:p w:rsidR="00E4613F" w:rsidRPr="002F79FB" w:rsidRDefault="00E4613F" w:rsidP="002F79FB">
            <w:pPr>
              <w:spacing w:after="120" w:line="240" w:lineRule="auto"/>
              <w:jc w:val="center"/>
              <w:rPr>
                <w:b/>
                <w:bCs/>
              </w:rPr>
            </w:pPr>
            <w:r w:rsidRPr="002F79FB">
              <w:rPr>
                <w:b/>
                <w:bCs/>
              </w:rPr>
              <w:t>1</w:t>
            </w:r>
            <w:r w:rsidR="007416D8" w:rsidRPr="002F79FB">
              <w:rPr>
                <w:b/>
                <w:bCs/>
              </w:rPr>
              <w:t>7</w:t>
            </w:r>
          </w:p>
        </w:tc>
        <w:tc>
          <w:tcPr>
            <w:tcW w:w="0" w:type="auto"/>
            <w:vAlign w:val="center"/>
          </w:tcPr>
          <w:p w:rsidR="00E4613F" w:rsidRPr="002F79FB" w:rsidRDefault="000B3A1B" w:rsidP="002F79FB">
            <w:pPr>
              <w:spacing w:after="120" w:line="240" w:lineRule="auto"/>
              <w:jc w:val="center"/>
              <w:rPr>
                <w:b/>
                <w:bCs/>
              </w:rPr>
            </w:pPr>
            <w:r w:rsidRPr="002F79FB">
              <w:rPr>
                <w:b/>
                <w:bCs/>
              </w:rPr>
              <w:t>4</w:t>
            </w:r>
          </w:p>
        </w:tc>
        <w:tc>
          <w:tcPr>
            <w:tcW w:w="0" w:type="auto"/>
            <w:vAlign w:val="center"/>
          </w:tcPr>
          <w:p w:rsidR="00E4613F" w:rsidRPr="002F79FB" w:rsidRDefault="0065000C" w:rsidP="002F79FB">
            <w:pPr>
              <w:spacing w:after="120" w:line="240" w:lineRule="auto"/>
              <w:jc w:val="center"/>
              <w:rPr>
                <w:b/>
                <w:bCs/>
              </w:rPr>
            </w:pPr>
            <w:r w:rsidRPr="002F79FB">
              <w:rPr>
                <w:b/>
                <w:bCs/>
              </w:rPr>
              <w:t>200/</w:t>
            </w:r>
            <w:r w:rsidR="00DD1584" w:rsidRPr="002F79FB">
              <w:rPr>
                <w:b/>
                <w:bCs/>
              </w:rPr>
              <w:t>108</w:t>
            </w:r>
          </w:p>
        </w:tc>
        <w:tc>
          <w:tcPr>
            <w:tcW w:w="0" w:type="auto"/>
            <w:vAlign w:val="center"/>
          </w:tcPr>
          <w:p w:rsidR="00E4613F" w:rsidRPr="002F79FB" w:rsidRDefault="00E4613F" w:rsidP="002F79FB">
            <w:pPr>
              <w:spacing w:after="120" w:line="240" w:lineRule="auto"/>
              <w:jc w:val="center"/>
              <w:rPr>
                <w:b/>
                <w:bCs/>
              </w:rPr>
            </w:pPr>
            <w:r w:rsidRPr="002F79FB">
              <w:rPr>
                <w:b/>
                <w:bCs/>
              </w:rPr>
              <w:t>100</w:t>
            </w:r>
          </w:p>
        </w:tc>
      </w:tr>
    </w:tbl>
    <w:p w:rsidR="00D41DE0" w:rsidRPr="002F79FB" w:rsidRDefault="00D41DE0" w:rsidP="002F79FB">
      <w:pPr>
        <w:pStyle w:val="PBalk2"/>
        <w:spacing w:after="120"/>
        <w:rPr>
          <w:rFonts w:cs="Arial"/>
          <w:sz w:val="22"/>
          <w:szCs w:val="22"/>
        </w:rPr>
      </w:pPr>
    </w:p>
    <w:p w:rsidR="00E4613F" w:rsidRPr="002F79FB" w:rsidRDefault="00E4613F" w:rsidP="002F79FB">
      <w:pPr>
        <w:pStyle w:val="PBalk2"/>
        <w:spacing w:after="120"/>
        <w:rPr>
          <w:rFonts w:cs="Arial"/>
          <w:sz w:val="22"/>
          <w:szCs w:val="22"/>
        </w:rPr>
      </w:pPr>
      <w:r w:rsidRPr="002F79FB">
        <w:rPr>
          <w:rFonts w:cs="Arial"/>
          <w:sz w:val="22"/>
          <w:szCs w:val="22"/>
        </w:rPr>
        <w:t>UYGULAMAYA İLİŞKİN AÇIKLAMALAR:</w:t>
      </w:r>
    </w:p>
    <w:p w:rsidR="00D41DE0" w:rsidRPr="002F79FB" w:rsidRDefault="006D56F4" w:rsidP="002F79FB">
      <w:pPr>
        <w:pStyle w:val="ListeParagraf"/>
        <w:numPr>
          <w:ilvl w:val="0"/>
          <w:numId w:val="42"/>
        </w:numPr>
        <w:suppressAutoHyphens/>
        <w:spacing w:after="120"/>
        <w:jc w:val="both"/>
        <w:rPr>
          <w:sz w:val="22"/>
          <w:szCs w:val="22"/>
        </w:rPr>
      </w:pPr>
      <w:r w:rsidRPr="002F79FB">
        <w:rPr>
          <w:sz w:val="22"/>
          <w:szCs w:val="22"/>
        </w:rPr>
        <w:t>Bu becerilerin kazanılabilmesi için her bireye/</w:t>
      </w:r>
      <w:r w:rsidR="00F47ABD" w:rsidRPr="002F79FB">
        <w:rPr>
          <w:sz w:val="22"/>
          <w:szCs w:val="22"/>
        </w:rPr>
        <w:t>öğrenciye</w:t>
      </w:r>
      <w:r w:rsidRPr="002F79FB">
        <w:rPr>
          <w:sz w:val="22"/>
          <w:szCs w:val="22"/>
        </w:rPr>
        <w:t xml:space="preserve"> tesisat teknolojisi ve iklimlendirme alanı standart donanımları ile yapılacak uygulama faaliyetine ait araç, gereç ve koşullar sağlanmalıdır. Sınıf veya atölye ortamında uygulama faaliyetine ait bilgiler öğrencilere uygulama öncesi anlatılmalı, öğrenme kazanımlarının öğrenciye tam olarak kazandırılması amacıyla birden fazla uygulama faaliyeti yaptırılmalıdır</w:t>
      </w:r>
      <w:r w:rsidR="00D11070" w:rsidRPr="002F79FB">
        <w:rPr>
          <w:sz w:val="22"/>
          <w:szCs w:val="22"/>
        </w:rPr>
        <w:t>.</w:t>
      </w:r>
      <w:r w:rsidR="00FB36C3" w:rsidRPr="002F79FB">
        <w:rPr>
          <w:sz w:val="22"/>
          <w:szCs w:val="22"/>
        </w:rPr>
        <w:t xml:space="preserve"> Uygulama faaliyetlerinin yapılmasında iş sağlığı ve güvenliği kurallarına dikkat edilmelidir.</w:t>
      </w:r>
    </w:p>
    <w:p w:rsidR="00D41DE0" w:rsidRPr="002F79FB" w:rsidRDefault="00D41DE0" w:rsidP="002F79FB">
      <w:pPr>
        <w:pStyle w:val="ListeParagraf"/>
        <w:numPr>
          <w:ilvl w:val="0"/>
          <w:numId w:val="42"/>
        </w:numPr>
        <w:suppressAutoHyphens/>
        <w:spacing w:after="120"/>
        <w:jc w:val="both"/>
        <w:rPr>
          <w:sz w:val="22"/>
          <w:szCs w:val="22"/>
        </w:rPr>
      </w:pPr>
      <w:r w:rsidRPr="002F79FB">
        <w:rPr>
          <w:sz w:val="22"/>
          <w:szCs w:val="22"/>
        </w:rPr>
        <w:t xml:space="preserve">Bu dersin işlenişi sırasında </w:t>
      </w:r>
      <w:r w:rsidR="00FC0674" w:rsidRPr="002F79FB">
        <w:rPr>
          <w:sz w:val="22"/>
          <w:szCs w:val="22"/>
        </w:rPr>
        <w:t xml:space="preserve">toplumsal sorumluluk ve titizlik, </w:t>
      </w:r>
      <w:r w:rsidR="00E30662" w:rsidRPr="002F79FB">
        <w:rPr>
          <w:sz w:val="22"/>
          <w:szCs w:val="22"/>
        </w:rPr>
        <w:t>özenli çalışma</w:t>
      </w:r>
      <w:r w:rsidR="00A375EA" w:rsidRPr="002F79FB">
        <w:rPr>
          <w:sz w:val="22"/>
          <w:szCs w:val="22"/>
        </w:rPr>
        <w:t xml:space="preserve">, </w:t>
      </w:r>
      <w:r w:rsidR="00FC0674" w:rsidRPr="002F79FB">
        <w:rPr>
          <w:sz w:val="22"/>
          <w:szCs w:val="22"/>
        </w:rPr>
        <w:t>yeniliğe açıklık</w:t>
      </w:r>
      <w:r w:rsidR="00A375EA" w:rsidRPr="002F79FB">
        <w:rPr>
          <w:sz w:val="22"/>
          <w:szCs w:val="22"/>
        </w:rPr>
        <w:t xml:space="preserve">, </w:t>
      </w:r>
      <w:r w:rsidR="00FC0674" w:rsidRPr="002F79FB">
        <w:rPr>
          <w:sz w:val="22"/>
          <w:szCs w:val="22"/>
        </w:rPr>
        <w:t>hayatı kolaylaştırma</w:t>
      </w:r>
      <w:r w:rsidR="00A375EA" w:rsidRPr="002F79FB">
        <w:rPr>
          <w:sz w:val="22"/>
          <w:szCs w:val="22"/>
        </w:rPr>
        <w:t xml:space="preserve">, </w:t>
      </w:r>
      <w:r w:rsidRPr="002F79FB">
        <w:rPr>
          <w:sz w:val="22"/>
          <w:szCs w:val="22"/>
        </w:rPr>
        <w:t xml:space="preserve">değer, tutum ve davranışları ön plana çıkaran etkinliklere yer verilmelidir. Bu etkinliklerde beyin fırtınası, grup tartışması, </w:t>
      </w:r>
      <w:r w:rsidR="00A375EA" w:rsidRPr="002F79FB">
        <w:rPr>
          <w:sz w:val="22"/>
          <w:szCs w:val="22"/>
        </w:rPr>
        <w:t>sunum,</w:t>
      </w:r>
      <w:r w:rsidR="008E3678" w:rsidRPr="002F79FB">
        <w:rPr>
          <w:sz w:val="22"/>
          <w:szCs w:val="22"/>
        </w:rPr>
        <w:t xml:space="preserve"> gösterip yaptırma,</w:t>
      </w:r>
      <w:r w:rsidR="00A375EA" w:rsidRPr="002F79FB">
        <w:rPr>
          <w:sz w:val="22"/>
          <w:szCs w:val="22"/>
        </w:rPr>
        <w:t xml:space="preserve"> </w:t>
      </w:r>
      <w:r w:rsidRPr="002F79FB">
        <w:rPr>
          <w:sz w:val="22"/>
          <w:szCs w:val="22"/>
        </w:rPr>
        <w:t>düz anlatım, soru cevap, örnek olay incelemesi gibi yöntem ve teknikler kullanılabilir.</w:t>
      </w:r>
    </w:p>
    <w:p w:rsidR="00D41DE0" w:rsidRPr="002F79FB" w:rsidRDefault="00D41DE0" w:rsidP="002F79FB">
      <w:pPr>
        <w:pStyle w:val="PMetin"/>
        <w:spacing w:line="240" w:lineRule="auto"/>
        <w:rPr>
          <w:rFonts w:cs="Arial"/>
          <w:sz w:val="22"/>
        </w:rPr>
      </w:pPr>
    </w:p>
    <w:p w:rsidR="00D41DE0" w:rsidRPr="002F79FB" w:rsidRDefault="00D41DE0" w:rsidP="002F79FB">
      <w:pPr>
        <w:pStyle w:val="PMetin"/>
        <w:spacing w:line="240" w:lineRule="auto"/>
        <w:rPr>
          <w:rFonts w:cs="Arial"/>
          <w:sz w:val="22"/>
        </w:rPr>
      </w:pPr>
    </w:p>
    <w:p w:rsidR="00281304" w:rsidRPr="002F79FB" w:rsidRDefault="00281304" w:rsidP="002F79FB">
      <w:pPr>
        <w:spacing w:after="120" w:line="240" w:lineRule="auto"/>
        <w:rPr>
          <w:b/>
          <w:bCs/>
        </w:rPr>
      </w:pPr>
      <w:r w:rsidRPr="002F79FB">
        <w:rPr>
          <w:b/>
          <w:bCs/>
        </w:rPr>
        <w:br w:type="page"/>
      </w:r>
    </w:p>
    <w:p w:rsidR="00FA7233" w:rsidRPr="002F79FB" w:rsidRDefault="00281304" w:rsidP="002F79FB">
      <w:pPr>
        <w:tabs>
          <w:tab w:val="left" w:pos="2410"/>
        </w:tabs>
        <w:spacing w:after="120" w:line="240" w:lineRule="auto"/>
        <w:outlineLvl w:val="0"/>
        <w:rPr>
          <w:b/>
          <w:bCs/>
        </w:rPr>
      </w:pPr>
      <w:r w:rsidRPr="002F79FB">
        <w:rPr>
          <w:b/>
          <w:bCs/>
        </w:rPr>
        <w:lastRenderedPageBreak/>
        <w:t>MODÜL ADI</w:t>
      </w:r>
      <w:r w:rsidRPr="002F79FB">
        <w:rPr>
          <w:b/>
          <w:bCs/>
        </w:rPr>
        <w:tab/>
      </w:r>
      <w:r w:rsidRPr="002F79FB">
        <w:rPr>
          <w:b/>
          <w:bCs/>
        </w:rPr>
        <w:tab/>
        <w:t>:</w:t>
      </w:r>
      <w:r w:rsidR="00FA7233" w:rsidRPr="002F79FB">
        <w:rPr>
          <w:b/>
          <w:caps/>
        </w:rPr>
        <w:t xml:space="preserve">Elektriksel </w:t>
      </w:r>
      <w:r w:rsidR="00C01B09" w:rsidRPr="002F79FB">
        <w:rPr>
          <w:b/>
          <w:caps/>
        </w:rPr>
        <w:t>Büyüklüklerin Ölçülmesi</w:t>
      </w:r>
    </w:p>
    <w:p w:rsidR="00FA7233" w:rsidRPr="002F79FB" w:rsidRDefault="00FA7233" w:rsidP="002F79FB">
      <w:pPr>
        <w:tabs>
          <w:tab w:val="left" w:pos="2410"/>
        </w:tabs>
        <w:spacing w:after="120" w:line="240" w:lineRule="auto"/>
        <w:outlineLvl w:val="0"/>
        <w:rPr>
          <w:b/>
          <w:bCs/>
          <w:strike/>
        </w:rPr>
      </w:pPr>
      <w:r w:rsidRPr="002F79FB">
        <w:rPr>
          <w:b/>
          <w:bCs/>
        </w:rPr>
        <w:t>MODÜL KODU</w:t>
      </w:r>
      <w:r w:rsidRPr="002F79FB">
        <w:rPr>
          <w:b/>
          <w:bCs/>
        </w:rPr>
        <w:tab/>
      </w:r>
      <w:r w:rsidRPr="002F79FB">
        <w:rPr>
          <w:b/>
          <w:bCs/>
        </w:rPr>
        <w:tab/>
        <w:t>:</w:t>
      </w:r>
    </w:p>
    <w:p w:rsidR="00FA7233" w:rsidRPr="002F79FB" w:rsidRDefault="00FA7233" w:rsidP="002F79FB">
      <w:pPr>
        <w:tabs>
          <w:tab w:val="left" w:pos="2410"/>
        </w:tabs>
        <w:spacing w:after="120" w:line="240" w:lineRule="auto"/>
        <w:rPr>
          <w:b/>
        </w:rPr>
      </w:pPr>
      <w:r w:rsidRPr="002F79FB">
        <w:rPr>
          <w:b/>
          <w:bCs/>
        </w:rPr>
        <w:t>MODÜLÜN SÜRESİ</w:t>
      </w:r>
      <w:r w:rsidRPr="002F79FB">
        <w:rPr>
          <w:b/>
          <w:bCs/>
        </w:rPr>
        <w:tab/>
      </w:r>
      <w:r w:rsidRPr="002F79FB">
        <w:rPr>
          <w:b/>
          <w:bCs/>
        </w:rPr>
        <w:tab/>
        <w:t>:</w:t>
      </w:r>
      <w:r w:rsidR="00EF38BA" w:rsidRPr="002F79FB">
        <w:t>40/30</w:t>
      </w:r>
      <w:r w:rsidR="00281304" w:rsidRPr="002F79FB">
        <w:t xml:space="preserve"> d</w:t>
      </w:r>
      <w:r w:rsidR="00BD1359" w:rsidRPr="002F79FB">
        <w:t>ers saati</w:t>
      </w:r>
    </w:p>
    <w:p w:rsidR="00193269" w:rsidRPr="002F79FB" w:rsidRDefault="00FA7233" w:rsidP="002F79FB">
      <w:pPr>
        <w:pStyle w:val="PMetin"/>
        <w:spacing w:line="240" w:lineRule="auto"/>
        <w:ind w:firstLine="0"/>
        <w:rPr>
          <w:rFonts w:cs="Arial"/>
          <w:sz w:val="22"/>
        </w:rPr>
      </w:pPr>
      <w:r w:rsidRPr="002F79FB">
        <w:rPr>
          <w:rFonts w:cs="Arial"/>
          <w:b/>
          <w:bCs/>
          <w:sz w:val="22"/>
        </w:rPr>
        <w:t>MODÜLÜN AMACI</w:t>
      </w:r>
      <w:r w:rsidRPr="002F79FB">
        <w:rPr>
          <w:rFonts w:cs="Arial"/>
          <w:b/>
          <w:bCs/>
          <w:sz w:val="22"/>
        </w:rPr>
        <w:tab/>
      </w:r>
      <w:r w:rsidRPr="002F79FB">
        <w:rPr>
          <w:rFonts w:cs="Arial"/>
          <w:b/>
          <w:bCs/>
          <w:sz w:val="22"/>
        </w:rPr>
        <w:tab/>
        <w:t>:</w:t>
      </w:r>
      <w:r w:rsidR="00281304" w:rsidRPr="002F79FB">
        <w:rPr>
          <w:rFonts w:cs="Arial"/>
          <w:bCs/>
          <w:sz w:val="22"/>
        </w:rPr>
        <w:t>Bireye</w:t>
      </w:r>
      <w:r w:rsidR="00193269" w:rsidRPr="002F79FB">
        <w:rPr>
          <w:rFonts w:cs="Arial"/>
          <w:bCs/>
          <w:sz w:val="22"/>
        </w:rPr>
        <w:t>/</w:t>
      </w:r>
      <w:r w:rsidR="008A7148" w:rsidRPr="002F79FB">
        <w:rPr>
          <w:rFonts w:cs="Arial"/>
          <w:sz w:val="22"/>
        </w:rPr>
        <w:t>ö</w:t>
      </w:r>
      <w:r w:rsidRPr="002F79FB">
        <w:rPr>
          <w:rFonts w:cs="Arial"/>
          <w:sz w:val="22"/>
        </w:rPr>
        <w:t>ğrenciye</w:t>
      </w:r>
      <w:r w:rsidR="00281304" w:rsidRPr="002F79FB">
        <w:rPr>
          <w:rFonts w:cs="Arial"/>
          <w:sz w:val="22"/>
        </w:rPr>
        <w:t>;</w:t>
      </w:r>
      <w:r w:rsidRPr="002F79FB">
        <w:rPr>
          <w:rFonts w:cs="Arial"/>
          <w:sz w:val="22"/>
        </w:rPr>
        <w:t xml:space="preserve"> </w:t>
      </w:r>
      <w:r w:rsidR="00BD1359" w:rsidRPr="002F79FB">
        <w:rPr>
          <w:rFonts w:cs="Arial"/>
          <w:bCs/>
          <w:sz w:val="22"/>
        </w:rPr>
        <w:t xml:space="preserve">iş sağlığı ve </w:t>
      </w:r>
      <w:r w:rsidR="00247D26" w:rsidRPr="002F79FB">
        <w:rPr>
          <w:rFonts w:cs="Arial"/>
          <w:bCs/>
          <w:sz w:val="22"/>
        </w:rPr>
        <w:t>güvenliği</w:t>
      </w:r>
      <w:r w:rsidR="00BD1359" w:rsidRPr="002F79FB">
        <w:rPr>
          <w:rFonts w:cs="Arial"/>
          <w:bCs/>
          <w:sz w:val="22"/>
        </w:rPr>
        <w:t xml:space="preserve"> </w:t>
      </w:r>
      <w:r w:rsidR="00FB5ACD" w:rsidRPr="002F79FB">
        <w:rPr>
          <w:rFonts w:cs="Arial"/>
          <w:bCs/>
          <w:sz w:val="22"/>
        </w:rPr>
        <w:t xml:space="preserve">tedbirlerini alarak </w:t>
      </w:r>
      <w:r w:rsidRPr="002F79FB">
        <w:rPr>
          <w:rFonts w:cs="Arial"/>
          <w:sz w:val="22"/>
        </w:rPr>
        <w:t>elektriksel büyüklükleri ölçme ile ilgili bilgi ve becerileri kazandırmaktır.</w:t>
      </w:r>
    </w:p>
    <w:p w:rsidR="00FA7233" w:rsidRPr="002F79FB" w:rsidRDefault="00FA7233" w:rsidP="002F79FB">
      <w:pPr>
        <w:spacing w:after="120" w:line="240" w:lineRule="auto"/>
        <w:outlineLvl w:val="0"/>
        <w:rPr>
          <w:b/>
          <w:bCs/>
        </w:rPr>
      </w:pPr>
      <w:r w:rsidRPr="002F79FB">
        <w:rPr>
          <w:b/>
          <w:bCs/>
        </w:rPr>
        <w:t>ÖĞRENME KAZANIMLARI:</w:t>
      </w:r>
    </w:p>
    <w:p w:rsidR="000C0BA6" w:rsidRPr="002F79FB" w:rsidRDefault="000C0BA6" w:rsidP="002F79FB">
      <w:pPr>
        <w:pStyle w:val="ListeParagraf"/>
        <w:numPr>
          <w:ilvl w:val="0"/>
          <w:numId w:val="5"/>
        </w:numPr>
        <w:spacing w:after="120"/>
        <w:outlineLvl w:val="0"/>
        <w:rPr>
          <w:sz w:val="22"/>
          <w:szCs w:val="22"/>
        </w:rPr>
      </w:pPr>
      <w:r w:rsidRPr="002F79FB">
        <w:rPr>
          <w:sz w:val="22"/>
          <w:szCs w:val="22"/>
        </w:rPr>
        <w:t>İş sağlığı ve güvenliği tedbirlerini alarak elektrik devresindeki devre bileşenlerinin ölçümünü yapar.</w:t>
      </w:r>
    </w:p>
    <w:p w:rsidR="000C0BA6" w:rsidRPr="002F79FB" w:rsidRDefault="000C0BA6" w:rsidP="002F79FB">
      <w:pPr>
        <w:pStyle w:val="ListeParagraf"/>
        <w:numPr>
          <w:ilvl w:val="0"/>
          <w:numId w:val="5"/>
        </w:numPr>
        <w:spacing w:after="120"/>
        <w:outlineLvl w:val="0"/>
        <w:rPr>
          <w:sz w:val="22"/>
          <w:szCs w:val="22"/>
        </w:rPr>
      </w:pPr>
      <w:r w:rsidRPr="002F79FB">
        <w:rPr>
          <w:sz w:val="22"/>
          <w:szCs w:val="22"/>
        </w:rPr>
        <w:t>İş sağlığı ve güvenliği tedbirlerini alarak ölçme cihazı ile elektrik devresindeki direnci ölçer.</w:t>
      </w:r>
    </w:p>
    <w:p w:rsidR="000C0BA6" w:rsidRPr="002F79FB" w:rsidRDefault="000C0BA6" w:rsidP="002F79FB">
      <w:pPr>
        <w:pStyle w:val="ListeParagraf"/>
        <w:numPr>
          <w:ilvl w:val="0"/>
          <w:numId w:val="5"/>
        </w:numPr>
        <w:spacing w:after="120"/>
        <w:outlineLvl w:val="0"/>
        <w:rPr>
          <w:sz w:val="22"/>
          <w:szCs w:val="22"/>
        </w:rPr>
      </w:pPr>
      <w:r w:rsidRPr="002F79FB">
        <w:rPr>
          <w:sz w:val="22"/>
          <w:szCs w:val="22"/>
        </w:rPr>
        <w:t>İş sağlığı ve güvenliği tedbirlerini alarak ölçme cihazı ile elektrik devresindeki akım ve gerilimi ölçer.</w:t>
      </w:r>
    </w:p>
    <w:p w:rsidR="00193269" w:rsidRPr="002F79FB" w:rsidRDefault="000C0BA6" w:rsidP="002F79FB">
      <w:pPr>
        <w:pStyle w:val="ListeParagraf"/>
        <w:numPr>
          <w:ilvl w:val="0"/>
          <w:numId w:val="5"/>
        </w:numPr>
        <w:spacing w:after="120"/>
        <w:outlineLvl w:val="0"/>
        <w:rPr>
          <w:sz w:val="22"/>
          <w:szCs w:val="22"/>
        </w:rPr>
      </w:pPr>
      <w:r w:rsidRPr="002F79FB">
        <w:rPr>
          <w:sz w:val="22"/>
          <w:szCs w:val="22"/>
        </w:rPr>
        <w:t>İş sağlığı ve güvenliği tedbirlerini alarak devredeki elektriksel gücü ölçer</w:t>
      </w:r>
      <w:r w:rsidR="00FA7233" w:rsidRPr="002F79FB">
        <w:rPr>
          <w:sz w:val="22"/>
          <w:szCs w:val="22"/>
        </w:rPr>
        <w:t>.</w:t>
      </w:r>
    </w:p>
    <w:p w:rsidR="00C14AA4" w:rsidRPr="002F79FB" w:rsidRDefault="00C14AA4" w:rsidP="002F79FB">
      <w:pPr>
        <w:pStyle w:val="ListeParagraf"/>
        <w:spacing w:after="120"/>
        <w:outlineLvl w:val="0"/>
        <w:rPr>
          <w:sz w:val="22"/>
          <w:szCs w:val="22"/>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713"/>
        <w:gridCol w:w="7086"/>
      </w:tblGrid>
      <w:tr w:rsidR="00FA7233" w:rsidRPr="002F79FB" w:rsidTr="002C0419">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FA7233" w:rsidRPr="002F79FB" w:rsidRDefault="00FA7233" w:rsidP="00465649">
            <w:pPr>
              <w:spacing w:after="0" w:line="240" w:lineRule="auto"/>
              <w:ind w:left="-142" w:right="-108"/>
              <w:jc w:val="center"/>
              <w:rPr>
                <w:b/>
                <w:bCs/>
              </w:rPr>
            </w:pPr>
            <w:r w:rsidRPr="002F79FB">
              <w:rPr>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FA7233" w:rsidRPr="002F79FB" w:rsidRDefault="00FA7233" w:rsidP="00465649">
            <w:pPr>
              <w:spacing w:after="0" w:line="240" w:lineRule="auto"/>
              <w:jc w:val="center"/>
            </w:pPr>
            <w:r w:rsidRPr="002F79FB">
              <w:rPr>
                <w:b/>
                <w:bCs/>
              </w:rPr>
              <w:t>BAŞARIM ÖLÇÜTLERİ</w:t>
            </w:r>
          </w:p>
        </w:tc>
      </w:tr>
      <w:tr w:rsidR="00FA7233" w:rsidRPr="002F79FB" w:rsidTr="002F79FB">
        <w:trPr>
          <w:trHeight w:val="397"/>
          <w:jc w:val="center"/>
        </w:trPr>
        <w:tc>
          <w:tcPr>
            <w:tcW w:w="1273" w:type="dxa"/>
            <w:vMerge w:val="restart"/>
            <w:tcBorders>
              <w:top w:val="single" w:sz="4" w:space="0" w:color="auto"/>
              <w:right w:val="single" w:sz="4" w:space="0" w:color="auto"/>
            </w:tcBorders>
            <w:shd w:val="clear" w:color="auto" w:fill="FFFFFF"/>
            <w:vAlign w:val="center"/>
          </w:tcPr>
          <w:p w:rsidR="00FA7233" w:rsidRPr="002F79FB" w:rsidRDefault="00FA7233" w:rsidP="00465649">
            <w:pPr>
              <w:spacing w:after="0" w:line="240" w:lineRule="auto"/>
              <w:jc w:val="center"/>
              <w:rPr>
                <w:b/>
                <w:bCs/>
              </w:rPr>
            </w:pPr>
            <w:r w:rsidRPr="002F79FB">
              <w:rPr>
                <w:b/>
                <w:bCs/>
              </w:rPr>
              <w:t>A</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ind w:left="113" w:right="113"/>
              <w:jc w:val="center"/>
            </w:pPr>
            <w:r w:rsidRPr="002F79FB">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r w:rsidRPr="002F79FB">
              <w:rPr>
                <w:sz w:val="22"/>
                <w:szCs w:val="22"/>
              </w:rPr>
              <w:t>Elektrik enerjisini açıklar.</w:t>
            </w:r>
          </w:p>
        </w:tc>
      </w:tr>
      <w:tr w:rsidR="00FA7233" w:rsidRPr="002F79FB" w:rsidTr="002F79FB">
        <w:trPr>
          <w:trHeight w:val="397"/>
          <w:jc w:val="center"/>
        </w:trPr>
        <w:tc>
          <w:tcPr>
            <w:tcW w:w="1273" w:type="dxa"/>
            <w:vMerge/>
            <w:tcBorders>
              <w:top w:val="single" w:sz="4" w:space="0" w:color="auto"/>
              <w:right w:val="single" w:sz="4" w:space="0" w:color="auto"/>
            </w:tcBorders>
            <w:shd w:val="clear" w:color="auto" w:fill="FFFFFF"/>
            <w:vAlign w:val="center"/>
          </w:tcPr>
          <w:p w:rsidR="00FA7233" w:rsidRPr="002F79FB" w:rsidRDefault="00FA7233" w:rsidP="00465649">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r w:rsidRPr="002F79FB">
              <w:rPr>
                <w:sz w:val="22"/>
                <w:szCs w:val="22"/>
              </w:rPr>
              <w:t>Elektriksel ölçüm aletlerini sıralar.</w:t>
            </w:r>
          </w:p>
        </w:tc>
      </w:tr>
      <w:tr w:rsidR="00FA7233" w:rsidRPr="002F79FB" w:rsidTr="002F79FB">
        <w:trPr>
          <w:trHeight w:val="397"/>
          <w:jc w:val="center"/>
        </w:trPr>
        <w:tc>
          <w:tcPr>
            <w:tcW w:w="1273" w:type="dxa"/>
            <w:vMerge/>
            <w:tcBorders>
              <w:right w:val="single" w:sz="4" w:space="0" w:color="auto"/>
            </w:tcBorders>
            <w:shd w:val="clear" w:color="auto" w:fill="FFFFFF"/>
            <w:vAlign w:val="center"/>
          </w:tcPr>
          <w:p w:rsidR="00FA7233" w:rsidRPr="002F79FB" w:rsidRDefault="00FA7233" w:rsidP="00465649">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r w:rsidRPr="002F79FB">
              <w:rPr>
                <w:sz w:val="22"/>
                <w:szCs w:val="22"/>
              </w:rPr>
              <w:t>Elektrik devre bileşenlerini açıklar.</w:t>
            </w:r>
          </w:p>
        </w:tc>
      </w:tr>
      <w:tr w:rsidR="00FA7233" w:rsidRPr="002F79FB" w:rsidTr="002F79FB">
        <w:trPr>
          <w:trHeight w:val="397"/>
          <w:jc w:val="center"/>
        </w:trPr>
        <w:tc>
          <w:tcPr>
            <w:tcW w:w="1273" w:type="dxa"/>
            <w:vMerge/>
            <w:tcBorders>
              <w:right w:val="single" w:sz="4" w:space="0" w:color="auto"/>
            </w:tcBorders>
            <w:shd w:val="clear" w:color="auto" w:fill="FFFFFF"/>
            <w:vAlign w:val="center"/>
          </w:tcPr>
          <w:p w:rsidR="00FA7233" w:rsidRPr="002F79FB" w:rsidRDefault="00FA7233" w:rsidP="00465649">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r w:rsidRPr="002F79FB">
              <w:rPr>
                <w:sz w:val="22"/>
                <w:szCs w:val="22"/>
              </w:rPr>
              <w:t>Ölçüm cihazlarını açıklar.</w:t>
            </w:r>
          </w:p>
        </w:tc>
      </w:tr>
      <w:tr w:rsidR="00FA7233" w:rsidRPr="002F79FB" w:rsidTr="002F79FB">
        <w:trPr>
          <w:trHeight w:val="397"/>
          <w:jc w:val="center"/>
        </w:trPr>
        <w:tc>
          <w:tcPr>
            <w:tcW w:w="1273" w:type="dxa"/>
            <w:vMerge/>
            <w:tcBorders>
              <w:right w:val="single" w:sz="4" w:space="0" w:color="auto"/>
            </w:tcBorders>
            <w:shd w:val="clear" w:color="auto" w:fill="FFFFFF"/>
            <w:vAlign w:val="center"/>
          </w:tcPr>
          <w:p w:rsidR="00FA7233" w:rsidRPr="002F79FB" w:rsidRDefault="00FA7233" w:rsidP="00465649">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r w:rsidRPr="002F79FB">
              <w:rPr>
                <w:sz w:val="22"/>
                <w:szCs w:val="22"/>
              </w:rPr>
              <w:t>Ölçme tekniklerini açıklar.</w:t>
            </w:r>
          </w:p>
        </w:tc>
      </w:tr>
      <w:tr w:rsidR="00FA7233" w:rsidRPr="002F79FB" w:rsidTr="002F79FB">
        <w:trPr>
          <w:trHeight w:val="397"/>
          <w:jc w:val="center"/>
        </w:trPr>
        <w:tc>
          <w:tcPr>
            <w:tcW w:w="1273" w:type="dxa"/>
            <w:vMerge/>
            <w:tcBorders>
              <w:right w:val="single" w:sz="4" w:space="0" w:color="auto"/>
            </w:tcBorders>
            <w:shd w:val="clear" w:color="auto" w:fill="FFFFFF"/>
            <w:vAlign w:val="center"/>
          </w:tcPr>
          <w:p w:rsidR="00FA7233" w:rsidRPr="002F79FB" w:rsidRDefault="00FA7233" w:rsidP="00465649">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ind w:left="113" w:right="113"/>
              <w:jc w:val="center"/>
              <w:rPr>
                <w:b/>
                <w:bCs/>
              </w:rPr>
            </w:pPr>
            <w:r w:rsidRPr="002F79FB">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numPr>
                <w:ilvl w:val="0"/>
                <w:numId w:val="6"/>
              </w:numPr>
              <w:spacing w:line="240" w:lineRule="auto"/>
              <w:rPr>
                <w:sz w:val="22"/>
                <w:szCs w:val="22"/>
              </w:rPr>
            </w:pPr>
            <w:r w:rsidRPr="002F79FB">
              <w:rPr>
                <w:sz w:val="22"/>
                <w:szCs w:val="22"/>
              </w:rPr>
              <w:t>Elektriksel ölçüm aletlerini hazırlar.</w:t>
            </w:r>
          </w:p>
        </w:tc>
      </w:tr>
      <w:tr w:rsidR="00FA7233" w:rsidRPr="002F79FB" w:rsidTr="002F79FB">
        <w:trPr>
          <w:trHeight w:val="397"/>
          <w:jc w:val="center"/>
        </w:trPr>
        <w:tc>
          <w:tcPr>
            <w:tcW w:w="1273" w:type="dxa"/>
            <w:vMerge/>
            <w:tcBorders>
              <w:right w:val="single" w:sz="4" w:space="0" w:color="auto"/>
            </w:tcBorders>
            <w:shd w:val="clear" w:color="auto" w:fill="FFFFFF"/>
            <w:vAlign w:val="center"/>
          </w:tcPr>
          <w:p w:rsidR="00FA7233" w:rsidRPr="002F79FB" w:rsidRDefault="00FA7233" w:rsidP="00465649">
            <w:pPr>
              <w:spacing w:after="0" w:line="240" w:lineRule="auto"/>
              <w:rPr>
                <w:b/>
                <w:bCs/>
              </w:rPr>
            </w:pPr>
          </w:p>
        </w:tc>
        <w:tc>
          <w:tcPr>
            <w:tcW w:w="713" w:type="dxa"/>
            <w:vMerge/>
            <w:tcBorders>
              <w:left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r w:rsidRPr="002F79FB">
              <w:rPr>
                <w:sz w:val="22"/>
                <w:szCs w:val="22"/>
              </w:rPr>
              <w:t>Ölçüm cihazlarıyla değerleri tespit eder.</w:t>
            </w:r>
          </w:p>
        </w:tc>
      </w:tr>
      <w:tr w:rsidR="00FA7233" w:rsidRPr="002F79FB" w:rsidTr="002F79FB">
        <w:trPr>
          <w:trHeight w:val="397"/>
          <w:jc w:val="center"/>
        </w:trPr>
        <w:tc>
          <w:tcPr>
            <w:tcW w:w="1273" w:type="dxa"/>
            <w:vMerge w:val="restart"/>
            <w:tcBorders>
              <w:top w:val="single" w:sz="4" w:space="0" w:color="auto"/>
              <w:right w:val="single" w:sz="4" w:space="0" w:color="auto"/>
            </w:tcBorders>
            <w:shd w:val="clear" w:color="auto" w:fill="FFFFFF"/>
            <w:vAlign w:val="center"/>
          </w:tcPr>
          <w:p w:rsidR="00FA7233" w:rsidRPr="002F79FB" w:rsidRDefault="00FA7233" w:rsidP="00465649">
            <w:pPr>
              <w:spacing w:after="0" w:line="240" w:lineRule="auto"/>
              <w:jc w:val="center"/>
            </w:pPr>
            <w:r w:rsidRPr="002F79FB">
              <w:rPr>
                <w:b/>
                <w:bCs/>
              </w:rPr>
              <w:t>B</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jc w:val="center"/>
            </w:pPr>
            <w:r w:rsidRPr="002F79FB">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numPr>
                <w:ilvl w:val="0"/>
                <w:numId w:val="7"/>
              </w:numPr>
              <w:spacing w:line="240" w:lineRule="auto"/>
              <w:rPr>
                <w:sz w:val="22"/>
                <w:szCs w:val="22"/>
              </w:rPr>
            </w:pPr>
            <w:r w:rsidRPr="002F79FB">
              <w:rPr>
                <w:sz w:val="22"/>
                <w:szCs w:val="22"/>
              </w:rPr>
              <w:t>Direnci açıklar.</w:t>
            </w:r>
          </w:p>
        </w:tc>
      </w:tr>
      <w:tr w:rsidR="00FA7233" w:rsidRPr="002F79FB" w:rsidTr="002F79FB">
        <w:trPr>
          <w:trHeight w:val="397"/>
          <w:jc w:val="center"/>
        </w:trPr>
        <w:tc>
          <w:tcPr>
            <w:tcW w:w="1273" w:type="dxa"/>
            <w:vMerge/>
            <w:tcBorders>
              <w:right w:val="single" w:sz="4" w:space="0" w:color="auto"/>
            </w:tcBorders>
            <w:shd w:val="clear" w:color="auto" w:fill="FFFFFF"/>
            <w:vAlign w:val="center"/>
          </w:tcPr>
          <w:p w:rsidR="00FA7233" w:rsidRPr="002F79FB" w:rsidRDefault="00FA7233" w:rsidP="00465649">
            <w:pPr>
              <w:spacing w:after="0" w:line="240" w:lineRule="auto"/>
            </w:pPr>
          </w:p>
        </w:tc>
        <w:tc>
          <w:tcPr>
            <w:tcW w:w="713" w:type="dxa"/>
            <w:vMerge/>
            <w:tcBorders>
              <w:left w:val="single" w:sz="4" w:space="0" w:color="auto"/>
              <w:right w:val="single" w:sz="4" w:space="0" w:color="auto"/>
            </w:tcBorders>
            <w:shd w:val="clear" w:color="auto" w:fill="FFFFFF"/>
            <w:vAlign w:val="center"/>
          </w:tcPr>
          <w:p w:rsidR="00FA7233" w:rsidRPr="002F79FB" w:rsidRDefault="00FA7233"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r w:rsidRPr="002F79FB">
              <w:rPr>
                <w:sz w:val="22"/>
                <w:szCs w:val="22"/>
              </w:rPr>
              <w:t>Dirence etki eden fiziksel büyüklükleri sıralar.</w:t>
            </w:r>
          </w:p>
        </w:tc>
      </w:tr>
      <w:tr w:rsidR="00FA7233" w:rsidRPr="002F79FB" w:rsidTr="002F79FB">
        <w:trPr>
          <w:trHeight w:val="397"/>
          <w:jc w:val="center"/>
        </w:trPr>
        <w:tc>
          <w:tcPr>
            <w:tcW w:w="1273" w:type="dxa"/>
            <w:vMerge/>
            <w:tcBorders>
              <w:right w:val="single" w:sz="4" w:space="0" w:color="auto"/>
            </w:tcBorders>
            <w:shd w:val="clear" w:color="auto" w:fill="FFFFFF"/>
            <w:vAlign w:val="center"/>
          </w:tcPr>
          <w:p w:rsidR="00FA7233" w:rsidRPr="002F79FB" w:rsidRDefault="00FA7233" w:rsidP="00465649">
            <w:pPr>
              <w:spacing w:after="0" w:line="240" w:lineRule="auto"/>
            </w:pPr>
          </w:p>
        </w:tc>
        <w:tc>
          <w:tcPr>
            <w:tcW w:w="713" w:type="dxa"/>
            <w:vMerge/>
            <w:tcBorders>
              <w:left w:val="single" w:sz="4" w:space="0" w:color="auto"/>
              <w:right w:val="single" w:sz="4" w:space="0" w:color="auto"/>
            </w:tcBorders>
            <w:shd w:val="clear" w:color="auto" w:fill="FFFFFF"/>
            <w:vAlign w:val="center"/>
          </w:tcPr>
          <w:p w:rsidR="00FA7233" w:rsidRPr="002F79FB" w:rsidRDefault="00FA7233"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r w:rsidRPr="002F79FB">
              <w:rPr>
                <w:sz w:val="22"/>
                <w:szCs w:val="22"/>
              </w:rPr>
              <w:t>Direnç birimlerini sıralar.</w:t>
            </w:r>
          </w:p>
        </w:tc>
      </w:tr>
      <w:tr w:rsidR="00FA7233" w:rsidRPr="002F79FB" w:rsidTr="002F79FB">
        <w:trPr>
          <w:trHeight w:val="397"/>
          <w:jc w:val="center"/>
        </w:trPr>
        <w:tc>
          <w:tcPr>
            <w:tcW w:w="1273" w:type="dxa"/>
            <w:vMerge/>
            <w:tcBorders>
              <w:right w:val="single" w:sz="4" w:space="0" w:color="auto"/>
            </w:tcBorders>
            <w:shd w:val="clear" w:color="auto" w:fill="FFFFFF"/>
            <w:vAlign w:val="center"/>
          </w:tcPr>
          <w:p w:rsidR="00FA7233" w:rsidRPr="002F79FB" w:rsidRDefault="00FA7233" w:rsidP="00465649">
            <w:pPr>
              <w:spacing w:after="0" w:line="240" w:lineRule="auto"/>
            </w:pPr>
          </w:p>
        </w:tc>
        <w:tc>
          <w:tcPr>
            <w:tcW w:w="713" w:type="dxa"/>
            <w:vMerge/>
            <w:tcBorders>
              <w:left w:val="single" w:sz="4" w:space="0" w:color="auto"/>
              <w:right w:val="single" w:sz="4" w:space="0" w:color="auto"/>
            </w:tcBorders>
            <w:shd w:val="clear" w:color="auto" w:fill="FFFFFF"/>
            <w:vAlign w:val="center"/>
          </w:tcPr>
          <w:p w:rsidR="00FA7233" w:rsidRPr="002F79FB" w:rsidRDefault="00FA7233"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r w:rsidRPr="002F79FB">
              <w:rPr>
                <w:sz w:val="22"/>
                <w:szCs w:val="22"/>
              </w:rPr>
              <w:t>Direnç ölçüm tekniklerini sıralar.</w:t>
            </w:r>
          </w:p>
        </w:tc>
      </w:tr>
      <w:tr w:rsidR="00FA7233" w:rsidRPr="002F79FB" w:rsidTr="002F79FB">
        <w:trPr>
          <w:trHeight w:val="397"/>
          <w:jc w:val="center"/>
        </w:trPr>
        <w:tc>
          <w:tcPr>
            <w:tcW w:w="1273" w:type="dxa"/>
            <w:vMerge/>
            <w:tcBorders>
              <w:right w:val="single" w:sz="4" w:space="0" w:color="auto"/>
            </w:tcBorders>
            <w:shd w:val="clear" w:color="auto" w:fill="FFFFFF"/>
            <w:vAlign w:val="center"/>
          </w:tcPr>
          <w:p w:rsidR="00FA7233" w:rsidRPr="002F79FB" w:rsidRDefault="00FA7233" w:rsidP="00465649">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jc w:val="center"/>
            </w:pPr>
            <w:r w:rsidRPr="002F79FB">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numPr>
                <w:ilvl w:val="0"/>
                <w:numId w:val="8"/>
              </w:numPr>
              <w:spacing w:line="240" w:lineRule="auto"/>
              <w:rPr>
                <w:sz w:val="22"/>
                <w:szCs w:val="22"/>
              </w:rPr>
            </w:pPr>
            <w:r w:rsidRPr="002F79FB">
              <w:rPr>
                <w:sz w:val="22"/>
                <w:szCs w:val="22"/>
              </w:rPr>
              <w:t>Ölçü aletini devreye bağlar.</w:t>
            </w:r>
          </w:p>
        </w:tc>
      </w:tr>
      <w:tr w:rsidR="00FA7233" w:rsidRPr="002F79FB" w:rsidTr="002F79FB">
        <w:trPr>
          <w:trHeight w:val="397"/>
          <w:jc w:val="center"/>
        </w:trPr>
        <w:tc>
          <w:tcPr>
            <w:tcW w:w="1273" w:type="dxa"/>
            <w:vMerge/>
            <w:tcBorders>
              <w:bottom w:val="single" w:sz="4" w:space="0" w:color="auto"/>
              <w:right w:val="single" w:sz="4" w:space="0" w:color="auto"/>
            </w:tcBorders>
            <w:shd w:val="clear" w:color="auto" w:fill="FFFFFF"/>
            <w:vAlign w:val="center"/>
          </w:tcPr>
          <w:p w:rsidR="00FA7233" w:rsidRPr="002F79FB" w:rsidRDefault="00FA7233" w:rsidP="00465649">
            <w:pPr>
              <w:spacing w:after="0" w:line="240" w:lineRule="auto"/>
              <w:jc w:val="center"/>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r w:rsidRPr="002F79FB">
              <w:rPr>
                <w:sz w:val="22"/>
                <w:szCs w:val="22"/>
              </w:rPr>
              <w:t>Direnç ölçümü yapar.</w:t>
            </w:r>
          </w:p>
        </w:tc>
      </w:tr>
      <w:tr w:rsidR="00FA7233" w:rsidRPr="002F79FB" w:rsidTr="002F79FB">
        <w:trPr>
          <w:trHeight w:val="397"/>
          <w:jc w:val="center"/>
        </w:trPr>
        <w:tc>
          <w:tcPr>
            <w:tcW w:w="1273" w:type="dxa"/>
            <w:vMerge w:val="restart"/>
            <w:tcBorders>
              <w:top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jc w:val="center"/>
              <w:rPr>
                <w:b/>
                <w:bCs/>
              </w:rPr>
            </w:pPr>
            <w:r w:rsidRPr="002F79FB">
              <w:rPr>
                <w:b/>
                <w:bCs/>
              </w:rPr>
              <w:t>C</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ind w:left="113" w:right="113"/>
              <w:jc w:val="center"/>
              <w:rPr>
                <w:b/>
                <w:bCs/>
              </w:rPr>
            </w:pPr>
            <w:r w:rsidRPr="002F79FB">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numPr>
                <w:ilvl w:val="0"/>
                <w:numId w:val="9"/>
              </w:numPr>
              <w:spacing w:line="240" w:lineRule="auto"/>
              <w:rPr>
                <w:sz w:val="22"/>
                <w:szCs w:val="22"/>
              </w:rPr>
            </w:pPr>
            <w:r w:rsidRPr="002F79FB">
              <w:rPr>
                <w:sz w:val="22"/>
                <w:szCs w:val="22"/>
              </w:rPr>
              <w:t>Elektrik akımını açıklar.</w:t>
            </w:r>
          </w:p>
        </w:tc>
      </w:tr>
      <w:tr w:rsidR="00FA7233"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47ABD" w:rsidP="00465649">
            <w:pPr>
              <w:pStyle w:val="Numaralandrma"/>
              <w:spacing w:line="240" w:lineRule="auto"/>
              <w:rPr>
                <w:sz w:val="22"/>
                <w:szCs w:val="22"/>
              </w:rPr>
            </w:pPr>
            <w:r w:rsidRPr="002F79FB">
              <w:rPr>
                <w:sz w:val="22"/>
                <w:szCs w:val="22"/>
              </w:rPr>
              <w:t>Elektrik a</w:t>
            </w:r>
            <w:r w:rsidR="00FA7233" w:rsidRPr="002F79FB">
              <w:rPr>
                <w:sz w:val="22"/>
                <w:szCs w:val="22"/>
              </w:rPr>
              <w:t>kım</w:t>
            </w:r>
            <w:r w:rsidRPr="002F79FB">
              <w:rPr>
                <w:sz w:val="22"/>
                <w:szCs w:val="22"/>
              </w:rPr>
              <w:t>ı</w:t>
            </w:r>
            <w:r w:rsidR="00FA7233" w:rsidRPr="002F79FB">
              <w:rPr>
                <w:sz w:val="22"/>
                <w:szCs w:val="22"/>
              </w:rPr>
              <w:t xml:space="preserve"> çeşitlerini sıralar.</w:t>
            </w:r>
          </w:p>
        </w:tc>
      </w:tr>
      <w:tr w:rsidR="00FA7233"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r w:rsidRPr="002F79FB">
              <w:rPr>
                <w:sz w:val="22"/>
                <w:szCs w:val="22"/>
              </w:rPr>
              <w:t>Ampermetrenin devreye bağlantı şeklini açıklar.</w:t>
            </w:r>
          </w:p>
        </w:tc>
      </w:tr>
      <w:tr w:rsidR="00FA7233"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r w:rsidRPr="002F79FB">
              <w:rPr>
                <w:sz w:val="22"/>
                <w:szCs w:val="22"/>
              </w:rPr>
              <w:t>Gerilimi açıklar.</w:t>
            </w:r>
          </w:p>
        </w:tc>
      </w:tr>
      <w:tr w:rsidR="00FA7233"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r w:rsidRPr="002F79FB">
              <w:rPr>
                <w:sz w:val="22"/>
                <w:szCs w:val="22"/>
              </w:rPr>
              <w:t>Voltmetre çeşitlerini sıralar.</w:t>
            </w:r>
          </w:p>
        </w:tc>
      </w:tr>
      <w:tr w:rsidR="00FA7233"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r w:rsidRPr="002F79FB">
              <w:rPr>
                <w:sz w:val="22"/>
                <w:szCs w:val="22"/>
              </w:rPr>
              <w:t>Voltmetre devreye bağlantı şeklini açıklar.</w:t>
            </w:r>
          </w:p>
        </w:tc>
      </w:tr>
      <w:tr w:rsidR="00FA7233"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rPr>
                <w:b/>
                <w:bCs/>
              </w:rPr>
            </w:pPr>
          </w:p>
        </w:tc>
        <w:tc>
          <w:tcPr>
            <w:tcW w:w="7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ind w:left="113" w:right="113"/>
              <w:jc w:val="center"/>
            </w:pPr>
            <w:r w:rsidRPr="002F79FB">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numPr>
                <w:ilvl w:val="0"/>
                <w:numId w:val="10"/>
              </w:numPr>
              <w:spacing w:line="240" w:lineRule="auto"/>
              <w:rPr>
                <w:sz w:val="22"/>
                <w:szCs w:val="22"/>
              </w:rPr>
            </w:pPr>
            <w:r w:rsidRPr="002F79FB">
              <w:rPr>
                <w:sz w:val="22"/>
                <w:szCs w:val="22"/>
              </w:rPr>
              <w:t xml:space="preserve">Ampermetre ile </w:t>
            </w:r>
            <w:r w:rsidR="00812B0C" w:rsidRPr="002F79FB">
              <w:rPr>
                <w:sz w:val="22"/>
                <w:szCs w:val="22"/>
              </w:rPr>
              <w:t xml:space="preserve">devredeki </w:t>
            </w:r>
            <w:r w:rsidRPr="002F79FB">
              <w:rPr>
                <w:sz w:val="22"/>
                <w:szCs w:val="22"/>
              </w:rPr>
              <w:t>akım</w:t>
            </w:r>
            <w:r w:rsidR="00812B0C" w:rsidRPr="002F79FB">
              <w:rPr>
                <w:sz w:val="22"/>
                <w:szCs w:val="22"/>
              </w:rPr>
              <w:t>ı</w:t>
            </w:r>
            <w:r w:rsidR="00965A83" w:rsidRPr="002F79FB">
              <w:rPr>
                <w:sz w:val="22"/>
                <w:szCs w:val="22"/>
              </w:rPr>
              <w:t xml:space="preserve"> </w:t>
            </w:r>
            <w:r w:rsidRPr="002F79FB">
              <w:rPr>
                <w:sz w:val="22"/>
                <w:szCs w:val="22"/>
              </w:rPr>
              <w:t>ölçer.</w:t>
            </w:r>
          </w:p>
        </w:tc>
      </w:tr>
      <w:tr w:rsidR="00FA7233"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r w:rsidRPr="002F79FB">
              <w:rPr>
                <w:sz w:val="22"/>
                <w:szCs w:val="22"/>
              </w:rPr>
              <w:t xml:space="preserve">Voltmetre ile </w:t>
            </w:r>
            <w:r w:rsidR="00812B0C" w:rsidRPr="002F79FB">
              <w:rPr>
                <w:sz w:val="22"/>
                <w:szCs w:val="22"/>
              </w:rPr>
              <w:t xml:space="preserve">devredeki </w:t>
            </w:r>
            <w:r w:rsidRPr="002F79FB">
              <w:rPr>
                <w:sz w:val="22"/>
                <w:szCs w:val="22"/>
              </w:rPr>
              <w:t>gerilim</w:t>
            </w:r>
            <w:r w:rsidR="00812B0C" w:rsidRPr="002F79FB">
              <w:rPr>
                <w:sz w:val="22"/>
                <w:szCs w:val="22"/>
              </w:rPr>
              <w:t>i</w:t>
            </w:r>
            <w:r w:rsidRPr="002F79FB">
              <w:rPr>
                <w:sz w:val="22"/>
                <w:szCs w:val="22"/>
              </w:rPr>
              <w:t xml:space="preserve"> ölçer.</w:t>
            </w:r>
          </w:p>
        </w:tc>
      </w:tr>
      <w:tr w:rsidR="00FA7233" w:rsidRPr="002F79FB" w:rsidTr="002F79FB">
        <w:trPr>
          <w:trHeight w:val="397"/>
          <w:jc w:val="center"/>
        </w:trPr>
        <w:tc>
          <w:tcPr>
            <w:tcW w:w="1273" w:type="dxa"/>
            <w:vMerge w:val="restart"/>
            <w:tcBorders>
              <w:top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jc w:val="center"/>
              <w:rPr>
                <w:b/>
                <w:bCs/>
              </w:rPr>
            </w:pPr>
            <w:r w:rsidRPr="002F79FB">
              <w:rPr>
                <w:b/>
                <w:bCs/>
              </w:rPr>
              <w:lastRenderedPageBreak/>
              <w:t>D</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ind w:left="113" w:right="113"/>
              <w:jc w:val="center"/>
            </w:pPr>
            <w:r w:rsidRPr="002F79FB">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numPr>
                <w:ilvl w:val="0"/>
                <w:numId w:val="11"/>
              </w:numPr>
              <w:spacing w:line="240" w:lineRule="auto"/>
              <w:rPr>
                <w:sz w:val="22"/>
                <w:szCs w:val="22"/>
              </w:rPr>
            </w:pPr>
            <w:r w:rsidRPr="002F79FB">
              <w:rPr>
                <w:sz w:val="22"/>
                <w:szCs w:val="22"/>
              </w:rPr>
              <w:t>Gücü açıklar.</w:t>
            </w:r>
          </w:p>
        </w:tc>
      </w:tr>
      <w:tr w:rsidR="00FA7233"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r w:rsidRPr="002F79FB">
              <w:rPr>
                <w:sz w:val="22"/>
                <w:szCs w:val="22"/>
              </w:rPr>
              <w:t>Güç ölçme yöntemlerini sıralar.</w:t>
            </w:r>
          </w:p>
        </w:tc>
      </w:tr>
      <w:tr w:rsidR="00FA7233"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proofErr w:type="spellStart"/>
            <w:r w:rsidRPr="002F79FB">
              <w:rPr>
                <w:sz w:val="22"/>
                <w:szCs w:val="22"/>
              </w:rPr>
              <w:t>Wattmetrenin</w:t>
            </w:r>
            <w:proofErr w:type="spellEnd"/>
            <w:r w:rsidRPr="002F79FB">
              <w:rPr>
                <w:sz w:val="22"/>
                <w:szCs w:val="22"/>
              </w:rPr>
              <w:t xml:space="preserve"> yapısını açıklar.</w:t>
            </w:r>
          </w:p>
        </w:tc>
      </w:tr>
      <w:tr w:rsidR="00FA7233"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proofErr w:type="spellStart"/>
            <w:r w:rsidRPr="002F79FB">
              <w:rPr>
                <w:sz w:val="22"/>
                <w:szCs w:val="22"/>
              </w:rPr>
              <w:t>Wattmetre</w:t>
            </w:r>
            <w:proofErr w:type="spellEnd"/>
            <w:r w:rsidRPr="002F79FB">
              <w:rPr>
                <w:sz w:val="22"/>
                <w:szCs w:val="22"/>
              </w:rPr>
              <w:t xml:space="preserve"> çeşitlerini sıralar.</w:t>
            </w:r>
          </w:p>
        </w:tc>
      </w:tr>
      <w:tr w:rsidR="00FA7233"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rPr>
                <w:b/>
                <w:bCs/>
              </w:rPr>
            </w:pPr>
          </w:p>
        </w:tc>
        <w:tc>
          <w:tcPr>
            <w:tcW w:w="7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A7233" w:rsidRPr="002F79FB" w:rsidRDefault="00FA7233" w:rsidP="00465649">
            <w:pPr>
              <w:spacing w:after="0" w:line="240" w:lineRule="auto"/>
              <w:ind w:left="113" w:right="113"/>
              <w:jc w:val="center"/>
            </w:pPr>
            <w:r w:rsidRPr="002F79FB">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47ABD" w:rsidP="00465649">
            <w:pPr>
              <w:pStyle w:val="Numaralandrma"/>
              <w:numPr>
                <w:ilvl w:val="0"/>
                <w:numId w:val="12"/>
              </w:numPr>
              <w:spacing w:line="240" w:lineRule="auto"/>
              <w:rPr>
                <w:sz w:val="22"/>
                <w:szCs w:val="22"/>
              </w:rPr>
            </w:pPr>
            <w:r w:rsidRPr="002F79FB">
              <w:rPr>
                <w:sz w:val="22"/>
                <w:szCs w:val="22"/>
              </w:rPr>
              <w:t>Ampermetre v</w:t>
            </w:r>
            <w:r w:rsidR="00FA7233" w:rsidRPr="002F79FB">
              <w:rPr>
                <w:sz w:val="22"/>
                <w:szCs w:val="22"/>
              </w:rPr>
              <w:t>oltmetre yardımı ile güç ölçer.</w:t>
            </w:r>
          </w:p>
        </w:tc>
      </w:tr>
      <w:tr w:rsidR="00FA7233"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A7233" w:rsidRPr="002F79FB" w:rsidRDefault="00FA7233"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FA7233" w:rsidRPr="002F79FB" w:rsidRDefault="00FA7233" w:rsidP="00465649">
            <w:pPr>
              <w:pStyle w:val="Numaralandrma"/>
              <w:spacing w:line="240" w:lineRule="auto"/>
              <w:rPr>
                <w:sz w:val="22"/>
                <w:szCs w:val="22"/>
              </w:rPr>
            </w:pPr>
            <w:proofErr w:type="spellStart"/>
            <w:r w:rsidRPr="002F79FB">
              <w:rPr>
                <w:sz w:val="22"/>
                <w:szCs w:val="22"/>
              </w:rPr>
              <w:t>Wattmetre</w:t>
            </w:r>
            <w:proofErr w:type="spellEnd"/>
            <w:r w:rsidRPr="002F79FB">
              <w:rPr>
                <w:sz w:val="22"/>
                <w:szCs w:val="22"/>
              </w:rPr>
              <w:t xml:space="preserve"> ile güç ölçer.</w:t>
            </w:r>
          </w:p>
        </w:tc>
      </w:tr>
    </w:tbl>
    <w:p w:rsidR="00C01B09" w:rsidRPr="002F79FB" w:rsidRDefault="00C01B09" w:rsidP="002F79FB">
      <w:pPr>
        <w:spacing w:after="120" w:line="240" w:lineRule="auto"/>
        <w:rPr>
          <w:b/>
          <w:bCs/>
        </w:rPr>
      </w:pPr>
    </w:p>
    <w:p w:rsidR="00FA7233" w:rsidRPr="002F79FB" w:rsidRDefault="00FA7233" w:rsidP="002F79FB">
      <w:pPr>
        <w:tabs>
          <w:tab w:val="left" w:pos="5236"/>
        </w:tabs>
        <w:spacing w:after="120" w:line="240" w:lineRule="auto"/>
        <w:rPr>
          <w:b/>
          <w:bCs/>
        </w:rPr>
      </w:pPr>
      <w:r w:rsidRPr="002F79FB">
        <w:rPr>
          <w:b/>
          <w:bCs/>
        </w:rPr>
        <w:t>UYGULAMAYA İLİŞKİN AÇIKLAMALAR:</w:t>
      </w:r>
    </w:p>
    <w:p w:rsidR="00C01B09" w:rsidRPr="002F79FB" w:rsidRDefault="00193269" w:rsidP="002F79FB">
      <w:pPr>
        <w:pStyle w:val="ListeParagraf"/>
        <w:numPr>
          <w:ilvl w:val="0"/>
          <w:numId w:val="43"/>
        </w:numPr>
        <w:suppressAutoHyphens/>
        <w:spacing w:after="120"/>
        <w:jc w:val="both"/>
        <w:rPr>
          <w:sz w:val="22"/>
          <w:szCs w:val="22"/>
        </w:rPr>
      </w:pPr>
      <w:r w:rsidRPr="002F79FB">
        <w:rPr>
          <w:sz w:val="22"/>
          <w:szCs w:val="22"/>
        </w:rPr>
        <w:t>Bu becerilerin kazanılabilmesi için her bireye/</w:t>
      </w:r>
      <w:r w:rsidR="00F47ABD" w:rsidRPr="002F79FB">
        <w:rPr>
          <w:sz w:val="22"/>
          <w:szCs w:val="22"/>
        </w:rPr>
        <w:t xml:space="preserve"> öğrenciye</w:t>
      </w:r>
      <w:r w:rsidRPr="002F79FB">
        <w:rPr>
          <w:sz w:val="22"/>
          <w:szCs w:val="22"/>
        </w:rPr>
        <w:t xml:space="preserve"> tesisat teknolojisi ve iklimlendirme alanı standart donanımları ile yapılacak uygulama faaliyetine ait araç, gereç ve koşullar sağlanmalıdır. Sınıf veya atölye ortamında uygulama faaliyetine ait bilgiler öğrencilere uygulama öncesi anlatılmalı, öğrenme kazanımlarının öğrenciye tam olarak kazandırılması amacıyla birden fazla uygulama faaliyeti yaptırılmalıdır. Uygulama faaliyetlerinin yapılmasında i</w:t>
      </w:r>
      <w:r w:rsidR="00C01B09" w:rsidRPr="002F79FB">
        <w:rPr>
          <w:sz w:val="22"/>
          <w:szCs w:val="22"/>
        </w:rPr>
        <w:t>ş</w:t>
      </w:r>
      <w:r w:rsidR="00BD1359" w:rsidRPr="002F79FB">
        <w:rPr>
          <w:sz w:val="22"/>
          <w:szCs w:val="22"/>
        </w:rPr>
        <w:t xml:space="preserve"> sağlığı ve </w:t>
      </w:r>
      <w:r w:rsidR="00C01B09" w:rsidRPr="002F79FB">
        <w:rPr>
          <w:sz w:val="22"/>
          <w:szCs w:val="22"/>
        </w:rPr>
        <w:t xml:space="preserve">güvenliği kurallarına dikkat edilmelidir. </w:t>
      </w:r>
    </w:p>
    <w:p w:rsidR="00267DDB" w:rsidRPr="002F79FB" w:rsidRDefault="00267DDB" w:rsidP="002F79FB">
      <w:pPr>
        <w:pStyle w:val="ListeParagraf"/>
        <w:numPr>
          <w:ilvl w:val="0"/>
          <w:numId w:val="43"/>
        </w:numPr>
        <w:suppressAutoHyphens/>
        <w:spacing w:after="120"/>
        <w:jc w:val="both"/>
        <w:rPr>
          <w:sz w:val="22"/>
          <w:szCs w:val="22"/>
        </w:rPr>
      </w:pPr>
      <w:r w:rsidRPr="002F79FB">
        <w:rPr>
          <w:sz w:val="22"/>
          <w:szCs w:val="22"/>
        </w:rPr>
        <w:t xml:space="preserve">Bu </w:t>
      </w:r>
      <w:proofErr w:type="gramStart"/>
      <w:r w:rsidRPr="002F79FB">
        <w:rPr>
          <w:sz w:val="22"/>
          <w:szCs w:val="22"/>
        </w:rPr>
        <w:t>modülün</w:t>
      </w:r>
      <w:proofErr w:type="gramEnd"/>
      <w:r w:rsidRPr="002F79FB">
        <w:rPr>
          <w:sz w:val="22"/>
          <w:szCs w:val="22"/>
        </w:rPr>
        <w:t xml:space="preserve"> işlenişi sırasında </w:t>
      </w:r>
      <w:r w:rsidR="005D0FF6" w:rsidRPr="002F79FB">
        <w:rPr>
          <w:sz w:val="22"/>
          <w:szCs w:val="22"/>
        </w:rPr>
        <w:t>toplumsal sorumluluk ve titizlik</w:t>
      </w:r>
      <w:r w:rsidR="00E41DD0" w:rsidRPr="002F79FB">
        <w:rPr>
          <w:sz w:val="22"/>
          <w:szCs w:val="22"/>
        </w:rPr>
        <w:t>(</w:t>
      </w:r>
      <w:r w:rsidR="00823494" w:rsidRPr="002F79FB">
        <w:rPr>
          <w:sz w:val="22"/>
          <w:szCs w:val="22"/>
        </w:rPr>
        <w:t>yapacak olduğu hesaplamalarda toplumu dikkate alarak kusursuz çalışma</w:t>
      </w:r>
      <w:r w:rsidR="007463A4" w:rsidRPr="002F79FB">
        <w:rPr>
          <w:sz w:val="22"/>
          <w:szCs w:val="22"/>
        </w:rPr>
        <w:t>)</w:t>
      </w:r>
      <w:r w:rsidR="005D0FF6" w:rsidRPr="002F79FB">
        <w:rPr>
          <w:sz w:val="22"/>
          <w:szCs w:val="22"/>
        </w:rPr>
        <w:t xml:space="preserve"> </w:t>
      </w:r>
      <w:r w:rsidR="002B2B61" w:rsidRPr="002F79FB">
        <w:rPr>
          <w:sz w:val="22"/>
          <w:szCs w:val="22"/>
        </w:rPr>
        <w:t>değer</w:t>
      </w:r>
      <w:r w:rsidRPr="002F79FB">
        <w:rPr>
          <w:sz w:val="22"/>
          <w:szCs w:val="22"/>
        </w:rPr>
        <w:t>, tutum ve davranışları ön plana çıkaran etkinliklere yer verilmelidir.</w:t>
      </w:r>
    </w:p>
    <w:p w:rsidR="00C01B09" w:rsidRPr="002F79FB" w:rsidRDefault="00C01B09" w:rsidP="002F79FB">
      <w:pPr>
        <w:tabs>
          <w:tab w:val="left" w:pos="0"/>
        </w:tabs>
        <w:spacing w:after="120" w:line="240" w:lineRule="auto"/>
      </w:pPr>
    </w:p>
    <w:p w:rsidR="00BF2119" w:rsidRPr="002F79FB" w:rsidRDefault="00BF2119" w:rsidP="002F79FB">
      <w:pPr>
        <w:tabs>
          <w:tab w:val="left" w:pos="0"/>
        </w:tabs>
        <w:spacing w:after="120" w:line="240" w:lineRule="auto"/>
      </w:pPr>
    </w:p>
    <w:p w:rsidR="00281304" w:rsidRPr="002F79FB" w:rsidRDefault="00281304" w:rsidP="002F79FB">
      <w:pPr>
        <w:spacing w:after="120" w:line="240" w:lineRule="auto"/>
        <w:rPr>
          <w:b/>
          <w:bCs/>
        </w:rPr>
      </w:pPr>
      <w:r w:rsidRPr="002F79FB">
        <w:rPr>
          <w:b/>
          <w:bCs/>
        </w:rPr>
        <w:br w:type="page"/>
      </w:r>
    </w:p>
    <w:p w:rsidR="00BF2119" w:rsidRPr="002F79FB" w:rsidRDefault="00281304" w:rsidP="002F79FB">
      <w:pPr>
        <w:tabs>
          <w:tab w:val="left" w:pos="2410"/>
        </w:tabs>
        <w:spacing w:after="120" w:line="240" w:lineRule="auto"/>
        <w:outlineLvl w:val="0"/>
        <w:rPr>
          <w:b/>
          <w:bCs/>
        </w:rPr>
      </w:pPr>
      <w:r w:rsidRPr="002F79FB">
        <w:rPr>
          <w:b/>
          <w:bCs/>
        </w:rPr>
        <w:lastRenderedPageBreak/>
        <w:t>MODÜL ADI</w:t>
      </w:r>
      <w:r w:rsidRPr="002F79FB">
        <w:rPr>
          <w:b/>
          <w:bCs/>
        </w:rPr>
        <w:tab/>
      </w:r>
      <w:r w:rsidRPr="002F79FB">
        <w:rPr>
          <w:b/>
          <w:bCs/>
        </w:rPr>
        <w:tab/>
        <w:t>:</w:t>
      </w:r>
      <w:r w:rsidR="00B11967" w:rsidRPr="002F79FB">
        <w:rPr>
          <w:b/>
        </w:rPr>
        <w:t>İLETKENLERİ BİRLEŞTİRME</w:t>
      </w:r>
    </w:p>
    <w:p w:rsidR="00BF2119" w:rsidRPr="002F79FB" w:rsidRDefault="00BF2119" w:rsidP="002F79FB">
      <w:pPr>
        <w:tabs>
          <w:tab w:val="left" w:pos="2410"/>
        </w:tabs>
        <w:spacing w:after="120" w:line="240" w:lineRule="auto"/>
        <w:outlineLvl w:val="0"/>
        <w:rPr>
          <w:b/>
          <w:bCs/>
          <w:strike/>
        </w:rPr>
      </w:pPr>
      <w:r w:rsidRPr="002F79FB">
        <w:rPr>
          <w:b/>
          <w:bCs/>
        </w:rPr>
        <w:t>MODÜL KODU</w:t>
      </w:r>
      <w:r w:rsidRPr="002F79FB">
        <w:rPr>
          <w:b/>
          <w:bCs/>
        </w:rPr>
        <w:tab/>
      </w:r>
      <w:r w:rsidRPr="002F79FB">
        <w:rPr>
          <w:b/>
          <w:bCs/>
        </w:rPr>
        <w:tab/>
        <w:t>:</w:t>
      </w:r>
    </w:p>
    <w:p w:rsidR="00BF2119" w:rsidRPr="002F79FB" w:rsidRDefault="00BF2119" w:rsidP="002F79FB">
      <w:pPr>
        <w:tabs>
          <w:tab w:val="left" w:pos="2410"/>
        </w:tabs>
        <w:spacing w:after="120" w:line="240" w:lineRule="auto"/>
        <w:rPr>
          <w:b/>
        </w:rPr>
      </w:pPr>
      <w:r w:rsidRPr="002F79FB">
        <w:rPr>
          <w:b/>
          <w:bCs/>
        </w:rPr>
        <w:t>MODÜLÜN SÜRESİ</w:t>
      </w:r>
      <w:r w:rsidRPr="002F79FB">
        <w:rPr>
          <w:b/>
          <w:bCs/>
        </w:rPr>
        <w:tab/>
      </w:r>
      <w:r w:rsidRPr="002F79FB">
        <w:rPr>
          <w:b/>
          <w:bCs/>
        </w:rPr>
        <w:tab/>
        <w:t>:</w:t>
      </w:r>
      <w:r w:rsidRPr="002F79FB">
        <w:t>40/</w:t>
      </w:r>
      <w:r w:rsidR="00DF6447" w:rsidRPr="002F79FB">
        <w:t>2</w:t>
      </w:r>
      <w:r w:rsidR="00EF38BA" w:rsidRPr="002F79FB">
        <w:t>4</w:t>
      </w:r>
      <w:r w:rsidR="00281304" w:rsidRPr="002F79FB">
        <w:t xml:space="preserve"> d</w:t>
      </w:r>
      <w:r w:rsidR="00BD1359" w:rsidRPr="002F79FB">
        <w:t>ers saati</w:t>
      </w:r>
    </w:p>
    <w:p w:rsidR="00BF2119" w:rsidRPr="002F79FB" w:rsidRDefault="00BF2119" w:rsidP="002F79FB">
      <w:pPr>
        <w:autoSpaceDE w:val="0"/>
        <w:autoSpaceDN w:val="0"/>
        <w:adjustRightInd w:val="0"/>
        <w:spacing w:after="120" w:line="240" w:lineRule="auto"/>
        <w:jc w:val="both"/>
      </w:pPr>
      <w:r w:rsidRPr="002F79FB">
        <w:rPr>
          <w:b/>
          <w:bCs/>
        </w:rPr>
        <w:t>MODÜLÜN AMACI</w:t>
      </w:r>
      <w:r w:rsidRPr="002F79FB">
        <w:rPr>
          <w:b/>
          <w:bCs/>
        </w:rPr>
        <w:tab/>
      </w:r>
      <w:r w:rsidRPr="002F79FB">
        <w:rPr>
          <w:b/>
          <w:bCs/>
        </w:rPr>
        <w:tab/>
        <w:t>:</w:t>
      </w:r>
      <w:r w:rsidR="00281304" w:rsidRPr="002F79FB">
        <w:rPr>
          <w:bCs/>
        </w:rPr>
        <w:t>Bireye/</w:t>
      </w:r>
      <w:r w:rsidR="00F62942" w:rsidRPr="002F79FB">
        <w:t>ö</w:t>
      </w:r>
      <w:r w:rsidR="00F47ABD" w:rsidRPr="002F79FB">
        <w:t>ğrenciye</w:t>
      </w:r>
      <w:r w:rsidR="00281304" w:rsidRPr="002F79FB">
        <w:t>;</w:t>
      </w:r>
      <w:r w:rsidR="00F47ABD" w:rsidRPr="002F79FB">
        <w:t xml:space="preserve"> </w:t>
      </w:r>
      <w:r w:rsidR="00247D26" w:rsidRPr="002F79FB">
        <w:rPr>
          <w:bCs/>
        </w:rPr>
        <w:t>iş sağlığı ve güvenliği</w:t>
      </w:r>
      <w:r w:rsidR="00BD1359" w:rsidRPr="002F79FB">
        <w:rPr>
          <w:bCs/>
        </w:rPr>
        <w:t xml:space="preserve"> </w:t>
      </w:r>
      <w:r w:rsidR="00FB5ACD" w:rsidRPr="002F79FB">
        <w:rPr>
          <w:bCs/>
        </w:rPr>
        <w:t xml:space="preserve">tedbirlerini alarak </w:t>
      </w:r>
      <w:r w:rsidR="00F47ABD" w:rsidRPr="002F79FB">
        <w:t>i</w:t>
      </w:r>
      <w:r w:rsidRPr="002F79FB">
        <w:t xml:space="preserve">letkenlerin </w:t>
      </w:r>
      <w:r w:rsidR="00F47ABD" w:rsidRPr="002F79FB">
        <w:t>birleştirilmesi;</w:t>
      </w:r>
      <w:r w:rsidR="00812B0C" w:rsidRPr="002F79FB">
        <w:t xml:space="preserve"> fiş, priz, </w:t>
      </w:r>
      <w:proofErr w:type="spellStart"/>
      <w:r w:rsidR="00812B0C" w:rsidRPr="002F79FB">
        <w:t>soketli</w:t>
      </w:r>
      <w:proofErr w:type="spellEnd"/>
      <w:r w:rsidR="00812B0C" w:rsidRPr="002F79FB">
        <w:t xml:space="preserve"> </w:t>
      </w:r>
      <w:r w:rsidRPr="002F79FB">
        <w:t>bağlan</w:t>
      </w:r>
      <w:r w:rsidR="00812B0C" w:rsidRPr="002F79FB">
        <w:t>tıların yapılması</w:t>
      </w:r>
      <w:r w:rsidRPr="002F79FB">
        <w:t xml:space="preserve"> ile ilgili bilgi ve</w:t>
      </w:r>
      <w:r w:rsidR="00812B0C" w:rsidRPr="002F79FB">
        <w:t xml:space="preserve"> b</w:t>
      </w:r>
      <w:r w:rsidRPr="002F79FB">
        <w:t>ecerileri kazandırmak</w:t>
      </w:r>
      <w:r w:rsidR="00812B0C" w:rsidRPr="002F79FB">
        <w:t>tır</w:t>
      </w:r>
      <w:r w:rsidRPr="002F79FB">
        <w:t>.</w:t>
      </w:r>
    </w:p>
    <w:p w:rsidR="00BF2119" w:rsidRPr="002F79FB" w:rsidRDefault="00BF2119" w:rsidP="002F79FB">
      <w:pPr>
        <w:spacing w:after="120" w:line="240" w:lineRule="auto"/>
        <w:outlineLvl w:val="0"/>
        <w:rPr>
          <w:b/>
          <w:bCs/>
        </w:rPr>
      </w:pPr>
      <w:r w:rsidRPr="002F79FB">
        <w:rPr>
          <w:b/>
          <w:bCs/>
        </w:rPr>
        <w:t>ÖĞRENME KAZANIMLARI:</w:t>
      </w:r>
    </w:p>
    <w:p w:rsidR="00E52F79" w:rsidRPr="002F79FB" w:rsidRDefault="00E52F79" w:rsidP="002F79FB">
      <w:pPr>
        <w:pStyle w:val="PMaddeimi"/>
        <w:spacing w:after="120" w:line="240" w:lineRule="auto"/>
        <w:rPr>
          <w:rFonts w:cs="Arial"/>
          <w:sz w:val="22"/>
        </w:rPr>
      </w:pPr>
      <w:r w:rsidRPr="002F79FB">
        <w:rPr>
          <w:rFonts w:cs="Arial"/>
          <w:sz w:val="22"/>
        </w:rPr>
        <w:t>İş sağlığı ve güvenliği tedbirlerini alarak TS EN ISO standartlarına uygun şekilde iletkenleri düz ve “T” ek ile birleştirir.</w:t>
      </w:r>
    </w:p>
    <w:p w:rsidR="00E52F79" w:rsidRPr="002F79FB" w:rsidRDefault="00E52F79" w:rsidP="002F79FB">
      <w:pPr>
        <w:pStyle w:val="PMaddeimi"/>
        <w:spacing w:after="120" w:line="240" w:lineRule="auto"/>
        <w:rPr>
          <w:rFonts w:cs="Arial"/>
          <w:sz w:val="22"/>
        </w:rPr>
      </w:pPr>
      <w:r w:rsidRPr="002F79FB">
        <w:rPr>
          <w:rFonts w:cs="Arial"/>
          <w:sz w:val="22"/>
        </w:rPr>
        <w:t xml:space="preserve">İş sağlığı ve güvenliği tedbirlerini alarak TS EN ISO standartlarına uygun şekilde iletkenleri </w:t>
      </w:r>
      <w:proofErr w:type="spellStart"/>
      <w:r w:rsidRPr="002F79FB">
        <w:rPr>
          <w:rFonts w:cs="Arial"/>
          <w:sz w:val="22"/>
        </w:rPr>
        <w:t>klemens</w:t>
      </w:r>
      <w:proofErr w:type="spellEnd"/>
      <w:r w:rsidRPr="002F79FB">
        <w:rPr>
          <w:rFonts w:cs="Arial"/>
          <w:sz w:val="22"/>
        </w:rPr>
        <w:t xml:space="preserve"> ile birleştirir.</w:t>
      </w:r>
    </w:p>
    <w:p w:rsidR="00E52F79" w:rsidRPr="002F79FB" w:rsidRDefault="00E52F79" w:rsidP="002F79FB">
      <w:pPr>
        <w:pStyle w:val="PMaddeimi"/>
        <w:spacing w:after="120" w:line="240" w:lineRule="auto"/>
        <w:rPr>
          <w:rFonts w:cs="Arial"/>
          <w:sz w:val="22"/>
        </w:rPr>
      </w:pPr>
      <w:r w:rsidRPr="002F79FB">
        <w:rPr>
          <w:rFonts w:cs="Arial"/>
          <w:sz w:val="22"/>
        </w:rPr>
        <w:t xml:space="preserve">İş sağlığı ve güvenliği tedbirlerini alarak TS EN ISO standartlarına uygun şekilde fiş, priz ve </w:t>
      </w:r>
      <w:proofErr w:type="spellStart"/>
      <w:r w:rsidRPr="002F79FB">
        <w:rPr>
          <w:rFonts w:cs="Arial"/>
          <w:sz w:val="22"/>
        </w:rPr>
        <w:t>soketli</w:t>
      </w:r>
      <w:proofErr w:type="spellEnd"/>
      <w:r w:rsidRPr="002F79FB">
        <w:rPr>
          <w:rFonts w:cs="Arial"/>
          <w:sz w:val="22"/>
        </w:rPr>
        <w:t xml:space="preserve"> bağlantılar yapar</w:t>
      </w:r>
      <w:r w:rsidR="002C0419" w:rsidRPr="002F79FB">
        <w:rPr>
          <w:rFonts w:cs="Arial"/>
          <w:sz w:val="22"/>
        </w:rPr>
        <w:t>.</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713"/>
        <w:gridCol w:w="7086"/>
      </w:tblGrid>
      <w:tr w:rsidR="00BF2119" w:rsidRPr="002F79FB" w:rsidTr="002C0419">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BF2119" w:rsidRPr="002F79FB" w:rsidRDefault="00BF2119" w:rsidP="00465649">
            <w:pPr>
              <w:spacing w:after="0" w:line="240" w:lineRule="auto"/>
              <w:ind w:left="-142" w:right="-108"/>
              <w:jc w:val="center"/>
              <w:rPr>
                <w:b/>
                <w:bCs/>
              </w:rPr>
            </w:pPr>
            <w:r w:rsidRPr="002F79FB">
              <w:rPr>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BF2119" w:rsidRPr="002F79FB" w:rsidRDefault="00BF2119" w:rsidP="00465649">
            <w:pPr>
              <w:spacing w:after="0" w:line="240" w:lineRule="auto"/>
              <w:jc w:val="center"/>
            </w:pPr>
            <w:r w:rsidRPr="002F79FB">
              <w:rPr>
                <w:b/>
                <w:bCs/>
              </w:rPr>
              <w:t>BAŞARIM ÖLÇÜTLERİ</w:t>
            </w:r>
          </w:p>
        </w:tc>
      </w:tr>
      <w:tr w:rsidR="00BF2119" w:rsidRPr="002F79FB" w:rsidTr="002F79FB">
        <w:trPr>
          <w:trHeight w:val="397"/>
          <w:jc w:val="center"/>
        </w:trPr>
        <w:tc>
          <w:tcPr>
            <w:tcW w:w="1273" w:type="dxa"/>
            <w:vMerge w:val="restart"/>
            <w:tcBorders>
              <w:top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r w:rsidRPr="002F79FB">
              <w:rPr>
                <w:b/>
                <w:bCs/>
              </w:rPr>
              <w:t>A</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r w:rsidRPr="002F79FB">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13"/>
              </w:numPr>
              <w:spacing w:line="240" w:lineRule="auto"/>
              <w:rPr>
                <w:sz w:val="22"/>
                <w:szCs w:val="22"/>
              </w:rPr>
            </w:pPr>
            <w:r w:rsidRPr="002F79FB">
              <w:rPr>
                <w:sz w:val="22"/>
                <w:szCs w:val="22"/>
              </w:rPr>
              <w:t>İletkenlerin sınıflandırılmasını açıklar.</w:t>
            </w:r>
          </w:p>
        </w:tc>
      </w:tr>
      <w:tr w:rsidR="00BF2119" w:rsidRPr="002F79FB" w:rsidTr="002F79FB">
        <w:trPr>
          <w:trHeight w:val="397"/>
          <w:jc w:val="center"/>
        </w:trPr>
        <w:tc>
          <w:tcPr>
            <w:tcW w:w="1273" w:type="dxa"/>
            <w:vMerge/>
            <w:tcBorders>
              <w:top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Kablolar ve çeşitlerini açıklar.</w:t>
            </w:r>
          </w:p>
        </w:tc>
      </w:tr>
      <w:tr w:rsidR="00BF2119" w:rsidRPr="002F79FB" w:rsidTr="002F79FB">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 xml:space="preserve">İletkenleri düz </w:t>
            </w:r>
            <w:r w:rsidR="00F47ABD" w:rsidRPr="002F79FB">
              <w:rPr>
                <w:sz w:val="22"/>
                <w:szCs w:val="22"/>
              </w:rPr>
              <w:t>“</w:t>
            </w:r>
            <w:r w:rsidRPr="002F79FB">
              <w:rPr>
                <w:sz w:val="22"/>
                <w:szCs w:val="22"/>
              </w:rPr>
              <w:t>T</w:t>
            </w:r>
            <w:r w:rsidR="00F47ABD" w:rsidRPr="002F79FB">
              <w:rPr>
                <w:sz w:val="22"/>
                <w:szCs w:val="22"/>
              </w:rPr>
              <w:t>”</w:t>
            </w:r>
            <w:r w:rsidRPr="002F79FB">
              <w:rPr>
                <w:sz w:val="22"/>
                <w:szCs w:val="22"/>
              </w:rPr>
              <w:t xml:space="preserve"> ek ile birleştirmeyi açıklar.</w:t>
            </w:r>
          </w:p>
        </w:tc>
      </w:tr>
      <w:tr w:rsidR="00BF2119" w:rsidRPr="002F79FB" w:rsidTr="002F79FB">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r w:rsidRPr="002F79FB">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14"/>
              </w:numPr>
              <w:spacing w:line="240" w:lineRule="auto"/>
              <w:rPr>
                <w:sz w:val="22"/>
                <w:szCs w:val="22"/>
              </w:rPr>
            </w:pPr>
            <w:r w:rsidRPr="002F79FB">
              <w:rPr>
                <w:sz w:val="22"/>
                <w:szCs w:val="22"/>
              </w:rPr>
              <w:t>El takımlarını kullanarak iletkenleri soyar.</w:t>
            </w:r>
          </w:p>
        </w:tc>
      </w:tr>
      <w:tr w:rsidR="00BF2119" w:rsidRPr="002F79FB" w:rsidTr="002F79FB">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 xml:space="preserve">İletkenleri düz </w:t>
            </w:r>
            <w:r w:rsidR="00F47ABD" w:rsidRPr="002F79FB">
              <w:rPr>
                <w:sz w:val="22"/>
                <w:szCs w:val="22"/>
              </w:rPr>
              <w:t>“</w:t>
            </w:r>
            <w:r w:rsidRPr="002F79FB">
              <w:rPr>
                <w:sz w:val="22"/>
                <w:szCs w:val="22"/>
              </w:rPr>
              <w:t>T</w:t>
            </w:r>
            <w:r w:rsidR="00F47ABD" w:rsidRPr="002F79FB">
              <w:rPr>
                <w:sz w:val="22"/>
                <w:szCs w:val="22"/>
              </w:rPr>
              <w:t>”</w:t>
            </w:r>
            <w:r w:rsidRPr="002F79FB">
              <w:rPr>
                <w:sz w:val="22"/>
                <w:szCs w:val="22"/>
              </w:rPr>
              <w:t xml:space="preserve"> ek ile bağlantılarını yapar.</w:t>
            </w:r>
          </w:p>
        </w:tc>
      </w:tr>
      <w:tr w:rsidR="00BF2119" w:rsidRPr="002F79FB" w:rsidTr="002F79FB">
        <w:trPr>
          <w:trHeight w:val="397"/>
          <w:jc w:val="center"/>
        </w:trPr>
        <w:tc>
          <w:tcPr>
            <w:tcW w:w="1273" w:type="dxa"/>
            <w:vMerge w:val="restart"/>
            <w:tcBorders>
              <w:top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pPr>
            <w:r w:rsidRPr="002F79FB">
              <w:rPr>
                <w:b/>
                <w:bCs/>
              </w:rPr>
              <w:t>B</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jc w:val="center"/>
            </w:pPr>
            <w:r w:rsidRPr="002F79FB">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15"/>
              </w:numPr>
              <w:spacing w:line="240" w:lineRule="auto"/>
              <w:rPr>
                <w:sz w:val="22"/>
                <w:szCs w:val="22"/>
              </w:rPr>
            </w:pPr>
            <w:proofErr w:type="spellStart"/>
            <w:r w:rsidRPr="002F79FB">
              <w:rPr>
                <w:sz w:val="22"/>
                <w:szCs w:val="22"/>
              </w:rPr>
              <w:t>Klemens</w:t>
            </w:r>
            <w:proofErr w:type="spellEnd"/>
            <w:r w:rsidRPr="002F79FB">
              <w:rPr>
                <w:sz w:val="22"/>
                <w:szCs w:val="22"/>
              </w:rPr>
              <w:t xml:space="preserve"> ve çeşitlerini açıklar.</w:t>
            </w:r>
          </w:p>
        </w:tc>
      </w:tr>
      <w:tr w:rsidR="00BF2119" w:rsidRPr="002F79FB" w:rsidTr="002F79FB">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pPr>
          </w:p>
        </w:tc>
        <w:tc>
          <w:tcPr>
            <w:tcW w:w="713" w:type="dxa"/>
            <w:vMerge/>
            <w:tcBorders>
              <w:left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 xml:space="preserve">İletkenleri </w:t>
            </w:r>
            <w:proofErr w:type="spellStart"/>
            <w:r w:rsidRPr="002F79FB">
              <w:rPr>
                <w:sz w:val="22"/>
                <w:szCs w:val="22"/>
              </w:rPr>
              <w:t>klemens</w:t>
            </w:r>
            <w:proofErr w:type="spellEnd"/>
            <w:r w:rsidRPr="002F79FB">
              <w:rPr>
                <w:sz w:val="22"/>
                <w:szCs w:val="22"/>
              </w:rPr>
              <w:t xml:space="preserve"> kullanarak birleştirmeyi açıklar.</w:t>
            </w:r>
          </w:p>
        </w:tc>
      </w:tr>
      <w:tr w:rsidR="00BF2119" w:rsidRPr="002F79FB" w:rsidTr="002F79FB">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pPr>
          </w:p>
        </w:tc>
        <w:tc>
          <w:tcPr>
            <w:tcW w:w="713" w:type="dxa"/>
            <w:vMerge/>
            <w:tcBorders>
              <w:left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İletkenleri lehimleyerek birleştirmeyi açıklar.</w:t>
            </w:r>
          </w:p>
        </w:tc>
      </w:tr>
      <w:tr w:rsidR="00BF2119" w:rsidRPr="002F79FB" w:rsidTr="002F79FB">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jc w:val="center"/>
            </w:pPr>
            <w:r w:rsidRPr="002F79FB">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16"/>
              </w:numPr>
              <w:spacing w:line="240" w:lineRule="auto"/>
              <w:rPr>
                <w:sz w:val="22"/>
                <w:szCs w:val="22"/>
              </w:rPr>
            </w:pPr>
            <w:r w:rsidRPr="002F79FB">
              <w:rPr>
                <w:sz w:val="22"/>
                <w:szCs w:val="22"/>
              </w:rPr>
              <w:t xml:space="preserve">İletkenleri </w:t>
            </w:r>
            <w:proofErr w:type="spellStart"/>
            <w:r w:rsidRPr="002F79FB">
              <w:rPr>
                <w:sz w:val="22"/>
                <w:szCs w:val="22"/>
              </w:rPr>
              <w:t>klemens</w:t>
            </w:r>
            <w:proofErr w:type="spellEnd"/>
            <w:r w:rsidRPr="002F79FB">
              <w:rPr>
                <w:sz w:val="22"/>
                <w:szCs w:val="22"/>
              </w:rPr>
              <w:t xml:space="preserve"> kullanarak birleştirir.</w:t>
            </w:r>
          </w:p>
        </w:tc>
      </w:tr>
      <w:tr w:rsidR="00BF2119" w:rsidRPr="002F79FB" w:rsidTr="002F79FB">
        <w:trPr>
          <w:trHeight w:val="397"/>
          <w:jc w:val="center"/>
        </w:trPr>
        <w:tc>
          <w:tcPr>
            <w:tcW w:w="1273" w:type="dxa"/>
            <w:vMerge/>
            <w:tcBorders>
              <w:bottom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 xml:space="preserve">İletkenleri lehim yaparak birleştirir. </w:t>
            </w:r>
          </w:p>
        </w:tc>
      </w:tr>
      <w:tr w:rsidR="00BF2119" w:rsidRPr="002F79FB" w:rsidTr="002F79FB">
        <w:trPr>
          <w:trHeight w:val="397"/>
          <w:jc w:val="center"/>
        </w:trPr>
        <w:tc>
          <w:tcPr>
            <w:tcW w:w="1273" w:type="dxa"/>
            <w:vMerge w:val="restart"/>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r w:rsidRPr="002F79FB">
              <w:rPr>
                <w:b/>
                <w:bCs/>
              </w:rPr>
              <w:t>C</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r w:rsidRPr="002F79FB">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17"/>
              </w:numPr>
              <w:spacing w:line="240" w:lineRule="auto"/>
              <w:rPr>
                <w:sz w:val="22"/>
                <w:szCs w:val="22"/>
              </w:rPr>
            </w:pPr>
            <w:r w:rsidRPr="002F79FB">
              <w:rPr>
                <w:sz w:val="22"/>
                <w:szCs w:val="22"/>
              </w:rPr>
              <w:t>Elektrik malzemelerinden fişleri açıklar.</w:t>
            </w:r>
          </w:p>
        </w:tc>
      </w:tr>
      <w:tr w:rsidR="00BF2119"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Elektrik malzemelerinden prizleri açıklar.</w:t>
            </w:r>
          </w:p>
        </w:tc>
      </w:tr>
      <w:tr w:rsidR="00BF2119"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Elektrik malzemelerinden duyları açıklar.</w:t>
            </w:r>
          </w:p>
        </w:tc>
      </w:tr>
      <w:tr w:rsidR="00BF2119"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Elektrik malzemelerinden aydınlatma armatürlerini açıklar.</w:t>
            </w:r>
          </w:p>
        </w:tc>
      </w:tr>
      <w:tr w:rsidR="00BF2119"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r w:rsidRPr="002F79FB">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18"/>
              </w:numPr>
              <w:spacing w:line="240" w:lineRule="auto"/>
              <w:rPr>
                <w:sz w:val="22"/>
                <w:szCs w:val="22"/>
              </w:rPr>
            </w:pPr>
            <w:r w:rsidRPr="002F79FB">
              <w:rPr>
                <w:sz w:val="22"/>
                <w:szCs w:val="22"/>
              </w:rPr>
              <w:t>Fiş bağlantılarını yapar.</w:t>
            </w:r>
          </w:p>
        </w:tc>
      </w:tr>
      <w:tr w:rsidR="00BF2119"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BF2119" w:rsidRPr="002F79FB" w:rsidRDefault="00BF2119"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Priz bağlantılarını yapar.</w:t>
            </w:r>
          </w:p>
        </w:tc>
      </w:tr>
      <w:tr w:rsidR="00BF2119"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Duy bağlantılarını yapar.</w:t>
            </w:r>
          </w:p>
        </w:tc>
      </w:tr>
      <w:tr w:rsidR="00BF2119" w:rsidRPr="002F79FB" w:rsidTr="002F79FB">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Aydınlatma armatür bağlantılarını yapar.</w:t>
            </w:r>
          </w:p>
        </w:tc>
      </w:tr>
    </w:tbl>
    <w:p w:rsidR="007567CA" w:rsidRPr="002F79FB" w:rsidRDefault="007567CA" w:rsidP="002F79FB">
      <w:pPr>
        <w:pStyle w:val="PBalk2"/>
        <w:spacing w:after="120"/>
        <w:rPr>
          <w:rFonts w:cs="Arial"/>
          <w:sz w:val="22"/>
          <w:szCs w:val="22"/>
        </w:rPr>
      </w:pPr>
    </w:p>
    <w:p w:rsidR="00281304" w:rsidRPr="002F79FB" w:rsidRDefault="00281304" w:rsidP="002F79FB">
      <w:pPr>
        <w:spacing w:after="120" w:line="240" w:lineRule="auto"/>
        <w:rPr>
          <w:b/>
        </w:rPr>
      </w:pPr>
      <w:r w:rsidRPr="002F79FB">
        <w:br w:type="page"/>
      </w:r>
    </w:p>
    <w:p w:rsidR="00BF2119" w:rsidRPr="002F79FB" w:rsidRDefault="00BF2119" w:rsidP="002F79FB">
      <w:pPr>
        <w:pStyle w:val="PBalk2"/>
        <w:spacing w:after="120"/>
        <w:rPr>
          <w:rFonts w:cs="Arial"/>
          <w:sz w:val="22"/>
          <w:szCs w:val="22"/>
        </w:rPr>
      </w:pPr>
      <w:r w:rsidRPr="002F79FB">
        <w:rPr>
          <w:rFonts w:cs="Arial"/>
          <w:sz w:val="22"/>
          <w:szCs w:val="22"/>
        </w:rPr>
        <w:lastRenderedPageBreak/>
        <w:t>UYGULAMAYA İLİŞKİN AÇIKLAMALAR:</w:t>
      </w:r>
    </w:p>
    <w:p w:rsidR="00BF2119" w:rsidRPr="002F79FB" w:rsidRDefault="00193269" w:rsidP="002F79FB">
      <w:pPr>
        <w:pStyle w:val="ListeParagraf"/>
        <w:numPr>
          <w:ilvl w:val="0"/>
          <w:numId w:val="44"/>
        </w:numPr>
        <w:suppressAutoHyphens/>
        <w:spacing w:after="120"/>
        <w:jc w:val="both"/>
        <w:rPr>
          <w:sz w:val="22"/>
          <w:szCs w:val="22"/>
        </w:rPr>
      </w:pPr>
      <w:r w:rsidRPr="002F79FB">
        <w:rPr>
          <w:sz w:val="22"/>
          <w:szCs w:val="22"/>
        </w:rPr>
        <w:t>Bu becerilerin kazanılabilmesi için her bireye/</w:t>
      </w:r>
      <w:r w:rsidR="00F47ABD" w:rsidRPr="002F79FB">
        <w:rPr>
          <w:sz w:val="22"/>
          <w:szCs w:val="22"/>
        </w:rPr>
        <w:t xml:space="preserve"> öğrenciye</w:t>
      </w:r>
      <w:r w:rsidRPr="002F79FB">
        <w:rPr>
          <w:sz w:val="22"/>
          <w:szCs w:val="22"/>
        </w:rPr>
        <w:t xml:space="preserve"> tesisat teknolojisi ve iklimlendirme alanı standart donanımları ile yapılacak uygulama faaliyetine ait araç, gereç ve koşullar sağlanmalıdır. Sınıf veya atölye ortamında uygulama faaliyetine ait bilgiler öğrencilere uygulama öncesi anlatılmalı, öğrenme kazanımlarının öğrenciye tam olarak kazandırılması amacıyla birden fazla uygulama faaliyeti yaptırılmalıdır. Uygulama faaliyetlerinin yapılmasında iş</w:t>
      </w:r>
      <w:r w:rsidR="00BD1359" w:rsidRPr="002F79FB">
        <w:rPr>
          <w:sz w:val="22"/>
          <w:szCs w:val="22"/>
        </w:rPr>
        <w:t xml:space="preserve"> sağlığı ve</w:t>
      </w:r>
      <w:r w:rsidRPr="002F79FB">
        <w:rPr>
          <w:sz w:val="22"/>
          <w:szCs w:val="22"/>
        </w:rPr>
        <w:t xml:space="preserve"> güvenliği kurallarına dikkat edilmelidir.</w:t>
      </w:r>
    </w:p>
    <w:p w:rsidR="00146810" w:rsidRPr="002F79FB" w:rsidRDefault="00146810" w:rsidP="002F79FB">
      <w:pPr>
        <w:pStyle w:val="ListeParagraf"/>
        <w:numPr>
          <w:ilvl w:val="0"/>
          <w:numId w:val="44"/>
        </w:numPr>
        <w:suppressAutoHyphens/>
        <w:spacing w:after="120"/>
        <w:jc w:val="both"/>
        <w:rPr>
          <w:sz w:val="22"/>
          <w:szCs w:val="22"/>
        </w:rPr>
      </w:pPr>
      <w:r w:rsidRPr="002F79FB">
        <w:rPr>
          <w:sz w:val="22"/>
          <w:szCs w:val="22"/>
        </w:rPr>
        <w:t xml:space="preserve">Bu </w:t>
      </w:r>
      <w:proofErr w:type="gramStart"/>
      <w:r w:rsidRPr="002F79FB">
        <w:rPr>
          <w:sz w:val="22"/>
          <w:szCs w:val="22"/>
        </w:rPr>
        <w:t>modülün</w:t>
      </w:r>
      <w:proofErr w:type="gramEnd"/>
      <w:r w:rsidRPr="002F79FB">
        <w:rPr>
          <w:sz w:val="22"/>
          <w:szCs w:val="22"/>
        </w:rPr>
        <w:t xml:space="preserve"> işlenişi sırasında </w:t>
      </w:r>
      <w:r w:rsidR="00E30662" w:rsidRPr="002F79FB">
        <w:rPr>
          <w:sz w:val="22"/>
          <w:szCs w:val="22"/>
        </w:rPr>
        <w:t>öz</w:t>
      </w:r>
      <w:r w:rsidR="00A73836" w:rsidRPr="002F79FB">
        <w:rPr>
          <w:sz w:val="22"/>
          <w:szCs w:val="22"/>
        </w:rPr>
        <w:t>enli çalışma</w:t>
      </w:r>
      <w:r w:rsidR="00281304" w:rsidRPr="002F79FB">
        <w:rPr>
          <w:sz w:val="22"/>
          <w:szCs w:val="22"/>
        </w:rPr>
        <w:t xml:space="preserve"> </w:t>
      </w:r>
      <w:r w:rsidR="007463A4" w:rsidRPr="002F79FB">
        <w:rPr>
          <w:sz w:val="22"/>
          <w:szCs w:val="22"/>
        </w:rPr>
        <w:t>(</w:t>
      </w:r>
      <w:r w:rsidR="00E41DD0" w:rsidRPr="002F79FB">
        <w:rPr>
          <w:sz w:val="22"/>
          <w:szCs w:val="22"/>
        </w:rPr>
        <w:t>iletkenlerin birleştirmeyi</w:t>
      </w:r>
      <w:r w:rsidR="00814CF1" w:rsidRPr="002F79FB">
        <w:rPr>
          <w:sz w:val="22"/>
          <w:szCs w:val="22"/>
        </w:rPr>
        <w:t xml:space="preserve"> dikkatli ve </w:t>
      </w:r>
      <w:r w:rsidR="00A766E7" w:rsidRPr="002F79FB">
        <w:rPr>
          <w:sz w:val="22"/>
          <w:szCs w:val="22"/>
        </w:rPr>
        <w:t>kusursuz yap</w:t>
      </w:r>
      <w:r w:rsidR="00814CF1" w:rsidRPr="002F79FB">
        <w:rPr>
          <w:sz w:val="22"/>
          <w:szCs w:val="22"/>
        </w:rPr>
        <w:t>ma</w:t>
      </w:r>
      <w:r w:rsidR="007463A4" w:rsidRPr="002F79FB">
        <w:rPr>
          <w:sz w:val="22"/>
          <w:szCs w:val="22"/>
        </w:rPr>
        <w:t>)</w:t>
      </w:r>
      <w:r w:rsidRPr="002F79FB">
        <w:rPr>
          <w:sz w:val="22"/>
          <w:szCs w:val="22"/>
        </w:rPr>
        <w:t xml:space="preserve"> değer, tutum ve davranışları ön plana çıkaran etkinliklere yer verilmelidir.</w:t>
      </w:r>
    </w:p>
    <w:p w:rsidR="00666945" w:rsidRPr="002F79FB" w:rsidRDefault="00666945" w:rsidP="002F79FB">
      <w:pPr>
        <w:tabs>
          <w:tab w:val="left" w:pos="0"/>
        </w:tabs>
        <w:spacing w:after="120" w:line="240" w:lineRule="auto"/>
        <w:jc w:val="both"/>
        <w:rPr>
          <w:b/>
          <w:bCs/>
        </w:rPr>
      </w:pPr>
    </w:p>
    <w:p w:rsidR="007567CA" w:rsidRPr="002F79FB" w:rsidRDefault="007567CA" w:rsidP="002F79FB">
      <w:pPr>
        <w:tabs>
          <w:tab w:val="left" w:pos="0"/>
        </w:tabs>
        <w:spacing w:after="120" w:line="240" w:lineRule="auto"/>
        <w:jc w:val="both"/>
        <w:rPr>
          <w:b/>
          <w:bCs/>
        </w:rPr>
      </w:pPr>
    </w:p>
    <w:p w:rsidR="00281304" w:rsidRPr="002F79FB" w:rsidRDefault="00281304" w:rsidP="002F79FB">
      <w:pPr>
        <w:spacing w:after="120" w:line="240" w:lineRule="auto"/>
        <w:rPr>
          <w:b/>
          <w:bCs/>
        </w:rPr>
      </w:pPr>
      <w:r w:rsidRPr="002F79FB">
        <w:rPr>
          <w:b/>
          <w:bCs/>
        </w:rPr>
        <w:br w:type="page"/>
      </w:r>
    </w:p>
    <w:p w:rsidR="00BF2119" w:rsidRPr="002F79FB" w:rsidRDefault="00281304" w:rsidP="002F79FB">
      <w:pPr>
        <w:tabs>
          <w:tab w:val="left" w:pos="2410"/>
        </w:tabs>
        <w:spacing w:after="120" w:line="240" w:lineRule="auto"/>
        <w:jc w:val="both"/>
        <w:outlineLvl w:val="0"/>
        <w:rPr>
          <w:b/>
          <w:bCs/>
        </w:rPr>
      </w:pPr>
      <w:r w:rsidRPr="002F79FB">
        <w:rPr>
          <w:b/>
          <w:bCs/>
        </w:rPr>
        <w:lastRenderedPageBreak/>
        <w:t>MODÜL ADI</w:t>
      </w:r>
      <w:r w:rsidRPr="002F79FB">
        <w:rPr>
          <w:b/>
          <w:bCs/>
        </w:rPr>
        <w:tab/>
      </w:r>
      <w:r w:rsidRPr="002F79FB">
        <w:rPr>
          <w:b/>
          <w:bCs/>
        </w:rPr>
        <w:tab/>
        <w:t>:</w:t>
      </w:r>
      <w:r w:rsidR="00BF2119" w:rsidRPr="002F79FB">
        <w:rPr>
          <w:b/>
          <w:caps/>
        </w:rPr>
        <w:t>Basit Elektrik Devreleri</w:t>
      </w:r>
    </w:p>
    <w:p w:rsidR="00BF2119" w:rsidRPr="002F79FB" w:rsidRDefault="00BF2119" w:rsidP="002F79FB">
      <w:pPr>
        <w:tabs>
          <w:tab w:val="left" w:pos="2410"/>
        </w:tabs>
        <w:spacing w:after="120" w:line="240" w:lineRule="auto"/>
        <w:jc w:val="both"/>
        <w:outlineLvl w:val="0"/>
        <w:rPr>
          <w:b/>
          <w:bCs/>
          <w:strike/>
        </w:rPr>
      </w:pPr>
      <w:r w:rsidRPr="002F79FB">
        <w:rPr>
          <w:b/>
          <w:bCs/>
        </w:rPr>
        <w:t>MODÜL KODU</w:t>
      </w:r>
      <w:r w:rsidRPr="002F79FB">
        <w:rPr>
          <w:b/>
          <w:bCs/>
        </w:rPr>
        <w:tab/>
      </w:r>
      <w:r w:rsidRPr="002F79FB">
        <w:rPr>
          <w:b/>
          <w:bCs/>
        </w:rPr>
        <w:tab/>
        <w:t>:</w:t>
      </w:r>
    </w:p>
    <w:p w:rsidR="00BF2119" w:rsidRPr="002F79FB" w:rsidRDefault="00BF2119" w:rsidP="002F79FB">
      <w:pPr>
        <w:tabs>
          <w:tab w:val="left" w:pos="2410"/>
        </w:tabs>
        <w:spacing w:after="120" w:line="240" w:lineRule="auto"/>
        <w:jc w:val="both"/>
        <w:rPr>
          <w:b/>
        </w:rPr>
      </w:pPr>
      <w:r w:rsidRPr="002F79FB">
        <w:rPr>
          <w:b/>
          <w:bCs/>
        </w:rPr>
        <w:t>MODÜLÜN SÜRESİ</w:t>
      </w:r>
      <w:r w:rsidRPr="002F79FB">
        <w:rPr>
          <w:b/>
          <w:bCs/>
        </w:rPr>
        <w:tab/>
      </w:r>
      <w:r w:rsidRPr="002F79FB">
        <w:rPr>
          <w:b/>
          <w:bCs/>
        </w:rPr>
        <w:tab/>
        <w:t>:</w:t>
      </w:r>
      <w:r w:rsidRPr="002F79FB">
        <w:t>40/</w:t>
      </w:r>
      <w:r w:rsidR="00DF6447" w:rsidRPr="002F79FB">
        <w:t>2</w:t>
      </w:r>
      <w:r w:rsidR="00EF38BA" w:rsidRPr="002F79FB">
        <w:t>4</w:t>
      </w:r>
      <w:r w:rsidR="00281304" w:rsidRPr="002F79FB">
        <w:t xml:space="preserve"> d</w:t>
      </w:r>
      <w:r w:rsidR="00BD1359" w:rsidRPr="002F79FB">
        <w:t>ers saati</w:t>
      </w:r>
    </w:p>
    <w:p w:rsidR="001C5CE6" w:rsidRPr="002F79FB" w:rsidRDefault="00BF2119" w:rsidP="002F79FB">
      <w:pPr>
        <w:autoSpaceDE w:val="0"/>
        <w:autoSpaceDN w:val="0"/>
        <w:adjustRightInd w:val="0"/>
        <w:spacing w:after="120" w:line="240" w:lineRule="auto"/>
        <w:jc w:val="both"/>
      </w:pPr>
      <w:r w:rsidRPr="002F79FB">
        <w:rPr>
          <w:b/>
          <w:bCs/>
        </w:rPr>
        <w:t>MODÜLÜN AMACI</w:t>
      </w:r>
      <w:r w:rsidRPr="002F79FB">
        <w:rPr>
          <w:b/>
          <w:bCs/>
        </w:rPr>
        <w:tab/>
      </w:r>
      <w:r w:rsidR="00D3608F" w:rsidRPr="002F79FB">
        <w:rPr>
          <w:b/>
          <w:bCs/>
        </w:rPr>
        <w:tab/>
      </w:r>
      <w:r w:rsidRPr="002F79FB">
        <w:rPr>
          <w:b/>
          <w:bCs/>
        </w:rPr>
        <w:t>:</w:t>
      </w:r>
      <w:r w:rsidR="00281304" w:rsidRPr="002F79FB">
        <w:rPr>
          <w:bCs/>
        </w:rPr>
        <w:t>Bireye/</w:t>
      </w:r>
      <w:r w:rsidR="00F62942" w:rsidRPr="002F79FB">
        <w:t>ö</w:t>
      </w:r>
      <w:r w:rsidRPr="002F79FB">
        <w:t>ğrenciye</w:t>
      </w:r>
      <w:r w:rsidR="00281304" w:rsidRPr="002F79FB">
        <w:t>;</w:t>
      </w:r>
      <w:r w:rsidR="00BD1359" w:rsidRPr="002F79FB">
        <w:t xml:space="preserve"> </w:t>
      </w:r>
      <w:r w:rsidR="00247D26" w:rsidRPr="002F79FB">
        <w:rPr>
          <w:bCs/>
        </w:rPr>
        <w:t>iş sağlığı ve güvenliği</w:t>
      </w:r>
      <w:r w:rsidR="00BD1359" w:rsidRPr="002F79FB">
        <w:rPr>
          <w:bCs/>
        </w:rPr>
        <w:t xml:space="preserve"> </w:t>
      </w:r>
      <w:r w:rsidR="00836B5A" w:rsidRPr="002F79FB">
        <w:rPr>
          <w:bCs/>
        </w:rPr>
        <w:t xml:space="preserve">tedbirlerini alarak </w:t>
      </w:r>
      <w:r w:rsidRPr="002F79FB">
        <w:t xml:space="preserve">basit elektrik devreleri </w:t>
      </w:r>
      <w:r w:rsidR="00812B0C" w:rsidRPr="002F79FB">
        <w:t xml:space="preserve">kurma </w:t>
      </w:r>
      <w:r w:rsidRPr="002F79FB">
        <w:t>ile ilgili bilgi ve becerileri kazandırmaktır.</w:t>
      </w:r>
    </w:p>
    <w:p w:rsidR="00BF2119" w:rsidRPr="002F79FB" w:rsidRDefault="00BF2119" w:rsidP="002F79FB">
      <w:pPr>
        <w:autoSpaceDE w:val="0"/>
        <w:autoSpaceDN w:val="0"/>
        <w:adjustRightInd w:val="0"/>
        <w:spacing w:after="120" w:line="240" w:lineRule="auto"/>
        <w:ind w:left="2835" w:hanging="2835"/>
        <w:jc w:val="both"/>
        <w:rPr>
          <w:b/>
          <w:bCs/>
        </w:rPr>
      </w:pPr>
      <w:r w:rsidRPr="002F79FB">
        <w:rPr>
          <w:b/>
          <w:bCs/>
        </w:rPr>
        <w:t>ÖĞRENME KAZANIMLARI:</w:t>
      </w:r>
    </w:p>
    <w:p w:rsidR="00E52F79" w:rsidRPr="002F79FB" w:rsidRDefault="00E52F79" w:rsidP="002F79FB">
      <w:pPr>
        <w:pStyle w:val="PMaddeimi"/>
        <w:numPr>
          <w:ilvl w:val="0"/>
          <w:numId w:val="40"/>
        </w:numPr>
        <w:spacing w:after="120" w:line="240" w:lineRule="auto"/>
        <w:rPr>
          <w:rFonts w:cs="Arial"/>
          <w:sz w:val="22"/>
        </w:rPr>
      </w:pPr>
      <w:r w:rsidRPr="002F79FB">
        <w:rPr>
          <w:rFonts w:cs="Arial"/>
          <w:sz w:val="22"/>
        </w:rPr>
        <w:t>İş sağlığı ve güvenliği tedbirlerini alarak seri ve paralel devre kurar.</w:t>
      </w:r>
    </w:p>
    <w:p w:rsidR="00E52F79" w:rsidRPr="002F79FB" w:rsidRDefault="00E52F79" w:rsidP="002F79FB">
      <w:pPr>
        <w:pStyle w:val="PMaddeimi"/>
        <w:numPr>
          <w:ilvl w:val="0"/>
          <w:numId w:val="40"/>
        </w:numPr>
        <w:spacing w:after="120" w:line="240" w:lineRule="auto"/>
        <w:rPr>
          <w:rFonts w:cs="Arial"/>
          <w:sz w:val="22"/>
        </w:rPr>
      </w:pPr>
      <w:r w:rsidRPr="002F79FB">
        <w:rPr>
          <w:rFonts w:cs="Arial"/>
          <w:sz w:val="22"/>
        </w:rPr>
        <w:t xml:space="preserve">İş sağlığı ve güvenliği tedbirlerini alarak adi anahtar- komütatör, </w:t>
      </w:r>
      <w:proofErr w:type="spellStart"/>
      <w:r w:rsidRPr="002F79FB">
        <w:rPr>
          <w:rFonts w:cs="Arial"/>
          <w:sz w:val="22"/>
        </w:rPr>
        <w:t>vaviyen</w:t>
      </w:r>
      <w:proofErr w:type="spellEnd"/>
      <w:r w:rsidRPr="002F79FB">
        <w:rPr>
          <w:rFonts w:cs="Arial"/>
          <w:sz w:val="22"/>
        </w:rPr>
        <w:t xml:space="preserve"> anahtar aydınlatma tesisatı yapar.</w:t>
      </w:r>
    </w:p>
    <w:p w:rsidR="00E52F79" w:rsidRPr="002F79FB" w:rsidRDefault="00E52F79" w:rsidP="002F79FB">
      <w:pPr>
        <w:pStyle w:val="PMaddeimi"/>
        <w:numPr>
          <w:ilvl w:val="0"/>
          <w:numId w:val="40"/>
        </w:numPr>
        <w:spacing w:after="120" w:line="240" w:lineRule="auto"/>
        <w:rPr>
          <w:rFonts w:cs="Arial"/>
          <w:sz w:val="22"/>
        </w:rPr>
      </w:pPr>
      <w:r w:rsidRPr="002F79FB">
        <w:rPr>
          <w:rFonts w:cs="Arial"/>
          <w:sz w:val="22"/>
        </w:rPr>
        <w:t>İş sağlığı ve güvenliği tedbirlerini alarak priz tesisatı (topraklı-topraksız) yapar.</w:t>
      </w:r>
    </w:p>
    <w:p w:rsidR="00E52F79" w:rsidRPr="002F79FB" w:rsidRDefault="00E52F79" w:rsidP="002F79FB">
      <w:pPr>
        <w:pStyle w:val="PMaddeimi"/>
        <w:numPr>
          <w:ilvl w:val="0"/>
          <w:numId w:val="40"/>
        </w:numPr>
        <w:spacing w:after="120" w:line="240" w:lineRule="auto"/>
        <w:rPr>
          <w:rFonts w:cs="Arial"/>
          <w:sz w:val="22"/>
        </w:rPr>
      </w:pPr>
      <w:r w:rsidRPr="002F79FB">
        <w:rPr>
          <w:rFonts w:cs="Arial"/>
          <w:sz w:val="22"/>
        </w:rPr>
        <w:t>İş sağlığı ve güvenliği tedbirlerini alarak topraklama hattı çeker.</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713"/>
        <w:gridCol w:w="7086"/>
      </w:tblGrid>
      <w:tr w:rsidR="00BF2119" w:rsidRPr="002F79FB" w:rsidTr="002C0419">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BF2119" w:rsidRPr="002F79FB" w:rsidRDefault="00BF2119" w:rsidP="00465649">
            <w:pPr>
              <w:spacing w:after="0" w:line="240" w:lineRule="auto"/>
              <w:ind w:left="-142" w:right="-108"/>
              <w:jc w:val="center"/>
              <w:rPr>
                <w:b/>
                <w:bCs/>
              </w:rPr>
            </w:pPr>
            <w:r w:rsidRPr="002F79FB">
              <w:rPr>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BF2119" w:rsidRPr="002F79FB" w:rsidRDefault="00BF2119" w:rsidP="00465649">
            <w:pPr>
              <w:spacing w:after="0" w:line="240" w:lineRule="auto"/>
              <w:jc w:val="center"/>
            </w:pPr>
            <w:r w:rsidRPr="002F79FB">
              <w:rPr>
                <w:b/>
                <w:bCs/>
              </w:rPr>
              <w:t>BAŞARIM ÖLÇÜTLERİ</w:t>
            </w:r>
          </w:p>
        </w:tc>
      </w:tr>
      <w:tr w:rsidR="00BF2119" w:rsidRPr="002F79FB" w:rsidTr="005957B3">
        <w:trPr>
          <w:trHeight w:val="397"/>
          <w:jc w:val="center"/>
        </w:trPr>
        <w:tc>
          <w:tcPr>
            <w:tcW w:w="1273" w:type="dxa"/>
            <w:vMerge w:val="restart"/>
            <w:tcBorders>
              <w:top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r w:rsidRPr="002F79FB">
              <w:rPr>
                <w:b/>
                <w:bCs/>
              </w:rPr>
              <w:t>A</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r w:rsidRPr="002F79FB">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19"/>
              </w:numPr>
              <w:spacing w:line="240" w:lineRule="auto"/>
              <w:rPr>
                <w:sz w:val="22"/>
                <w:szCs w:val="22"/>
              </w:rPr>
            </w:pPr>
            <w:r w:rsidRPr="002F79FB">
              <w:rPr>
                <w:sz w:val="22"/>
                <w:szCs w:val="22"/>
              </w:rPr>
              <w:t>Seri devre kavramını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Paralel devre kavramını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Elektrik devresi elemanlarını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Elektriksel değerleri ifade eder.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r w:rsidRPr="002F79FB">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20"/>
              </w:numPr>
              <w:spacing w:line="240" w:lineRule="auto"/>
              <w:rPr>
                <w:sz w:val="22"/>
                <w:szCs w:val="22"/>
              </w:rPr>
            </w:pPr>
            <w:r w:rsidRPr="002F79FB">
              <w:rPr>
                <w:sz w:val="22"/>
                <w:szCs w:val="22"/>
              </w:rPr>
              <w:t>Uyumlu elektrik devre elemanlarını tasarlar.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Paralel elektrik devresini kurar.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Seri elektrik devresini kurar.</w:t>
            </w:r>
          </w:p>
        </w:tc>
      </w:tr>
      <w:tr w:rsidR="00BF2119" w:rsidRPr="002F79FB" w:rsidTr="005957B3">
        <w:trPr>
          <w:trHeight w:val="397"/>
          <w:jc w:val="center"/>
        </w:trPr>
        <w:tc>
          <w:tcPr>
            <w:tcW w:w="1273" w:type="dxa"/>
            <w:vMerge w:val="restart"/>
            <w:tcBorders>
              <w:top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pPr>
            <w:r w:rsidRPr="002F79FB">
              <w:rPr>
                <w:b/>
                <w:bCs/>
              </w:rPr>
              <w:t>B</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jc w:val="center"/>
            </w:pPr>
            <w:r w:rsidRPr="002F79FB">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21"/>
              </w:numPr>
              <w:spacing w:line="240" w:lineRule="auto"/>
              <w:rPr>
                <w:sz w:val="22"/>
                <w:szCs w:val="22"/>
              </w:rPr>
            </w:pPr>
            <w:r w:rsidRPr="002F79FB">
              <w:rPr>
                <w:sz w:val="22"/>
                <w:szCs w:val="22"/>
              </w:rPr>
              <w:t>Adi anahtar tesisat malzemelerini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pPr>
          </w:p>
        </w:tc>
        <w:tc>
          <w:tcPr>
            <w:tcW w:w="713" w:type="dxa"/>
            <w:vMerge/>
            <w:tcBorders>
              <w:left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Komütatör anahtar tesisat malzemelerini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pPr>
          </w:p>
        </w:tc>
        <w:tc>
          <w:tcPr>
            <w:tcW w:w="713" w:type="dxa"/>
            <w:vMerge/>
            <w:tcBorders>
              <w:left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proofErr w:type="spellStart"/>
            <w:r w:rsidRPr="002F79FB">
              <w:rPr>
                <w:sz w:val="22"/>
                <w:szCs w:val="22"/>
              </w:rPr>
              <w:t>Vaviyen</w:t>
            </w:r>
            <w:proofErr w:type="spellEnd"/>
            <w:r w:rsidRPr="002F79FB">
              <w:rPr>
                <w:sz w:val="22"/>
                <w:szCs w:val="22"/>
              </w:rPr>
              <w:t xml:space="preserve"> anahtar tesisat malzemelerini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jc w:val="center"/>
            </w:pPr>
            <w:r w:rsidRPr="002F79FB">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22"/>
              </w:numPr>
              <w:spacing w:line="240" w:lineRule="auto"/>
              <w:rPr>
                <w:sz w:val="22"/>
                <w:szCs w:val="22"/>
              </w:rPr>
            </w:pPr>
            <w:r w:rsidRPr="002F79FB">
              <w:rPr>
                <w:sz w:val="22"/>
                <w:szCs w:val="22"/>
              </w:rPr>
              <w:t>Aydınlatma tesisatında kullanılan malzemeleri seçer.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Bağlantı şemasını çizer.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Bağlantı şemasına göre devreyi kurar.</w:t>
            </w:r>
          </w:p>
        </w:tc>
      </w:tr>
      <w:tr w:rsidR="00BF2119" w:rsidRPr="002F79FB" w:rsidTr="005957B3">
        <w:trPr>
          <w:trHeight w:val="397"/>
          <w:jc w:val="center"/>
        </w:trPr>
        <w:tc>
          <w:tcPr>
            <w:tcW w:w="1273" w:type="dxa"/>
            <w:vMerge/>
            <w:tcBorders>
              <w:bottom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Devreyi çalıştırır.</w:t>
            </w:r>
          </w:p>
        </w:tc>
      </w:tr>
      <w:tr w:rsidR="00BF2119" w:rsidRPr="002F79FB" w:rsidTr="005957B3">
        <w:trPr>
          <w:trHeight w:val="397"/>
          <w:jc w:val="center"/>
        </w:trPr>
        <w:tc>
          <w:tcPr>
            <w:tcW w:w="1273" w:type="dxa"/>
            <w:vMerge w:val="restart"/>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r w:rsidRPr="002F79FB">
              <w:rPr>
                <w:b/>
                <w:bCs/>
              </w:rPr>
              <w:t>C</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r w:rsidRPr="002F79FB">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23"/>
              </w:numPr>
              <w:spacing w:line="240" w:lineRule="auto"/>
              <w:rPr>
                <w:sz w:val="22"/>
                <w:szCs w:val="22"/>
              </w:rPr>
            </w:pPr>
            <w:r w:rsidRPr="002F79FB">
              <w:rPr>
                <w:sz w:val="22"/>
                <w:szCs w:val="22"/>
              </w:rPr>
              <w:t>Topraksız priz tesisatı malzemelerini açıklar.</w:t>
            </w:r>
          </w:p>
        </w:tc>
      </w:tr>
      <w:tr w:rsidR="00BF2119" w:rsidRPr="002F79FB" w:rsidTr="005957B3">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Topraklı priz tesisatı malzemelerini açıklar.</w:t>
            </w:r>
          </w:p>
        </w:tc>
      </w:tr>
      <w:tr w:rsidR="00BF2119" w:rsidRPr="002F79FB" w:rsidTr="005957B3">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Priz tesisatı yapım aşamalarını sıralar.</w:t>
            </w:r>
          </w:p>
        </w:tc>
      </w:tr>
      <w:tr w:rsidR="00BF2119" w:rsidRPr="002F79FB" w:rsidTr="005957B3">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jc w:val="center"/>
              <w:rPr>
                <w:b/>
                <w:bCs/>
              </w:rPr>
            </w:pPr>
            <w:r w:rsidRPr="002F79FB">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24"/>
              </w:numPr>
              <w:spacing w:line="240" w:lineRule="auto"/>
              <w:rPr>
                <w:sz w:val="22"/>
                <w:szCs w:val="22"/>
              </w:rPr>
            </w:pPr>
            <w:r w:rsidRPr="002F79FB">
              <w:rPr>
                <w:sz w:val="22"/>
                <w:szCs w:val="22"/>
              </w:rPr>
              <w:t>Priz tesisatında kullanılan malzemeleri seçer.</w:t>
            </w:r>
          </w:p>
        </w:tc>
      </w:tr>
      <w:tr w:rsidR="00BF2119" w:rsidRPr="002F79FB" w:rsidTr="005957B3">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BF2119" w:rsidRPr="002F79FB" w:rsidRDefault="00BF2119"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Bağlantı şemasını çizer.</w:t>
            </w:r>
          </w:p>
        </w:tc>
      </w:tr>
      <w:tr w:rsidR="00BF2119" w:rsidRPr="002F79FB" w:rsidTr="005957B3">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Bağlantı şemasına göre devreleri kurar.</w:t>
            </w:r>
          </w:p>
        </w:tc>
      </w:tr>
      <w:tr w:rsidR="00BF2119" w:rsidRPr="002F79FB" w:rsidTr="005957B3">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Devreyi çalıştırır.</w:t>
            </w:r>
          </w:p>
        </w:tc>
      </w:tr>
      <w:tr w:rsidR="00BF2119" w:rsidRPr="002F79FB" w:rsidTr="005957B3">
        <w:trPr>
          <w:trHeight w:val="397"/>
          <w:jc w:val="center"/>
        </w:trPr>
        <w:tc>
          <w:tcPr>
            <w:tcW w:w="1273" w:type="dxa"/>
            <w:vMerge w:val="restart"/>
            <w:tcBorders>
              <w:top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r w:rsidRPr="002F79FB">
              <w:rPr>
                <w:b/>
                <w:bCs/>
              </w:rPr>
              <w:t>D</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r w:rsidRPr="002F79FB">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25"/>
              </w:numPr>
              <w:spacing w:line="240" w:lineRule="auto"/>
              <w:rPr>
                <w:sz w:val="22"/>
                <w:szCs w:val="22"/>
              </w:rPr>
            </w:pPr>
            <w:r w:rsidRPr="002F79FB">
              <w:rPr>
                <w:sz w:val="22"/>
                <w:szCs w:val="22"/>
              </w:rPr>
              <w:t>Topraklamanın önemini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proofErr w:type="spellStart"/>
            <w:r w:rsidRPr="002F79FB">
              <w:rPr>
                <w:sz w:val="22"/>
                <w:szCs w:val="22"/>
              </w:rPr>
              <w:t>Topraklayıcı</w:t>
            </w:r>
            <w:proofErr w:type="spellEnd"/>
            <w:r w:rsidRPr="002F79FB">
              <w:rPr>
                <w:sz w:val="22"/>
                <w:szCs w:val="22"/>
              </w:rPr>
              <w:t xml:space="preserve"> çeşitlerini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Elektriksel topraklama, toprak hattını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r w:rsidRPr="002F79FB">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26"/>
              </w:numPr>
              <w:spacing w:line="240" w:lineRule="auto"/>
              <w:rPr>
                <w:sz w:val="22"/>
                <w:szCs w:val="22"/>
              </w:rPr>
            </w:pPr>
            <w:proofErr w:type="spellStart"/>
            <w:r w:rsidRPr="002F79FB">
              <w:rPr>
                <w:sz w:val="22"/>
                <w:szCs w:val="22"/>
              </w:rPr>
              <w:t>Topraklayıcı</w:t>
            </w:r>
            <w:proofErr w:type="spellEnd"/>
            <w:r w:rsidRPr="002F79FB">
              <w:rPr>
                <w:sz w:val="22"/>
                <w:szCs w:val="22"/>
              </w:rPr>
              <w:t xml:space="preserve"> elektrik devre elemanlarının montajını yapar.</w:t>
            </w:r>
          </w:p>
        </w:tc>
      </w:tr>
      <w:tr w:rsidR="00BF2119" w:rsidRPr="002F79FB" w:rsidTr="005957B3">
        <w:trPr>
          <w:trHeight w:val="397"/>
          <w:jc w:val="center"/>
        </w:trPr>
        <w:tc>
          <w:tcPr>
            <w:tcW w:w="1273" w:type="dxa"/>
            <w:vMerge/>
            <w:tcBorders>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Cihaz/motor topraklama hattı çeker.</w:t>
            </w:r>
          </w:p>
        </w:tc>
      </w:tr>
    </w:tbl>
    <w:p w:rsidR="00BF2119" w:rsidRPr="002F79FB" w:rsidRDefault="00BF2119" w:rsidP="002F79FB">
      <w:pPr>
        <w:spacing w:after="120" w:line="240" w:lineRule="auto"/>
        <w:rPr>
          <w:b/>
          <w:bCs/>
        </w:rPr>
      </w:pPr>
    </w:p>
    <w:p w:rsidR="00BF2119" w:rsidRPr="002F79FB" w:rsidRDefault="00BF2119" w:rsidP="002F79FB">
      <w:pPr>
        <w:pStyle w:val="PBalk2"/>
        <w:spacing w:after="120"/>
        <w:rPr>
          <w:rFonts w:cs="Arial"/>
          <w:sz w:val="22"/>
          <w:szCs w:val="22"/>
        </w:rPr>
      </w:pPr>
      <w:r w:rsidRPr="002F79FB">
        <w:rPr>
          <w:rFonts w:cs="Arial"/>
          <w:sz w:val="22"/>
          <w:szCs w:val="22"/>
        </w:rPr>
        <w:t>UYGULAMAYA İLİŞKİN AÇIKLAMALAR:</w:t>
      </w:r>
    </w:p>
    <w:p w:rsidR="00BF2119" w:rsidRPr="002F79FB" w:rsidRDefault="00193269" w:rsidP="002F79FB">
      <w:pPr>
        <w:pStyle w:val="ListeParagraf"/>
        <w:numPr>
          <w:ilvl w:val="0"/>
          <w:numId w:val="45"/>
        </w:numPr>
        <w:suppressAutoHyphens/>
        <w:spacing w:after="120"/>
        <w:jc w:val="both"/>
        <w:rPr>
          <w:sz w:val="22"/>
          <w:szCs w:val="22"/>
        </w:rPr>
      </w:pPr>
      <w:r w:rsidRPr="002F79FB">
        <w:rPr>
          <w:sz w:val="22"/>
          <w:szCs w:val="22"/>
        </w:rPr>
        <w:t>Bu becerilerin kazanılabilmesi için her bireye/</w:t>
      </w:r>
      <w:r w:rsidR="00F47ABD" w:rsidRPr="002F79FB">
        <w:rPr>
          <w:sz w:val="22"/>
          <w:szCs w:val="22"/>
        </w:rPr>
        <w:t xml:space="preserve"> öğrenciye</w:t>
      </w:r>
      <w:r w:rsidRPr="002F79FB">
        <w:rPr>
          <w:sz w:val="22"/>
          <w:szCs w:val="22"/>
        </w:rPr>
        <w:t xml:space="preserve"> tesisat teknolojisi ve iklimlendirme alanı standart donanımları ile yapılacak uygulama faaliyetine ait araç, gereç ve koşullar sağlanmalıdır. Sınıf veya atölye ortamında uygulama faaliyetine ait bilgiler öğrencilere uygulama öncesi anlatılmalı, öğrenme kazanımlarının öğrenciye tam olarak kazandırılması amacıyla birden fazla uygulama faaliyeti yaptırılmalıdır. Uygulama faaliyetlerinin yapılmasında iş</w:t>
      </w:r>
      <w:r w:rsidR="00BD1359" w:rsidRPr="002F79FB">
        <w:rPr>
          <w:sz w:val="22"/>
          <w:szCs w:val="22"/>
        </w:rPr>
        <w:t xml:space="preserve"> sağlığı ve</w:t>
      </w:r>
      <w:r w:rsidRPr="002F79FB">
        <w:rPr>
          <w:sz w:val="22"/>
          <w:szCs w:val="22"/>
        </w:rPr>
        <w:t xml:space="preserve"> güvenliği kurallarına dikkat edilmelidir.</w:t>
      </w:r>
    </w:p>
    <w:p w:rsidR="00D04D51" w:rsidRPr="002F79FB" w:rsidRDefault="00D04D51" w:rsidP="002F79FB">
      <w:pPr>
        <w:pStyle w:val="ListeParagraf"/>
        <w:numPr>
          <w:ilvl w:val="0"/>
          <w:numId w:val="45"/>
        </w:numPr>
        <w:suppressAutoHyphens/>
        <w:spacing w:after="120"/>
        <w:jc w:val="both"/>
        <w:rPr>
          <w:sz w:val="22"/>
          <w:szCs w:val="22"/>
        </w:rPr>
      </w:pPr>
      <w:r w:rsidRPr="002F79FB">
        <w:rPr>
          <w:sz w:val="22"/>
          <w:szCs w:val="22"/>
        </w:rPr>
        <w:t xml:space="preserve">Bu </w:t>
      </w:r>
      <w:proofErr w:type="gramStart"/>
      <w:r w:rsidRPr="002F79FB">
        <w:rPr>
          <w:sz w:val="22"/>
          <w:szCs w:val="22"/>
        </w:rPr>
        <w:t>modülün</w:t>
      </w:r>
      <w:proofErr w:type="gramEnd"/>
      <w:r w:rsidRPr="002F79FB">
        <w:rPr>
          <w:sz w:val="22"/>
          <w:szCs w:val="22"/>
        </w:rPr>
        <w:t xml:space="preserve"> işlenişi sırasında </w:t>
      </w:r>
      <w:r w:rsidR="00E30662" w:rsidRPr="002F79FB">
        <w:rPr>
          <w:sz w:val="22"/>
          <w:szCs w:val="22"/>
        </w:rPr>
        <w:t>yeniliğe açıklık</w:t>
      </w:r>
      <w:r w:rsidRPr="002F79FB">
        <w:rPr>
          <w:sz w:val="22"/>
          <w:szCs w:val="22"/>
        </w:rPr>
        <w:t>(</w:t>
      </w:r>
      <w:r w:rsidR="00E30662" w:rsidRPr="002F79FB">
        <w:rPr>
          <w:sz w:val="22"/>
          <w:szCs w:val="22"/>
        </w:rPr>
        <w:t>değişen ve gelişen teknolojiye ayak uydurma)</w:t>
      </w:r>
      <w:r w:rsidRPr="002F79FB">
        <w:rPr>
          <w:sz w:val="22"/>
          <w:szCs w:val="22"/>
        </w:rPr>
        <w:t>değer, tutum ve davranışları ön plana çıkaran etkinliklere yer verilmelidir.</w:t>
      </w:r>
    </w:p>
    <w:p w:rsidR="00BF2119" w:rsidRPr="002F79FB" w:rsidRDefault="00BF2119" w:rsidP="002F79FB">
      <w:pPr>
        <w:tabs>
          <w:tab w:val="left" w:pos="0"/>
        </w:tabs>
        <w:spacing w:after="120" w:line="240" w:lineRule="auto"/>
      </w:pPr>
    </w:p>
    <w:p w:rsidR="00BF2119" w:rsidRPr="002F79FB" w:rsidRDefault="00BF2119" w:rsidP="002F79FB">
      <w:pPr>
        <w:tabs>
          <w:tab w:val="left" w:pos="0"/>
        </w:tabs>
        <w:spacing w:after="120" w:line="240" w:lineRule="auto"/>
      </w:pPr>
    </w:p>
    <w:p w:rsidR="00281304" w:rsidRPr="002F79FB" w:rsidRDefault="00281304" w:rsidP="002F79FB">
      <w:pPr>
        <w:spacing w:after="120" w:line="240" w:lineRule="auto"/>
        <w:rPr>
          <w:b/>
          <w:bCs/>
        </w:rPr>
      </w:pPr>
      <w:r w:rsidRPr="002F79FB">
        <w:rPr>
          <w:b/>
          <w:bCs/>
        </w:rPr>
        <w:br w:type="page"/>
      </w:r>
    </w:p>
    <w:p w:rsidR="00BF2119" w:rsidRPr="002F79FB" w:rsidRDefault="005957B3" w:rsidP="002F79FB">
      <w:pPr>
        <w:tabs>
          <w:tab w:val="left" w:pos="2410"/>
        </w:tabs>
        <w:spacing w:after="120" w:line="240" w:lineRule="auto"/>
        <w:outlineLvl w:val="0"/>
        <w:rPr>
          <w:b/>
          <w:bCs/>
        </w:rPr>
      </w:pPr>
      <w:r>
        <w:rPr>
          <w:b/>
          <w:bCs/>
        </w:rPr>
        <w:lastRenderedPageBreak/>
        <w:t>MODÜL ADI</w:t>
      </w:r>
      <w:r>
        <w:rPr>
          <w:b/>
          <w:bCs/>
        </w:rPr>
        <w:tab/>
      </w:r>
      <w:r>
        <w:rPr>
          <w:b/>
          <w:bCs/>
        </w:rPr>
        <w:tab/>
        <w:t>:</w:t>
      </w:r>
      <w:r w:rsidR="00BF2119" w:rsidRPr="002F79FB">
        <w:rPr>
          <w:b/>
          <w:caps/>
        </w:rPr>
        <w:t>Basit Otomatik Kontrol Devreleri</w:t>
      </w:r>
    </w:p>
    <w:p w:rsidR="00BF2119" w:rsidRPr="002F79FB" w:rsidRDefault="00BF2119" w:rsidP="002F79FB">
      <w:pPr>
        <w:tabs>
          <w:tab w:val="left" w:pos="2410"/>
        </w:tabs>
        <w:spacing w:after="120" w:line="240" w:lineRule="auto"/>
        <w:outlineLvl w:val="0"/>
        <w:rPr>
          <w:b/>
          <w:bCs/>
          <w:strike/>
        </w:rPr>
      </w:pPr>
      <w:r w:rsidRPr="002F79FB">
        <w:rPr>
          <w:b/>
          <w:bCs/>
        </w:rPr>
        <w:t>MODÜL KODU</w:t>
      </w:r>
      <w:r w:rsidRPr="002F79FB">
        <w:rPr>
          <w:b/>
          <w:bCs/>
        </w:rPr>
        <w:tab/>
      </w:r>
      <w:r w:rsidRPr="002F79FB">
        <w:rPr>
          <w:b/>
          <w:bCs/>
        </w:rPr>
        <w:tab/>
        <w:t>:</w:t>
      </w:r>
    </w:p>
    <w:p w:rsidR="00BF2119" w:rsidRPr="002F79FB" w:rsidRDefault="00BF2119" w:rsidP="002F79FB">
      <w:pPr>
        <w:tabs>
          <w:tab w:val="left" w:pos="2410"/>
        </w:tabs>
        <w:spacing w:after="120" w:line="240" w:lineRule="auto"/>
        <w:rPr>
          <w:b/>
        </w:rPr>
      </w:pPr>
      <w:r w:rsidRPr="002F79FB">
        <w:rPr>
          <w:b/>
          <w:bCs/>
        </w:rPr>
        <w:t>MODÜLÜN SÜRESİ</w:t>
      </w:r>
      <w:r w:rsidRPr="002F79FB">
        <w:rPr>
          <w:b/>
          <w:bCs/>
        </w:rPr>
        <w:tab/>
      </w:r>
      <w:r w:rsidRPr="002F79FB">
        <w:rPr>
          <w:b/>
          <w:bCs/>
        </w:rPr>
        <w:tab/>
        <w:t>:</w:t>
      </w:r>
      <w:r w:rsidR="00315BAE" w:rsidRPr="002F79FB">
        <w:t>40/30</w:t>
      </w:r>
      <w:r w:rsidR="00281304" w:rsidRPr="002F79FB">
        <w:t xml:space="preserve"> d</w:t>
      </w:r>
      <w:r w:rsidR="00BD1359" w:rsidRPr="002F79FB">
        <w:t>ers saati</w:t>
      </w:r>
    </w:p>
    <w:p w:rsidR="001C5CE6" w:rsidRPr="002F79FB" w:rsidRDefault="00BF2119" w:rsidP="002F79FB">
      <w:pPr>
        <w:autoSpaceDE w:val="0"/>
        <w:autoSpaceDN w:val="0"/>
        <w:adjustRightInd w:val="0"/>
        <w:spacing w:after="120" w:line="240" w:lineRule="auto"/>
        <w:jc w:val="both"/>
      </w:pPr>
      <w:r w:rsidRPr="002F79FB">
        <w:rPr>
          <w:b/>
          <w:bCs/>
        </w:rPr>
        <w:t>MODÜLÜN AMACI</w:t>
      </w:r>
      <w:r w:rsidRPr="002F79FB">
        <w:rPr>
          <w:b/>
          <w:bCs/>
        </w:rPr>
        <w:tab/>
      </w:r>
      <w:r w:rsidRPr="002F79FB">
        <w:rPr>
          <w:b/>
          <w:bCs/>
        </w:rPr>
        <w:tab/>
        <w:t>:</w:t>
      </w:r>
      <w:r w:rsidRPr="002F79FB">
        <w:rPr>
          <w:bCs/>
        </w:rPr>
        <w:t>Bireye /</w:t>
      </w:r>
      <w:r w:rsidR="00F62942" w:rsidRPr="002F79FB">
        <w:t>ö</w:t>
      </w:r>
      <w:r w:rsidRPr="002F79FB">
        <w:t>ğrenciye</w:t>
      </w:r>
      <w:r w:rsidR="00BD1359" w:rsidRPr="002F79FB">
        <w:rPr>
          <w:bCs/>
        </w:rPr>
        <w:t xml:space="preserve"> </w:t>
      </w:r>
      <w:r w:rsidR="00247D26" w:rsidRPr="002F79FB">
        <w:rPr>
          <w:bCs/>
        </w:rPr>
        <w:t>iş sağlığı ve güvenliği</w:t>
      </w:r>
      <w:r w:rsidR="00BD1359" w:rsidRPr="002F79FB">
        <w:rPr>
          <w:bCs/>
        </w:rPr>
        <w:t xml:space="preserve"> </w:t>
      </w:r>
      <w:r w:rsidR="00836B5A" w:rsidRPr="002F79FB">
        <w:rPr>
          <w:bCs/>
        </w:rPr>
        <w:t xml:space="preserve">tedbirlerini alarak </w:t>
      </w:r>
      <w:r w:rsidRPr="002F79FB">
        <w:t xml:space="preserve">basit otomatik kontrol devreleri </w:t>
      </w:r>
      <w:r w:rsidR="00812B0C" w:rsidRPr="002F79FB">
        <w:t xml:space="preserve">kurma </w:t>
      </w:r>
      <w:r w:rsidRPr="002F79FB">
        <w:t>ile ilgili bilgi ve becerileri kazandırmaktır.</w:t>
      </w:r>
    </w:p>
    <w:p w:rsidR="00BF2119" w:rsidRPr="002F79FB" w:rsidRDefault="00BF2119" w:rsidP="002F79FB">
      <w:pPr>
        <w:spacing w:after="120" w:line="240" w:lineRule="auto"/>
        <w:outlineLvl w:val="0"/>
        <w:rPr>
          <w:b/>
          <w:bCs/>
        </w:rPr>
      </w:pPr>
      <w:r w:rsidRPr="002F79FB">
        <w:rPr>
          <w:b/>
          <w:bCs/>
        </w:rPr>
        <w:t>ÖĞRENME KAZANIMLARI:</w:t>
      </w:r>
    </w:p>
    <w:p w:rsidR="00E52F79" w:rsidRPr="002F79FB" w:rsidRDefault="00E52F79" w:rsidP="002F79FB">
      <w:pPr>
        <w:pStyle w:val="PMaddeimi"/>
        <w:numPr>
          <w:ilvl w:val="0"/>
          <w:numId w:val="41"/>
        </w:numPr>
        <w:spacing w:after="120" w:line="240" w:lineRule="auto"/>
        <w:rPr>
          <w:rFonts w:cs="Arial"/>
          <w:sz w:val="22"/>
        </w:rPr>
      </w:pPr>
      <w:r w:rsidRPr="002F79FB">
        <w:rPr>
          <w:rFonts w:cs="Arial"/>
          <w:sz w:val="22"/>
        </w:rPr>
        <w:t xml:space="preserve">İş sağlığı ve güvenliği tedbirlerini alarak TS EN ISO standartlarına uygun şekilde otomatik/mekanik kontrollü devreyi kurup çalıştırır. </w:t>
      </w:r>
    </w:p>
    <w:p w:rsidR="00E52F79" w:rsidRPr="002F79FB" w:rsidRDefault="00E52F79" w:rsidP="002F79FB">
      <w:pPr>
        <w:pStyle w:val="PMaddeimi"/>
        <w:numPr>
          <w:ilvl w:val="0"/>
          <w:numId w:val="41"/>
        </w:numPr>
        <w:spacing w:after="120" w:line="240" w:lineRule="auto"/>
        <w:rPr>
          <w:rFonts w:cs="Arial"/>
          <w:sz w:val="22"/>
        </w:rPr>
      </w:pPr>
      <w:r w:rsidRPr="002F79FB">
        <w:rPr>
          <w:rFonts w:cs="Arial"/>
          <w:sz w:val="22"/>
        </w:rPr>
        <w:t>İş sağlığı ve güvenliği tedbirlerini alarak termostat kontrollü devreyi kurup çalıştırır.</w:t>
      </w:r>
    </w:p>
    <w:p w:rsidR="00E52F79" w:rsidRPr="002F79FB" w:rsidRDefault="00E52F79" w:rsidP="002F79FB">
      <w:pPr>
        <w:pStyle w:val="PMaddeimi"/>
        <w:numPr>
          <w:ilvl w:val="0"/>
          <w:numId w:val="41"/>
        </w:numPr>
        <w:spacing w:after="120" w:line="240" w:lineRule="auto"/>
        <w:rPr>
          <w:rFonts w:cs="Arial"/>
          <w:sz w:val="22"/>
        </w:rPr>
      </w:pPr>
      <w:r w:rsidRPr="002F79FB">
        <w:rPr>
          <w:rFonts w:cs="Arial"/>
          <w:sz w:val="22"/>
        </w:rPr>
        <w:t xml:space="preserve">İş sağlığı ve güvenliği tedbirlerini alarak basınç </w:t>
      </w:r>
      <w:proofErr w:type="spellStart"/>
      <w:r w:rsidRPr="002F79FB">
        <w:rPr>
          <w:rFonts w:cs="Arial"/>
          <w:sz w:val="22"/>
        </w:rPr>
        <w:t>prosestatlı</w:t>
      </w:r>
      <w:proofErr w:type="spellEnd"/>
      <w:r w:rsidRPr="002F79FB">
        <w:rPr>
          <w:rFonts w:cs="Arial"/>
          <w:sz w:val="22"/>
        </w:rPr>
        <w:t xml:space="preserve"> devreyi kurup çalıştırır.</w:t>
      </w:r>
    </w:p>
    <w:p w:rsidR="00E52F79" w:rsidRPr="002F79FB" w:rsidRDefault="00E52F79" w:rsidP="002F79FB">
      <w:pPr>
        <w:pStyle w:val="PMaddeimi"/>
        <w:numPr>
          <w:ilvl w:val="0"/>
          <w:numId w:val="41"/>
        </w:numPr>
        <w:spacing w:after="120" w:line="240" w:lineRule="auto"/>
        <w:rPr>
          <w:rFonts w:cs="Arial"/>
          <w:sz w:val="22"/>
        </w:rPr>
      </w:pPr>
      <w:r w:rsidRPr="002F79FB">
        <w:rPr>
          <w:rFonts w:cs="Arial"/>
          <w:sz w:val="22"/>
        </w:rPr>
        <w:t xml:space="preserve">İş sağlığı ve güvenliği tedbirlerini alarak </w:t>
      </w:r>
      <w:proofErr w:type="spellStart"/>
      <w:r w:rsidRPr="002F79FB">
        <w:rPr>
          <w:rFonts w:cs="Arial"/>
          <w:sz w:val="22"/>
        </w:rPr>
        <w:t>kontaktörle</w:t>
      </w:r>
      <w:proofErr w:type="spellEnd"/>
      <w:r w:rsidRPr="002F79FB">
        <w:rPr>
          <w:rFonts w:cs="Arial"/>
          <w:sz w:val="22"/>
        </w:rPr>
        <w:t xml:space="preserve"> 1–3 fazlı motora direkt yol verir.</w:t>
      </w:r>
    </w:p>
    <w:p w:rsidR="00E52F79" w:rsidRPr="002F79FB" w:rsidRDefault="00E52F79" w:rsidP="002F79FB">
      <w:pPr>
        <w:pStyle w:val="PMaddeimi"/>
        <w:numPr>
          <w:ilvl w:val="0"/>
          <w:numId w:val="41"/>
        </w:numPr>
        <w:spacing w:after="120" w:line="240" w:lineRule="auto"/>
        <w:rPr>
          <w:rFonts w:cs="Arial"/>
          <w:sz w:val="22"/>
        </w:rPr>
      </w:pPr>
      <w:r w:rsidRPr="002F79FB">
        <w:rPr>
          <w:rFonts w:cs="Arial"/>
          <w:sz w:val="22"/>
        </w:rPr>
        <w:t>İş sağlığı ve güvenliği tedbirlerini alarak yıldız üçgen bağlantı ile motora yol verir.</w:t>
      </w:r>
    </w:p>
    <w:p w:rsidR="00E52F79" w:rsidRPr="002F79FB" w:rsidRDefault="00E52F79" w:rsidP="002F79FB">
      <w:pPr>
        <w:pStyle w:val="PMaddeimi"/>
        <w:numPr>
          <w:ilvl w:val="0"/>
          <w:numId w:val="41"/>
        </w:numPr>
        <w:spacing w:after="120" w:line="240" w:lineRule="auto"/>
        <w:rPr>
          <w:rFonts w:cs="Arial"/>
          <w:sz w:val="22"/>
        </w:rPr>
      </w:pPr>
      <w:r w:rsidRPr="002F79FB">
        <w:rPr>
          <w:rFonts w:cs="Arial"/>
          <w:sz w:val="22"/>
        </w:rPr>
        <w:t>İş sağlığı ve güvenliği tedbirlerini alarak zaman rölesinin motor bağlantısını yapar.</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713"/>
        <w:gridCol w:w="7086"/>
      </w:tblGrid>
      <w:tr w:rsidR="00BF2119" w:rsidRPr="002F79FB" w:rsidTr="002C0419">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BF2119" w:rsidRPr="002F79FB" w:rsidRDefault="00BF2119" w:rsidP="00465649">
            <w:pPr>
              <w:spacing w:after="0" w:line="240" w:lineRule="auto"/>
              <w:ind w:left="-142" w:right="-108"/>
              <w:jc w:val="center"/>
              <w:rPr>
                <w:b/>
                <w:bCs/>
              </w:rPr>
            </w:pPr>
            <w:bookmarkStart w:id="0" w:name="_GoBack"/>
            <w:r w:rsidRPr="002F79FB">
              <w:rPr>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BF2119" w:rsidRPr="002F79FB" w:rsidRDefault="00BF2119" w:rsidP="00465649">
            <w:pPr>
              <w:spacing w:after="0" w:line="240" w:lineRule="auto"/>
              <w:jc w:val="center"/>
            </w:pPr>
            <w:r w:rsidRPr="002F79FB">
              <w:rPr>
                <w:b/>
                <w:bCs/>
              </w:rPr>
              <w:t>BAŞARIM ÖLÇÜTLERİ</w:t>
            </w:r>
          </w:p>
        </w:tc>
      </w:tr>
      <w:tr w:rsidR="00BF2119" w:rsidRPr="002F79FB" w:rsidTr="005957B3">
        <w:trPr>
          <w:trHeight w:val="397"/>
          <w:jc w:val="center"/>
        </w:trPr>
        <w:tc>
          <w:tcPr>
            <w:tcW w:w="1273" w:type="dxa"/>
            <w:vMerge w:val="restart"/>
            <w:tcBorders>
              <w:top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r w:rsidRPr="002F79FB">
              <w:rPr>
                <w:b/>
                <w:bCs/>
              </w:rPr>
              <w:t>A</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r w:rsidRPr="002F79FB">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27"/>
              </w:numPr>
              <w:spacing w:line="240" w:lineRule="auto"/>
              <w:rPr>
                <w:sz w:val="22"/>
                <w:szCs w:val="22"/>
              </w:rPr>
            </w:pPr>
            <w:r w:rsidRPr="002F79FB">
              <w:rPr>
                <w:sz w:val="22"/>
                <w:szCs w:val="22"/>
              </w:rPr>
              <w:t>Otomatik kontrol devrelerini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Mekanik şa</w:t>
            </w:r>
            <w:r w:rsidR="00812B0C" w:rsidRPr="002F79FB">
              <w:rPr>
                <w:sz w:val="22"/>
                <w:szCs w:val="22"/>
              </w:rPr>
              <w:t>l</w:t>
            </w:r>
            <w:r w:rsidRPr="002F79FB">
              <w:rPr>
                <w:sz w:val="22"/>
                <w:szCs w:val="22"/>
              </w:rPr>
              <w:t>te</w:t>
            </w:r>
            <w:r w:rsidR="00812B0C" w:rsidRPr="002F79FB">
              <w:rPr>
                <w:sz w:val="22"/>
                <w:szCs w:val="22"/>
              </w:rPr>
              <w:t>r</w:t>
            </w:r>
            <w:r w:rsidRPr="002F79FB">
              <w:rPr>
                <w:sz w:val="22"/>
                <w:szCs w:val="22"/>
              </w:rPr>
              <w:t>ler/butonları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Elektromekanik kumanda devrelerini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r w:rsidRPr="002F79FB">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28"/>
              </w:numPr>
              <w:spacing w:line="240" w:lineRule="auto"/>
              <w:rPr>
                <w:sz w:val="22"/>
                <w:szCs w:val="22"/>
              </w:rPr>
            </w:pPr>
            <w:r w:rsidRPr="002F79FB">
              <w:rPr>
                <w:sz w:val="22"/>
                <w:szCs w:val="22"/>
              </w:rPr>
              <w:t>Otomatik devre kurar.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Otomatik/mekanik kontrollü devreyi çalıştırır.</w:t>
            </w:r>
          </w:p>
        </w:tc>
      </w:tr>
      <w:tr w:rsidR="00BF2119" w:rsidRPr="002F79FB" w:rsidTr="005957B3">
        <w:trPr>
          <w:trHeight w:val="397"/>
          <w:jc w:val="center"/>
        </w:trPr>
        <w:tc>
          <w:tcPr>
            <w:tcW w:w="1273" w:type="dxa"/>
            <w:vMerge w:val="restart"/>
            <w:tcBorders>
              <w:top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pPr>
            <w:r w:rsidRPr="002F79FB">
              <w:rPr>
                <w:b/>
                <w:bCs/>
              </w:rPr>
              <w:t>B</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jc w:val="center"/>
            </w:pPr>
            <w:r w:rsidRPr="002F79FB">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29"/>
              </w:numPr>
              <w:spacing w:line="240" w:lineRule="auto"/>
              <w:rPr>
                <w:sz w:val="22"/>
                <w:szCs w:val="22"/>
              </w:rPr>
            </w:pPr>
            <w:proofErr w:type="spellStart"/>
            <w:r w:rsidRPr="002F79FB">
              <w:rPr>
                <w:sz w:val="22"/>
                <w:szCs w:val="22"/>
              </w:rPr>
              <w:t>Termostatik</w:t>
            </w:r>
            <w:proofErr w:type="spellEnd"/>
            <w:r w:rsidRPr="002F79FB">
              <w:rPr>
                <w:sz w:val="22"/>
                <w:szCs w:val="22"/>
              </w:rPr>
              <w:t xml:space="preserve"> kontrolü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pPr>
          </w:p>
        </w:tc>
        <w:tc>
          <w:tcPr>
            <w:tcW w:w="713" w:type="dxa"/>
            <w:vMerge/>
            <w:tcBorders>
              <w:left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Termostatları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pPr>
          </w:p>
        </w:tc>
        <w:tc>
          <w:tcPr>
            <w:tcW w:w="713" w:type="dxa"/>
            <w:vMerge/>
            <w:tcBorders>
              <w:left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proofErr w:type="spellStart"/>
            <w:r w:rsidRPr="002F79FB">
              <w:rPr>
                <w:sz w:val="22"/>
                <w:szCs w:val="22"/>
              </w:rPr>
              <w:t>Termostatik</w:t>
            </w:r>
            <w:proofErr w:type="spellEnd"/>
            <w:r w:rsidRPr="002F79FB">
              <w:rPr>
                <w:sz w:val="22"/>
                <w:szCs w:val="22"/>
              </w:rPr>
              <w:t xml:space="preserve"> kumanda devrelerini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jc w:val="center"/>
            </w:pPr>
            <w:r w:rsidRPr="002F79FB">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30"/>
              </w:numPr>
              <w:spacing w:line="240" w:lineRule="auto"/>
              <w:rPr>
                <w:sz w:val="22"/>
                <w:szCs w:val="22"/>
              </w:rPr>
            </w:pPr>
            <w:r w:rsidRPr="002F79FB">
              <w:rPr>
                <w:sz w:val="22"/>
                <w:szCs w:val="22"/>
              </w:rPr>
              <w:t>Termostat kontrollü devre kurar.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proofErr w:type="spellStart"/>
            <w:r w:rsidRPr="002F79FB">
              <w:rPr>
                <w:sz w:val="22"/>
                <w:szCs w:val="22"/>
              </w:rPr>
              <w:t>Termostatik</w:t>
            </w:r>
            <w:proofErr w:type="spellEnd"/>
            <w:r w:rsidRPr="002F79FB">
              <w:rPr>
                <w:sz w:val="22"/>
                <w:szCs w:val="22"/>
              </w:rPr>
              <w:t xml:space="preserve"> kontrollü devreyi çalıştırır.</w:t>
            </w:r>
          </w:p>
        </w:tc>
      </w:tr>
      <w:tr w:rsidR="00BF2119" w:rsidRPr="002F79FB" w:rsidTr="005957B3">
        <w:trPr>
          <w:trHeight w:val="397"/>
          <w:jc w:val="center"/>
        </w:trPr>
        <w:tc>
          <w:tcPr>
            <w:tcW w:w="1273" w:type="dxa"/>
            <w:vMerge w:val="restart"/>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r w:rsidRPr="002F79FB">
              <w:rPr>
                <w:b/>
                <w:bCs/>
              </w:rPr>
              <w:t>C</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r w:rsidRPr="002F79FB">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31"/>
              </w:numPr>
              <w:spacing w:line="240" w:lineRule="auto"/>
              <w:rPr>
                <w:sz w:val="22"/>
                <w:szCs w:val="22"/>
              </w:rPr>
            </w:pPr>
            <w:r w:rsidRPr="002F79FB">
              <w:rPr>
                <w:sz w:val="22"/>
                <w:szCs w:val="22"/>
              </w:rPr>
              <w:t xml:space="preserve">Hidrolik / </w:t>
            </w:r>
            <w:proofErr w:type="spellStart"/>
            <w:r w:rsidRPr="002F79FB">
              <w:rPr>
                <w:sz w:val="22"/>
                <w:szCs w:val="22"/>
              </w:rPr>
              <w:t>Pnömatik</w:t>
            </w:r>
            <w:proofErr w:type="spellEnd"/>
            <w:r w:rsidRPr="002F79FB">
              <w:rPr>
                <w:sz w:val="22"/>
                <w:szCs w:val="22"/>
              </w:rPr>
              <w:t xml:space="preserve"> kontrol devrelerini açıklar.</w:t>
            </w:r>
          </w:p>
        </w:tc>
      </w:tr>
      <w:tr w:rsidR="00BF2119" w:rsidRPr="002F79FB" w:rsidTr="005957B3">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 xml:space="preserve">Alçak ve yüksek basınç </w:t>
            </w:r>
            <w:proofErr w:type="spellStart"/>
            <w:r w:rsidRPr="002F79FB">
              <w:rPr>
                <w:sz w:val="22"/>
                <w:szCs w:val="22"/>
              </w:rPr>
              <w:t>prosestatları</w:t>
            </w:r>
            <w:proofErr w:type="spellEnd"/>
            <w:r w:rsidRPr="002F79FB">
              <w:rPr>
                <w:sz w:val="22"/>
                <w:szCs w:val="22"/>
              </w:rPr>
              <w:t xml:space="preserve"> açıklar.</w:t>
            </w:r>
          </w:p>
        </w:tc>
      </w:tr>
      <w:tr w:rsidR="00BF2119" w:rsidRPr="002F79FB" w:rsidTr="005957B3">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Basınçlı akışkanın taşınması ve kontrolünü açıklar.</w:t>
            </w:r>
          </w:p>
        </w:tc>
      </w:tr>
      <w:tr w:rsidR="00BF2119" w:rsidRPr="002F79FB" w:rsidTr="005957B3">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jc w:val="center"/>
              <w:rPr>
                <w:b/>
                <w:bCs/>
              </w:rPr>
            </w:pPr>
            <w:r w:rsidRPr="002F79FB">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32"/>
              </w:numPr>
              <w:spacing w:line="240" w:lineRule="auto"/>
              <w:rPr>
                <w:sz w:val="22"/>
                <w:szCs w:val="22"/>
              </w:rPr>
            </w:pPr>
            <w:r w:rsidRPr="002F79FB">
              <w:rPr>
                <w:sz w:val="22"/>
                <w:szCs w:val="22"/>
              </w:rPr>
              <w:t xml:space="preserve">Basınç </w:t>
            </w:r>
            <w:proofErr w:type="spellStart"/>
            <w:r w:rsidRPr="002F79FB">
              <w:rPr>
                <w:sz w:val="22"/>
                <w:szCs w:val="22"/>
              </w:rPr>
              <w:t>prosestatlı</w:t>
            </w:r>
            <w:proofErr w:type="spellEnd"/>
            <w:r w:rsidRPr="002F79FB">
              <w:rPr>
                <w:sz w:val="22"/>
                <w:szCs w:val="22"/>
              </w:rPr>
              <w:t xml:space="preserve"> devre kurar.</w:t>
            </w:r>
          </w:p>
        </w:tc>
      </w:tr>
      <w:tr w:rsidR="00BF2119" w:rsidRPr="002F79FB" w:rsidTr="005957B3">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BF2119" w:rsidRPr="002F79FB" w:rsidRDefault="00BF2119"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Alçak ve yüksek basınç ayarı yapar.</w:t>
            </w:r>
          </w:p>
        </w:tc>
      </w:tr>
      <w:tr w:rsidR="00BF2119" w:rsidRPr="002F79FB" w:rsidTr="005957B3">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proofErr w:type="spellStart"/>
            <w:r w:rsidRPr="002F79FB">
              <w:rPr>
                <w:sz w:val="22"/>
                <w:szCs w:val="22"/>
              </w:rPr>
              <w:t>Prosestat</w:t>
            </w:r>
            <w:proofErr w:type="spellEnd"/>
            <w:r w:rsidRPr="002F79FB">
              <w:rPr>
                <w:sz w:val="22"/>
                <w:szCs w:val="22"/>
              </w:rPr>
              <w:t xml:space="preserve"> kontrollü devreyi çalıştırır.</w:t>
            </w:r>
          </w:p>
        </w:tc>
      </w:tr>
      <w:tr w:rsidR="00BF2119" w:rsidRPr="002F79FB" w:rsidTr="005957B3">
        <w:trPr>
          <w:trHeight w:val="397"/>
          <w:jc w:val="center"/>
        </w:trPr>
        <w:tc>
          <w:tcPr>
            <w:tcW w:w="1273" w:type="dxa"/>
            <w:vMerge w:val="restart"/>
            <w:tcBorders>
              <w:top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r w:rsidRPr="002F79FB">
              <w:rPr>
                <w:b/>
                <w:bCs/>
              </w:rPr>
              <w:t>D</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r w:rsidRPr="002F79FB">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33"/>
              </w:numPr>
              <w:spacing w:line="240" w:lineRule="auto"/>
              <w:rPr>
                <w:sz w:val="22"/>
                <w:szCs w:val="22"/>
              </w:rPr>
            </w:pPr>
            <w:r w:rsidRPr="002F79FB">
              <w:rPr>
                <w:sz w:val="22"/>
                <w:szCs w:val="22"/>
              </w:rPr>
              <w:t>Tek fazlı motorlarda hız kontrolünü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Tek fazlı motorların kullanım alanlarını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Tek fazlı motorlara yol vericileri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Üç fazlı asenkron motorları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Üç fazlı motorlara yol vericileri açıklar.</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r w:rsidRPr="002F79FB">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34"/>
              </w:numPr>
              <w:spacing w:line="240" w:lineRule="auto"/>
              <w:rPr>
                <w:sz w:val="22"/>
                <w:szCs w:val="22"/>
              </w:rPr>
            </w:pPr>
            <w:r w:rsidRPr="002F79FB">
              <w:rPr>
                <w:sz w:val="22"/>
                <w:szCs w:val="22"/>
              </w:rPr>
              <w:t>Tek fazlı motoru sabitler.</w:t>
            </w:r>
          </w:p>
        </w:tc>
      </w:tr>
      <w:tr w:rsidR="00BF2119" w:rsidRPr="002F79FB" w:rsidTr="005957B3">
        <w:trPr>
          <w:trHeight w:val="397"/>
          <w:jc w:val="center"/>
        </w:trPr>
        <w:tc>
          <w:tcPr>
            <w:tcW w:w="1273" w:type="dxa"/>
            <w:vMerge/>
            <w:tcBorders>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Tek</w:t>
            </w:r>
            <w:r w:rsidR="009D5C0A" w:rsidRPr="002F79FB">
              <w:rPr>
                <w:sz w:val="22"/>
                <w:szCs w:val="22"/>
              </w:rPr>
              <w:t xml:space="preserve"> fazlı motor bağlantısını yaparak</w:t>
            </w:r>
            <w:r w:rsidRPr="002F79FB">
              <w:rPr>
                <w:sz w:val="22"/>
                <w:szCs w:val="22"/>
              </w:rPr>
              <w:t xml:space="preserve"> motoru çalıştırır.</w:t>
            </w:r>
          </w:p>
        </w:tc>
      </w:tr>
      <w:tr w:rsidR="00BF2119" w:rsidRPr="002F79FB" w:rsidTr="005957B3">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Üç fazlı motoru sabitler.</w:t>
            </w:r>
          </w:p>
        </w:tc>
      </w:tr>
      <w:tr w:rsidR="00BF2119" w:rsidRPr="002F79FB" w:rsidTr="005957B3">
        <w:trPr>
          <w:trHeight w:val="397"/>
          <w:jc w:val="center"/>
        </w:trPr>
        <w:tc>
          <w:tcPr>
            <w:tcW w:w="1273" w:type="dxa"/>
            <w:vMerge w:val="restart"/>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r w:rsidRPr="002F79FB">
              <w:rPr>
                <w:b/>
                <w:bCs/>
              </w:rPr>
              <w:t>E</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r w:rsidRPr="002F79FB">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35"/>
              </w:numPr>
              <w:spacing w:line="240" w:lineRule="auto"/>
              <w:rPr>
                <w:sz w:val="22"/>
                <w:szCs w:val="22"/>
              </w:rPr>
            </w:pPr>
            <w:r w:rsidRPr="002F79FB">
              <w:rPr>
                <w:sz w:val="22"/>
                <w:szCs w:val="22"/>
              </w:rPr>
              <w:t xml:space="preserve">Üç </w:t>
            </w:r>
            <w:r w:rsidR="000B011C" w:rsidRPr="002F79FB">
              <w:rPr>
                <w:sz w:val="22"/>
                <w:szCs w:val="22"/>
              </w:rPr>
              <w:t>fazlı asenkron motorlarda yıldız-</w:t>
            </w:r>
            <w:r w:rsidRPr="002F79FB">
              <w:rPr>
                <w:sz w:val="22"/>
                <w:szCs w:val="22"/>
              </w:rPr>
              <w:t>üçgen bağlantıyı açıklar</w:t>
            </w:r>
            <w:r w:rsidR="000B011C" w:rsidRPr="002F79FB">
              <w:rPr>
                <w:sz w:val="22"/>
                <w:szCs w:val="22"/>
              </w:rPr>
              <w:t>.</w:t>
            </w:r>
          </w:p>
        </w:tc>
      </w:tr>
      <w:tr w:rsidR="00BF2119" w:rsidRPr="002F79FB" w:rsidTr="005957B3">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Üç fazlı asenkron motorlarda yön değiştirmeyi açı</w:t>
            </w:r>
            <w:r w:rsidR="00A033FA" w:rsidRPr="002F79FB">
              <w:rPr>
                <w:sz w:val="22"/>
                <w:szCs w:val="22"/>
              </w:rPr>
              <w:t>k</w:t>
            </w:r>
            <w:r w:rsidRPr="002F79FB">
              <w:rPr>
                <w:sz w:val="22"/>
                <w:szCs w:val="22"/>
              </w:rPr>
              <w:t>lar</w:t>
            </w:r>
            <w:r w:rsidR="00AC6CE2" w:rsidRPr="002F79FB">
              <w:rPr>
                <w:sz w:val="22"/>
                <w:szCs w:val="22"/>
              </w:rPr>
              <w:t>.</w:t>
            </w:r>
          </w:p>
        </w:tc>
      </w:tr>
      <w:tr w:rsidR="00BF2119" w:rsidRPr="002F79FB" w:rsidTr="005957B3">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r w:rsidRPr="002F79FB">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A033FA" w:rsidP="00465649">
            <w:pPr>
              <w:pStyle w:val="Numaralandrma"/>
              <w:numPr>
                <w:ilvl w:val="0"/>
                <w:numId w:val="36"/>
              </w:numPr>
              <w:spacing w:line="240" w:lineRule="auto"/>
              <w:rPr>
                <w:sz w:val="22"/>
                <w:szCs w:val="22"/>
              </w:rPr>
            </w:pPr>
            <w:r w:rsidRPr="002F79FB">
              <w:rPr>
                <w:sz w:val="22"/>
                <w:szCs w:val="22"/>
              </w:rPr>
              <w:t>Üç fazlı asenkron motorları</w:t>
            </w:r>
            <w:r w:rsidR="000B011C" w:rsidRPr="002F79FB">
              <w:rPr>
                <w:sz w:val="22"/>
                <w:szCs w:val="22"/>
              </w:rPr>
              <w:t xml:space="preserve"> yıldız-</w:t>
            </w:r>
            <w:r w:rsidR="00BF2119" w:rsidRPr="002F79FB">
              <w:rPr>
                <w:sz w:val="22"/>
                <w:szCs w:val="22"/>
              </w:rPr>
              <w:t>üçgen çalıştırır</w:t>
            </w:r>
            <w:r w:rsidR="00AC6CE2" w:rsidRPr="002F79FB">
              <w:rPr>
                <w:sz w:val="22"/>
                <w:szCs w:val="22"/>
              </w:rPr>
              <w:t>.</w:t>
            </w:r>
          </w:p>
        </w:tc>
      </w:tr>
      <w:tr w:rsidR="00BF2119" w:rsidRPr="002F79FB" w:rsidTr="005957B3">
        <w:trPr>
          <w:trHeight w:val="397"/>
          <w:jc w:val="center"/>
        </w:trPr>
        <w:tc>
          <w:tcPr>
            <w:tcW w:w="1273" w:type="dxa"/>
            <w:vMerge/>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Üç fazlı asenkron motorlarda yön değiştirir</w:t>
            </w:r>
            <w:r w:rsidR="00AC6CE2" w:rsidRPr="002F79FB">
              <w:rPr>
                <w:sz w:val="22"/>
                <w:szCs w:val="22"/>
              </w:rPr>
              <w:t>.</w:t>
            </w:r>
          </w:p>
        </w:tc>
      </w:tr>
      <w:tr w:rsidR="00BF2119" w:rsidRPr="002F79FB" w:rsidTr="005957B3">
        <w:trPr>
          <w:trHeight w:val="397"/>
          <w:jc w:val="center"/>
        </w:trPr>
        <w:tc>
          <w:tcPr>
            <w:tcW w:w="1273" w:type="dxa"/>
            <w:vMerge w:val="restart"/>
            <w:tcBorders>
              <w:top w:val="single" w:sz="4" w:space="0" w:color="auto"/>
              <w:bottom w:val="single" w:sz="4" w:space="0" w:color="auto"/>
              <w:right w:val="single" w:sz="4" w:space="0" w:color="auto"/>
            </w:tcBorders>
            <w:shd w:val="clear" w:color="auto" w:fill="FFFFFF"/>
            <w:vAlign w:val="center"/>
          </w:tcPr>
          <w:p w:rsidR="00BF2119" w:rsidRPr="002F79FB" w:rsidRDefault="00BF2119" w:rsidP="00465649">
            <w:pPr>
              <w:spacing w:after="0" w:line="240" w:lineRule="auto"/>
              <w:jc w:val="center"/>
              <w:rPr>
                <w:b/>
                <w:bCs/>
              </w:rPr>
            </w:pPr>
            <w:r w:rsidRPr="002F79FB">
              <w:rPr>
                <w:b/>
                <w:bCs/>
              </w:rPr>
              <w:t>F</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r w:rsidRPr="002F79FB">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37"/>
              </w:numPr>
              <w:spacing w:line="240" w:lineRule="auto"/>
              <w:rPr>
                <w:sz w:val="22"/>
                <w:szCs w:val="22"/>
              </w:rPr>
            </w:pPr>
            <w:r w:rsidRPr="002F79FB">
              <w:rPr>
                <w:sz w:val="22"/>
                <w:szCs w:val="22"/>
              </w:rPr>
              <w:t>Zaman rölesi çeşitlerini sıralar</w:t>
            </w:r>
            <w:r w:rsidR="00AC6CE2" w:rsidRPr="002F79FB">
              <w:rPr>
                <w:sz w:val="22"/>
                <w:szCs w:val="22"/>
              </w:rPr>
              <w:t>.</w:t>
            </w:r>
          </w:p>
        </w:tc>
      </w:tr>
      <w:tr w:rsidR="00BF2119" w:rsidRPr="002F79FB" w:rsidTr="005957B3">
        <w:trPr>
          <w:trHeight w:val="397"/>
          <w:jc w:val="center"/>
        </w:trPr>
        <w:tc>
          <w:tcPr>
            <w:tcW w:w="1273" w:type="dxa"/>
            <w:vMerge/>
            <w:tcBorders>
              <w:top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Zaman rölesi montajını açıklar</w:t>
            </w:r>
            <w:r w:rsidR="00AC6CE2" w:rsidRPr="002F79FB">
              <w:rPr>
                <w:sz w:val="22"/>
                <w:szCs w:val="22"/>
              </w:rPr>
              <w:t>.</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Zaman rölesi ayarlarını açıklar</w:t>
            </w:r>
            <w:r w:rsidR="00AC6CE2" w:rsidRPr="002F79FB">
              <w:rPr>
                <w:sz w:val="22"/>
                <w:szCs w:val="22"/>
              </w:rPr>
              <w:t>.</w:t>
            </w:r>
          </w:p>
        </w:tc>
      </w:tr>
      <w:tr w:rsidR="00BF2119" w:rsidRPr="002F79FB" w:rsidTr="005957B3">
        <w:trPr>
          <w:trHeight w:val="397"/>
          <w:jc w:val="center"/>
        </w:trPr>
        <w:tc>
          <w:tcPr>
            <w:tcW w:w="1273" w:type="dxa"/>
            <w:vMerge/>
            <w:tcBorders>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r w:rsidRPr="002F79FB">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numPr>
                <w:ilvl w:val="0"/>
                <w:numId w:val="38"/>
              </w:numPr>
              <w:spacing w:line="240" w:lineRule="auto"/>
              <w:rPr>
                <w:sz w:val="22"/>
                <w:szCs w:val="22"/>
              </w:rPr>
            </w:pPr>
            <w:r w:rsidRPr="002F79FB">
              <w:rPr>
                <w:sz w:val="22"/>
                <w:szCs w:val="22"/>
              </w:rPr>
              <w:t>Zaman rölesi motor bağlantısını yapar</w:t>
            </w:r>
            <w:r w:rsidR="00AC6CE2" w:rsidRPr="002F79FB">
              <w:rPr>
                <w:sz w:val="22"/>
                <w:szCs w:val="22"/>
              </w:rPr>
              <w:t>.</w:t>
            </w:r>
          </w:p>
        </w:tc>
      </w:tr>
      <w:tr w:rsidR="00BF2119" w:rsidRPr="002F79FB" w:rsidTr="005957B3">
        <w:trPr>
          <w:trHeight w:val="397"/>
          <w:jc w:val="center"/>
        </w:trPr>
        <w:tc>
          <w:tcPr>
            <w:tcW w:w="1273" w:type="dxa"/>
            <w:vMerge/>
            <w:tcBorders>
              <w:bottom w:val="single" w:sz="4" w:space="0" w:color="auto"/>
              <w:right w:val="single" w:sz="4" w:space="0" w:color="auto"/>
            </w:tcBorders>
            <w:shd w:val="clear" w:color="auto" w:fill="FFFFFF"/>
            <w:vAlign w:val="center"/>
          </w:tcPr>
          <w:p w:rsidR="00BF2119" w:rsidRPr="002F79FB" w:rsidRDefault="00BF2119" w:rsidP="00465649">
            <w:pPr>
              <w:spacing w:after="0" w:line="240" w:lineRule="auto"/>
              <w:rPr>
                <w:b/>
                <w:bCs/>
              </w:rPr>
            </w:pPr>
          </w:p>
        </w:tc>
        <w:tc>
          <w:tcPr>
            <w:tcW w:w="713" w:type="dxa"/>
            <w:vMerge/>
            <w:tcBorders>
              <w:left w:val="single" w:sz="4" w:space="0" w:color="auto"/>
              <w:bottom w:val="single" w:sz="4" w:space="0" w:color="auto"/>
              <w:right w:val="single" w:sz="4" w:space="0" w:color="auto"/>
            </w:tcBorders>
            <w:shd w:val="clear" w:color="auto" w:fill="FFFFFF"/>
            <w:textDirection w:val="btLr"/>
            <w:vAlign w:val="center"/>
          </w:tcPr>
          <w:p w:rsidR="00BF2119" w:rsidRPr="002F79FB" w:rsidRDefault="00BF2119" w:rsidP="00465649">
            <w:pPr>
              <w:spacing w:after="0" w:line="240" w:lineRule="auto"/>
              <w:ind w:left="113" w:right="113"/>
              <w:jc w:val="center"/>
            </w:pPr>
          </w:p>
        </w:tc>
        <w:tc>
          <w:tcPr>
            <w:tcW w:w="7086" w:type="dxa"/>
            <w:tcBorders>
              <w:top w:val="single" w:sz="4" w:space="0" w:color="auto"/>
              <w:left w:val="single" w:sz="4" w:space="0" w:color="auto"/>
              <w:bottom w:val="single" w:sz="4" w:space="0" w:color="auto"/>
            </w:tcBorders>
            <w:shd w:val="clear" w:color="auto" w:fill="FFFFFF"/>
            <w:vAlign w:val="center"/>
          </w:tcPr>
          <w:p w:rsidR="00BF2119" w:rsidRPr="002F79FB" w:rsidRDefault="00BF2119" w:rsidP="00465649">
            <w:pPr>
              <w:pStyle w:val="Numaralandrma"/>
              <w:spacing w:line="240" w:lineRule="auto"/>
              <w:rPr>
                <w:sz w:val="22"/>
                <w:szCs w:val="22"/>
              </w:rPr>
            </w:pPr>
            <w:r w:rsidRPr="002F79FB">
              <w:rPr>
                <w:sz w:val="22"/>
                <w:szCs w:val="22"/>
              </w:rPr>
              <w:t>Zaman rölesi ayarını yapar</w:t>
            </w:r>
            <w:r w:rsidR="00AC6CE2" w:rsidRPr="002F79FB">
              <w:rPr>
                <w:sz w:val="22"/>
                <w:szCs w:val="22"/>
              </w:rPr>
              <w:t>.</w:t>
            </w:r>
          </w:p>
        </w:tc>
      </w:tr>
      <w:bookmarkEnd w:id="0"/>
    </w:tbl>
    <w:p w:rsidR="00BF2119" w:rsidRPr="002F79FB" w:rsidRDefault="00BF2119" w:rsidP="002F79FB">
      <w:pPr>
        <w:spacing w:after="120" w:line="240" w:lineRule="auto"/>
        <w:rPr>
          <w:b/>
          <w:bCs/>
        </w:rPr>
      </w:pPr>
    </w:p>
    <w:p w:rsidR="00BF2119" w:rsidRPr="002F79FB" w:rsidRDefault="00BF2119" w:rsidP="002F79FB">
      <w:pPr>
        <w:spacing w:after="120" w:line="240" w:lineRule="auto"/>
        <w:rPr>
          <w:b/>
          <w:bCs/>
        </w:rPr>
      </w:pPr>
      <w:r w:rsidRPr="002F79FB">
        <w:rPr>
          <w:b/>
          <w:bCs/>
        </w:rPr>
        <w:t>UYGULAMAYA İLİŞKİN AÇIKLAMALAR:</w:t>
      </w:r>
    </w:p>
    <w:p w:rsidR="00C01B09" w:rsidRPr="002F79FB" w:rsidRDefault="00193269" w:rsidP="002F79FB">
      <w:pPr>
        <w:pStyle w:val="ListeParagraf"/>
        <w:numPr>
          <w:ilvl w:val="0"/>
          <w:numId w:val="46"/>
        </w:numPr>
        <w:suppressAutoHyphens/>
        <w:spacing w:after="120"/>
        <w:jc w:val="both"/>
        <w:rPr>
          <w:sz w:val="22"/>
          <w:szCs w:val="22"/>
        </w:rPr>
      </w:pPr>
      <w:r w:rsidRPr="002F79FB">
        <w:rPr>
          <w:sz w:val="22"/>
          <w:szCs w:val="22"/>
        </w:rPr>
        <w:t>Bu becerilerin kazanılabilmesi için her bireye/</w:t>
      </w:r>
      <w:r w:rsidR="000B011C" w:rsidRPr="002F79FB">
        <w:rPr>
          <w:sz w:val="22"/>
          <w:szCs w:val="22"/>
        </w:rPr>
        <w:t xml:space="preserve"> öğrenciye</w:t>
      </w:r>
      <w:r w:rsidRPr="002F79FB">
        <w:rPr>
          <w:sz w:val="22"/>
          <w:szCs w:val="22"/>
        </w:rPr>
        <w:t xml:space="preserve"> tesisat teknolojisi ve iklimlendirme alanı standart donanımları ile yapılacak uygulama faaliyetine ait araç, gereç ve koşullar sağlanmalıdır. Sınıf veya atölye ortamında uygulama faaliyetine ait bilgiler öğrencilere uygulama öncesi anlatılmalı, öğrenme kazanımlarının öğrenciye tam olarak kazandırılması amacıyla birden fazla uygulama faaliyeti yaptırılmalıdır. Uygulama faaliyetlerinin yapılmasında iş</w:t>
      </w:r>
      <w:r w:rsidR="00986222" w:rsidRPr="002F79FB">
        <w:rPr>
          <w:sz w:val="22"/>
          <w:szCs w:val="22"/>
        </w:rPr>
        <w:t xml:space="preserve"> sağlığı ve</w:t>
      </w:r>
      <w:r w:rsidRPr="002F79FB">
        <w:rPr>
          <w:sz w:val="22"/>
          <w:szCs w:val="22"/>
        </w:rPr>
        <w:t xml:space="preserve"> güvenliği kurallarına dikkat edilmelidir.</w:t>
      </w:r>
    </w:p>
    <w:p w:rsidR="00BB5901" w:rsidRPr="002F79FB" w:rsidRDefault="00BB5901" w:rsidP="002F79FB">
      <w:pPr>
        <w:pStyle w:val="ListeParagraf"/>
        <w:numPr>
          <w:ilvl w:val="0"/>
          <w:numId w:val="46"/>
        </w:numPr>
        <w:suppressAutoHyphens/>
        <w:spacing w:after="120"/>
        <w:jc w:val="both"/>
        <w:rPr>
          <w:sz w:val="22"/>
          <w:szCs w:val="22"/>
        </w:rPr>
      </w:pPr>
      <w:r w:rsidRPr="002F79FB">
        <w:rPr>
          <w:sz w:val="22"/>
          <w:szCs w:val="22"/>
        </w:rPr>
        <w:t xml:space="preserve">Bu </w:t>
      </w:r>
      <w:proofErr w:type="gramStart"/>
      <w:r w:rsidRPr="002F79FB">
        <w:rPr>
          <w:sz w:val="22"/>
          <w:szCs w:val="22"/>
        </w:rPr>
        <w:t>modülün</w:t>
      </w:r>
      <w:proofErr w:type="gramEnd"/>
      <w:r w:rsidRPr="002F79FB">
        <w:rPr>
          <w:sz w:val="22"/>
          <w:szCs w:val="22"/>
        </w:rPr>
        <w:t xml:space="preserve"> işlenişi sırasında </w:t>
      </w:r>
      <w:r w:rsidR="007463A4" w:rsidRPr="002F79FB">
        <w:rPr>
          <w:sz w:val="22"/>
          <w:szCs w:val="22"/>
        </w:rPr>
        <w:t>hayatı</w:t>
      </w:r>
      <w:r w:rsidR="00650500" w:rsidRPr="002F79FB">
        <w:rPr>
          <w:sz w:val="22"/>
          <w:szCs w:val="22"/>
        </w:rPr>
        <w:t xml:space="preserve"> kolaylaştırma</w:t>
      </w:r>
      <w:r w:rsidR="00CD1D5D" w:rsidRPr="002F79FB">
        <w:rPr>
          <w:sz w:val="22"/>
          <w:szCs w:val="22"/>
        </w:rPr>
        <w:t>(öğrendiklerini hayata aktarabilme ve otomasyonu uygulayabilme</w:t>
      </w:r>
      <w:r w:rsidR="007463A4" w:rsidRPr="002F79FB">
        <w:rPr>
          <w:sz w:val="22"/>
          <w:szCs w:val="22"/>
        </w:rPr>
        <w:t>)</w:t>
      </w:r>
      <w:r w:rsidRPr="002F79FB">
        <w:rPr>
          <w:sz w:val="22"/>
          <w:szCs w:val="22"/>
        </w:rPr>
        <w:t xml:space="preserve"> değer, tutum ve davranışları ön plana çıkaran etkinliklere yer verilmelidir.</w:t>
      </w:r>
    </w:p>
    <w:p w:rsidR="00C01B09" w:rsidRPr="002F79FB" w:rsidRDefault="00C01B09" w:rsidP="002F79FB">
      <w:pPr>
        <w:tabs>
          <w:tab w:val="left" w:pos="0"/>
        </w:tabs>
        <w:spacing w:after="120" w:line="240" w:lineRule="auto"/>
      </w:pPr>
    </w:p>
    <w:p w:rsidR="00C01B09" w:rsidRPr="002F79FB" w:rsidRDefault="00C01B09" w:rsidP="002F79FB">
      <w:pPr>
        <w:tabs>
          <w:tab w:val="left" w:pos="0"/>
        </w:tabs>
        <w:spacing w:after="120" w:line="240" w:lineRule="auto"/>
        <w:rPr>
          <w:b/>
          <w:bCs/>
        </w:rPr>
      </w:pPr>
    </w:p>
    <w:sectPr w:rsidR="00C01B09" w:rsidRPr="002F79FB" w:rsidSect="002F79F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C2664"/>
    <w:multiLevelType w:val="hybridMultilevel"/>
    <w:tmpl w:val="9AD45750"/>
    <w:lvl w:ilvl="0" w:tplc="6D20D7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59329B"/>
    <w:multiLevelType w:val="hybridMultilevel"/>
    <w:tmpl w:val="674E7E3E"/>
    <w:lvl w:ilvl="0" w:tplc="6D20D73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3B602501"/>
    <w:multiLevelType w:val="hybridMultilevel"/>
    <w:tmpl w:val="9AD45750"/>
    <w:lvl w:ilvl="0" w:tplc="6D20D7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C6C3731"/>
    <w:multiLevelType w:val="hybridMultilevel"/>
    <w:tmpl w:val="F6E2D452"/>
    <w:lvl w:ilvl="0" w:tplc="054ED82A">
      <w:start w:val="1"/>
      <w:numFmt w:val="decimal"/>
      <w:pStyle w:val="Numaralandrma"/>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FD64257"/>
    <w:multiLevelType w:val="hybridMultilevel"/>
    <w:tmpl w:val="9AD45750"/>
    <w:lvl w:ilvl="0" w:tplc="6D20D7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A2417E8"/>
    <w:multiLevelType w:val="hybridMultilevel"/>
    <w:tmpl w:val="9AD45750"/>
    <w:lvl w:ilvl="0" w:tplc="6D20D7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5F97B62"/>
    <w:multiLevelType w:val="hybridMultilevel"/>
    <w:tmpl w:val="849A81BA"/>
    <w:lvl w:ilvl="0" w:tplc="5CD0319A">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425AA8"/>
    <w:multiLevelType w:val="hybridMultilevel"/>
    <w:tmpl w:val="63EA8A18"/>
    <w:lvl w:ilvl="0" w:tplc="25EC1900">
      <w:start w:val="1"/>
      <w:numFmt w:val="upperLetter"/>
      <w:pStyle w:val="PMaddeimi"/>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5CD645BA"/>
    <w:multiLevelType w:val="hybridMultilevel"/>
    <w:tmpl w:val="C076EC76"/>
    <w:lvl w:ilvl="0" w:tplc="02501A6A">
      <w:start w:val="1"/>
      <w:numFmt w:val="upp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6F6006C4"/>
    <w:multiLevelType w:val="hybridMultilevel"/>
    <w:tmpl w:val="A78EA0C8"/>
    <w:lvl w:ilvl="0" w:tplc="8A6CCC0A">
      <w:start w:val="1"/>
      <w:numFmt w:val="upp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76AE3F33"/>
    <w:multiLevelType w:val="hybridMultilevel"/>
    <w:tmpl w:val="9AD45750"/>
    <w:lvl w:ilvl="0" w:tplc="6D20D7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4"/>
  </w:num>
  <w:num w:numId="5">
    <w:abstractNumId w:val="7"/>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8"/>
  </w:num>
  <w:num w:numId="40">
    <w:abstractNumId w:val="9"/>
  </w:num>
  <w:num w:numId="41">
    <w:abstractNumId w:val="11"/>
  </w:num>
  <w:num w:numId="42">
    <w:abstractNumId w:val="3"/>
  </w:num>
  <w:num w:numId="43">
    <w:abstractNumId w:val="0"/>
  </w:num>
  <w:num w:numId="44">
    <w:abstractNumId w:val="12"/>
  </w:num>
  <w:num w:numId="45">
    <w:abstractNumId w:val="5"/>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AC1306"/>
    <w:rsid w:val="00007FB8"/>
    <w:rsid w:val="000244E9"/>
    <w:rsid w:val="000658FE"/>
    <w:rsid w:val="00076C7F"/>
    <w:rsid w:val="000A6ABF"/>
    <w:rsid w:val="000B011C"/>
    <w:rsid w:val="000B3A1B"/>
    <w:rsid w:val="000C0BA6"/>
    <w:rsid w:val="001035ED"/>
    <w:rsid w:val="0013111C"/>
    <w:rsid w:val="001360FD"/>
    <w:rsid w:val="00142F76"/>
    <w:rsid w:val="00146810"/>
    <w:rsid w:val="00151370"/>
    <w:rsid w:val="00152415"/>
    <w:rsid w:val="00177903"/>
    <w:rsid w:val="00193269"/>
    <w:rsid w:val="001C1EC6"/>
    <w:rsid w:val="001C5CE6"/>
    <w:rsid w:val="001D7CCF"/>
    <w:rsid w:val="001E3F13"/>
    <w:rsid w:val="002163F6"/>
    <w:rsid w:val="00225443"/>
    <w:rsid w:val="00233CA2"/>
    <w:rsid w:val="00247D26"/>
    <w:rsid w:val="00267DDB"/>
    <w:rsid w:val="002711D2"/>
    <w:rsid w:val="002779A9"/>
    <w:rsid w:val="00281304"/>
    <w:rsid w:val="00296942"/>
    <w:rsid w:val="002B2B61"/>
    <w:rsid w:val="002C0419"/>
    <w:rsid w:val="002F79FB"/>
    <w:rsid w:val="00315BAE"/>
    <w:rsid w:val="0033415D"/>
    <w:rsid w:val="00335C4F"/>
    <w:rsid w:val="00340A18"/>
    <w:rsid w:val="00367A27"/>
    <w:rsid w:val="003758C3"/>
    <w:rsid w:val="003838A9"/>
    <w:rsid w:val="00393931"/>
    <w:rsid w:val="003C077E"/>
    <w:rsid w:val="003C378C"/>
    <w:rsid w:val="00421B48"/>
    <w:rsid w:val="004244AF"/>
    <w:rsid w:val="00424914"/>
    <w:rsid w:val="00437509"/>
    <w:rsid w:val="004458CC"/>
    <w:rsid w:val="00461C50"/>
    <w:rsid w:val="00465649"/>
    <w:rsid w:val="004725B0"/>
    <w:rsid w:val="004923F5"/>
    <w:rsid w:val="004A5B6A"/>
    <w:rsid w:val="004A6856"/>
    <w:rsid w:val="004B2B58"/>
    <w:rsid w:val="004D7671"/>
    <w:rsid w:val="004E7856"/>
    <w:rsid w:val="00513DFC"/>
    <w:rsid w:val="00546648"/>
    <w:rsid w:val="005565AA"/>
    <w:rsid w:val="005823C6"/>
    <w:rsid w:val="00582E7A"/>
    <w:rsid w:val="00584DD9"/>
    <w:rsid w:val="005957B3"/>
    <w:rsid w:val="00596A86"/>
    <w:rsid w:val="005D0FF6"/>
    <w:rsid w:val="00607DA6"/>
    <w:rsid w:val="006209D8"/>
    <w:rsid w:val="00622439"/>
    <w:rsid w:val="0062607D"/>
    <w:rsid w:val="00637423"/>
    <w:rsid w:val="0065000C"/>
    <w:rsid w:val="00650500"/>
    <w:rsid w:val="00666945"/>
    <w:rsid w:val="00680A9A"/>
    <w:rsid w:val="006906C1"/>
    <w:rsid w:val="006D56F4"/>
    <w:rsid w:val="006F5A26"/>
    <w:rsid w:val="00720371"/>
    <w:rsid w:val="007416D8"/>
    <w:rsid w:val="007463A4"/>
    <w:rsid w:val="007567CA"/>
    <w:rsid w:val="007863EB"/>
    <w:rsid w:val="0079320D"/>
    <w:rsid w:val="007A0C06"/>
    <w:rsid w:val="007D7C9C"/>
    <w:rsid w:val="007E34AA"/>
    <w:rsid w:val="007F7CF6"/>
    <w:rsid w:val="00812B0C"/>
    <w:rsid w:val="00814CF1"/>
    <w:rsid w:val="00823494"/>
    <w:rsid w:val="00836B5A"/>
    <w:rsid w:val="00841422"/>
    <w:rsid w:val="00842277"/>
    <w:rsid w:val="00846BF9"/>
    <w:rsid w:val="0086078D"/>
    <w:rsid w:val="00867032"/>
    <w:rsid w:val="00873D6B"/>
    <w:rsid w:val="0088006F"/>
    <w:rsid w:val="008A7148"/>
    <w:rsid w:val="008B5F02"/>
    <w:rsid w:val="008C0849"/>
    <w:rsid w:val="008C2B9B"/>
    <w:rsid w:val="008D08D3"/>
    <w:rsid w:val="008D74F8"/>
    <w:rsid w:val="008E0F3D"/>
    <w:rsid w:val="008E3678"/>
    <w:rsid w:val="00911DEF"/>
    <w:rsid w:val="009224DD"/>
    <w:rsid w:val="00953D35"/>
    <w:rsid w:val="00965A83"/>
    <w:rsid w:val="009664C9"/>
    <w:rsid w:val="00986222"/>
    <w:rsid w:val="009B5D0A"/>
    <w:rsid w:val="009D5C0A"/>
    <w:rsid w:val="009E2841"/>
    <w:rsid w:val="00A033FA"/>
    <w:rsid w:val="00A375EA"/>
    <w:rsid w:val="00A52BA9"/>
    <w:rsid w:val="00A70825"/>
    <w:rsid w:val="00A73836"/>
    <w:rsid w:val="00A73DC8"/>
    <w:rsid w:val="00A766E7"/>
    <w:rsid w:val="00A91E24"/>
    <w:rsid w:val="00A97047"/>
    <w:rsid w:val="00AC1306"/>
    <w:rsid w:val="00AC6CE2"/>
    <w:rsid w:val="00B11967"/>
    <w:rsid w:val="00B2704B"/>
    <w:rsid w:val="00B5463C"/>
    <w:rsid w:val="00B817C2"/>
    <w:rsid w:val="00BA665F"/>
    <w:rsid w:val="00BB5901"/>
    <w:rsid w:val="00BB7692"/>
    <w:rsid w:val="00BC4F61"/>
    <w:rsid w:val="00BD1359"/>
    <w:rsid w:val="00BD6A8A"/>
    <w:rsid w:val="00BF2119"/>
    <w:rsid w:val="00C01B09"/>
    <w:rsid w:val="00C14AA4"/>
    <w:rsid w:val="00C179E1"/>
    <w:rsid w:val="00C5043F"/>
    <w:rsid w:val="00C87FA0"/>
    <w:rsid w:val="00CB28FF"/>
    <w:rsid w:val="00CC600C"/>
    <w:rsid w:val="00CD177D"/>
    <w:rsid w:val="00CD1D5D"/>
    <w:rsid w:val="00CD4B38"/>
    <w:rsid w:val="00D03B31"/>
    <w:rsid w:val="00D04C69"/>
    <w:rsid w:val="00D04D51"/>
    <w:rsid w:val="00D11070"/>
    <w:rsid w:val="00D118DC"/>
    <w:rsid w:val="00D14707"/>
    <w:rsid w:val="00D26C53"/>
    <w:rsid w:val="00D3608F"/>
    <w:rsid w:val="00D41816"/>
    <w:rsid w:val="00D41DE0"/>
    <w:rsid w:val="00D46BBE"/>
    <w:rsid w:val="00D65391"/>
    <w:rsid w:val="00D77EF2"/>
    <w:rsid w:val="00DD148D"/>
    <w:rsid w:val="00DD1584"/>
    <w:rsid w:val="00DD50D7"/>
    <w:rsid w:val="00DF1964"/>
    <w:rsid w:val="00DF6447"/>
    <w:rsid w:val="00DF7F85"/>
    <w:rsid w:val="00E15230"/>
    <w:rsid w:val="00E30662"/>
    <w:rsid w:val="00E37204"/>
    <w:rsid w:val="00E41DD0"/>
    <w:rsid w:val="00E43202"/>
    <w:rsid w:val="00E4613F"/>
    <w:rsid w:val="00E52F79"/>
    <w:rsid w:val="00ED5AB2"/>
    <w:rsid w:val="00EF34C5"/>
    <w:rsid w:val="00EF38BA"/>
    <w:rsid w:val="00F47ABD"/>
    <w:rsid w:val="00F50A0D"/>
    <w:rsid w:val="00F5195F"/>
    <w:rsid w:val="00F62942"/>
    <w:rsid w:val="00F8761D"/>
    <w:rsid w:val="00FA7233"/>
    <w:rsid w:val="00FB0617"/>
    <w:rsid w:val="00FB36C3"/>
    <w:rsid w:val="00FB5ACD"/>
    <w:rsid w:val="00FC0674"/>
    <w:rsid w:val="00FC6DB8"/>
    <w:rsid w:val="00FF1521"/>
    <w:rsid w:val="00FF79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A4F954-66E0-4849-88F3-0C24D7B0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locked="1" w:semiHidden="1" w:uiPriority="0"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F34C5"/>
    <w:pPr>
      <w:spacing w:after="200" w:line="276" w:lineRule="auto"/>
    </w:pPr>
  </w:style>
  <w:style w:type="paragraph" w:styleId="Balk1">
    <w:name w:val="heading 1"/>
    <w:basedOn w:val="Normal"/>
    <w:next w:val="Normal"/>
    <w:link w:val="Balk1Char"/>
    <w:uiPriority w:val="99"/>
    <w:semiHidden/>
    <w:qFormat/>
    <w:rsid w:val="00C5043F"/>
    <w:pPr>
      <w:keepNext/>
      <w:spacing w:before="240" w:after="60" w:line="240" w:lineRule="auto"/>
      <w:outlineLvl w:val="0"/>
    </w:pPr>
    <w:rPr>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semiHidden/>
    <w:locked/>
    <w:rsid w:val="004A5B6A"/>
    <w:rPr>
      <w:rFonts w:ascii="Arial" w:hAnsi="Arial" w:cs="Arial"/>
      <w:b/>
      <w:bCs/>
      <w:kern w:val="32"/>
      <w:sz w:val="32"/>
      <w:szCs w:val="32"/>
    </w:rPr>
  </w:style>
  <w:style w:type="paragraph" w:styleId="ListeParagraf">
    <w:name w:val="List Paragraph"/>
    <w:basedOn w:val="Normal"/>
    <w:uiPriority w:val="99"/>
    <w:qFormat/>
    <w:rsid w:val="00AC1306"/>
    <w:pPr>
      <w:spacing w:after="0" w:line="240" w:lineRule="auto"/>
      <w:ind w:left="720"/>
    </w:pPr>
    <w:rPr>
      <w:sz w:val="24"/>
      <w:szCs w:val="24"/>
    </w:rPr>
  </w:style>
  <w:style w:type="paragraph" w:customStyle="1" w:styleId="PBalk1">
    <w:name w:val="ÇÖP Başlık 1"/>
    <w:basedOn w:val="Normal"/>
    <w:qFormat/>
    <w:rsid w:val="004A5B6A"/>
    <w:pPr>
      <w:spacing w:after="240" w:line="240" w:lineRule="auto"/>
      <w:jc w:val="center"/>
    </w:pPr>
    <w:rPr>
      <w:rFonts w:cs="Times New Roman"/>
      <w:b/>
      <w:szCs w:val="24"/>
    </w:rPr>
  </w:style>
  <w:style w:type="paragraph" w:customStyle="1" w:styleId="PBalk2">
    <w:name w:val="ÇÖP Başlık 2"/>
    <w:basedOn w:val="PBalk1"/>
    <w:qFormat/>
    <w:rsid w:val="004A5B6A"/>
    <w:pPr>
      <w:jc w:val="left"/>
    </w:pPr>
    <w:rPr>
      <w:sz w:val="20"/>
    </w:rPr>
  </w:style>
  <w:style w:type="paragraph" w:customStyle="1" w:styleId="PBalk3">
    <w:name w:val="ÇÖP Başlık 3"/>
    <w:basedOn w:val="PBalk1"/>
    <w:qFormat/>
    <w:rsid w:val="004A5B6A"/>
    <w:rPr>
      <w:sz w:val="20"/>
    </w:rPr>
  </w:style>
  <w:style w:type="paragraph" w:customStyle="1" w:styleId="PBalk4">
    <w:name w:val="ÇÖP Başlık 4"/>
    <w:basedOn w:val="PBalk2"/>
    <w:qFormat/>
    <w:rsid w:val="004A5B6A"/>
    <w:pPr>
      <w:ind w:firstLine="708"/>
    </w:pPr>
  </w:style>
  <w:style w:type="paragraph" w:customStyle="1" w:styleId="PMetin">
    <w:name w:val="ÇÖP Metin"/>
    <w:basedOn w:val="Normal"/>
    <w:qFormat/>
    <w:rsid w:val="004A5B6A"/>
    <w:pPr>
      <w:spacing w:after="120"/>
      <w:ind w:firstLine="709"/>
      <w:jc w:val="both"/>
    </w:pPr>
    <w:rPr>
      <w:rFonts w:cs="Times New Roman"/>
      <w:sz w:val="20"/>
    </w:rPr>
  </w:style>
  <w:style w:type="paragraph" w:customStyle="1" w:styleId="Numaralandrma">
    <w:name w:val="Numaralandırma"/>
    <w:basedOn w:val="ListeParagraf"/>
    <w:qFormat/>
    <w:rsid w:val="004A5B6A"/>
    <w:pPr>
      <w:numPr>
        <w:numId w:val="4"/>
      </w:numPr>
      <w:spacing w:line="360" w:lineRule="auto"/>
      <w:contextualSpacing/>
    </w:pPr>
    <w:rPr>
      <w:rFonts w:eastAsia="Calibri"/>
      <w:sz w:val="20"/>
      <w:szCs w:val="20"/>
      <w:lang w:eastAsia="en-US"/>
    </w:rPr>
  </w:style>
  <w:style w:type="paragraph" w:customStyle="1" w:styleId="PMaddeimi">
    <w:name w:val="ÇÖP Madde imi"/>
    <w:basedOn w:val="ListeParagraf"/>
    <w:qFormat/>
    <w:rsid w:val="00E52F79"/>
    <w:pPr>
      <w:numPr>
        <w:numId w:val="39"/>
      </w:numPr>
      <w:spacing w:after="240" w:line="276" w:lineRule="auto"/>
      <w:contextualSpacing/>
      <w:jc w:val="both"/>
    </w:pPr>
    <w:rPr>
      <w:rFonts w:cs="Times New Roman"/>
      <w:sz w:val="20"/>
      <w:szCs w:val="22"/>
    </w:rPr>
  </w:style>
  <w:style w:type="paragraph" w:styleId="AralkYok">
    <w:name w:val="No Spacing"/>
    <w:uiPriority w:val="1"/>
    <w:qFormat/>
    <w:rsid w:val="00DF7F8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10</Pages>
  <Words>1950</Words>
  <Characters>11121</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MODÜL ADI</vt:lpstr>
    </vt:vector>
  </TitlesOfParts>
  <Company>k</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MODÜL ADI</dc:title>
  <dc:creator>ADMİN</dc:creator>
  <cp:lastModifiedBy>Ertugrul KURHAN</cp:lastModifiedBy>
  <cp:revision>81</cp:revision>
  <dcterms:created xsi:type="dcterms:W3CDTF">2015-03-04T14:03:00Z</dcterms:created>
  <dcterms:modified xsi:type="dcterms:W3CDTF">2018-07-04T21:04:00Z</dcterms:modified>
</cp:coreProperties>
</file>