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470" w:rsidRPr="0066403C" w:rsidRDefault="002A1EE0" w:rsidP="0066403C">
      <w:pPr>
        <w:spacing w:after="120"/>
        <w:jc w:val="both"/>
        <w:rPr>
          <w:rFonts w:ascii="Arial" w:hAnsi="Arial" w:cs="Arial"/>
          <w:b/>
          <w:bCs/>
          <w:color w:val="000000"/>
          <w:sz w:val="20"/>
          <w:szCs w:val="20"/>
        </w:rPr>
      </w:pPr>
      <w:r w:rsidRPr="0066403C">
        <w:rPr>
          <w:rFonts w:ascii="Arial" w:hAnsi="Arial" w:cs="Arial"/>
          <w:b/>
          <w:sz w:val="20"/>
          <w:szCs w:val="20"/>
        </w:rPr>
        <w:t>DERSİN ADI</w:t>
      </w:r>
      <w:r w:rsidR="00AA5773" w:rsidRPr="0066403C">
        <w:rPr>
          <w:rFonts w:ascii="Arial" w:hAnsi="Arial" w:cs="Arial"/>
          <w:b/>
          <w:sz w:val="20"/>
          <w:szCs w:val="20"/>
        </w:rPr>
        <w:tab/>
      </w:r>
      <w:r w:rsidR="0066403C">
        <w:rPr>
          <w:rFonts w:ascii="Arial" w:hAnsi="Arial" w:cs="Arial"/>
          <w:b/>
          <w:sz w:val="20"/>
          <w:szCs w:val="20"/>
        </w:rPr>
        <w:tab/>
      </w:r>
      <w:r w:rsidR="00435100" w:rsidRPr="0066403C">
        <w:rPr>
          <w:rFonts w:ascii="Arial" w:hAnsi="Arial" w:cs="Arial"/>
          <w:b/>
          <w:sz w:val="20"/>
          <w:szCs w:val="20"/>
        </w:rPr>
        <w:t>:</w:t>
      </w:r>
      <w:r w:rsidR="00B407AD" w:rsidRPr="0066403C">
        <w:rPr>
          <w:rFonts w:ascii="Arial" w:hAnsi="Arial" w:cs="Arial"/>
          <w:b/>
          <w:sz w:val="20"/>
          <w:szCs w:val="20"/>
          <w:lang w:eastAsia="en-US"/>
        </w:rPr>
        <w:t xml:space="preserve"> OKSİ-GAZ KAYNAĞI</w:t>
      </w:r>
    </w:p>
    <w:p w:rsidR="0034163D" w:rsidRPr="0066403C" w:rsidRDefault="00255EAC" w:rsidP="0066403C">
      <w:pPr>
        <w:spacing w:after="120"/>
        <w:jc w:val="both"/>
        <w:rPr>
          <w:rFonts w:ascii="Arial" w:hAnsi="Arial" w:cs="Arial"/>
          <w:sz w:val="20"/>
          <w:szCs w:val="20"/>
        </w:rPr>
      </w:pPr>
      <w:r w:rsidRPr="0066403C">
        <w:rPr>
          <w:rFonts w:ascii="Arial" w:hAnsi="Arial" w:cs="Arial"/>
          <w:b/>
          <w:sz w:val="20"/>
          <w:szCs w:val="20"/>
        </w:rPr>
        <w:t>DERSİN SÜRESİ</w:t>
      </w:r>
      <w:r w:rsidR="00AA5773" w:rsidRPr="0066403C">
        <w:rPr>
          <w:rFonts w:ascii="Arial" w:hAnsi="Arial" w:cs="Arial"/>
          <w:b/>
          <w:sz w:val="20"/>
          <w:szCs w:val="20"/>
        </w:rPr>
        <w:tab/>
      </w:r>
      <w:r w:rsidRPr="0066403C">
        <w:rPr>
          <w:rFonts w:ascii="Arial" w:hAnsi="Arial" w:cs="Arial"/>
          <w:b/>
          <w:sz w:val="20"/>
          <w:szCs w:val="20"/>
        </w:rPr>
        <w:t xml:space="preserve">: </w:t>
      </w:r>
      <w:r w:rsidR="00290201">
        <w:rPr>
          <w:rFonts w:ascii="Arial" w:hAnsi="Arial" w:cs="Arial"/>
          <w:sz w:val="20"/>
          <w:szCs w:val="20"/>
        </w:rPr>
        <w:t>7 d</w:t>
      </w:r>
      <w:bookmarkStart w:id="0" w:name="_GoBack"/>
      <w:bookmarkEnd w:id="0"/>
      <w:r w:rsidR="00290201">
        <w:rPr>
          <w:rFonts w:ascii="Arial" w:hAnsi="Arial" w:cs="Arial"/>
          <w:sz w:val="20"/>
          <w:szCs w:val="20"/>
        </w:rPr>
        <w:t>ers s</w:t>
      </w:r>
      <w:r w:rsidRPr="00290201">
        <w:rPr>
          <w:rFonts w:ascii="Arial" w:hAnsi="Arial" w:cs="Arial"/>
          <w:sz w:val="20"/>
          <w:szCs w:val="20"/>
        </w:rPr>
        <w:t>aati</w:t>
      </w:r>
    </w:p>
    <w:p w:rsidR="00290201" w:rsidRPr="002E280D" w:rsidRDefault="00255EAC" w:rsidP="00290201">
      <w:pPr>
        <w:tabs>
          <w:tab w:val="left" w:pos="1843"/>
        </w:tabs>
        <w:spacing w:line="360" w:lineRule="auto"/>
        <w:jc w:val="both"/>
        <w:rPr>
          <w:rFonts w:ascii="Arial" w:hAnsi="Arial" w:cs="Arial"/>
          <w:sz w:val="20"/>
          <w:szCs w:val="20"/>
        </w:rPr>
      </w:pPr>
      <w:r w:rsidRPr="0066403C">
        <w:rPr>
          <w:rFonts w:ascii="Arial" w:hAnsi="Arial" w:cs="Arial"/>
          <w:b/>
          <w:sz w:val="20"/>
          <w:szCs w:val="20"/>
        </w:rPr>
        <w:t>DERSİN SINIFI</w:t>
      </w:r>
      <w:r w:rsidR="00AA5773" w:rsidRPr="0066403C">
        <w:rPr>
          <w:rFonts w:ascii="Arial" w:hAnsi="Arial" w:cs="Arial"/>
          <w:b/>
          <w:sz w:val="20"/>
          <w:szCs w:val="20"/>
        </w:rPr>
        <w:tab/>
      </w:r>
      <w:r w:rsidR="0066403C">
        <w:rPr>
          <w:rFonts w:ascii="Arial" w:hAnsi="Arial" w:cs="Arial"/>
          <w:b/>
          <w:sz w:val="20"/>
          <w:szCs w:val="20"/>
        </w:rPr>
        <w:tab/>
      </w:r>
      <w:r w:rsidRPr="0066403C">
        <w:rPr>
          <w:rFonts w:ascii="Arial" w:hAnsi="Arial" w:cs="Arial"/>
          <w:b/>
          <w:sz w:val="20"/>
          <w:szCs w:val="20"/>
        </w:rPr>
        <w:t xml:space="preserve">: </w:t>
      </w:r>
      <w:r w:rsidR="00290201" w:rsidRPr="002E280D">
        <w:rPr>
          <w:rFonts w:ascii="Arial" w:hAnsi="Arial" w:cs="Arial"/>
          <w:sz w:val="20"/>
          <w:szCs w:val="20"/>
        </w:rPr>
        <w:t>Anadolu Meslek Programında 11.</w:t>
      </w:r>
      <w:r w:rsidR="00290201">
        <w:rPr>
          <w:rFonts w:ascii="Arial" w:hAnsi="Arial" w:cs="Arial"/>
          <w:sz w:val="20"/>
          <w:szCs w:val="20"/>
        </w:rPr>
        <w:t>s</w:t>
      </w:r>
      <w:r w:rsidR="00290201" w:rsidRPr="002E280D">
        <w:rPr>
          <w:rFonts w:ascii="Arial" w:hAnsi="Arial" w:cs="Arial"/>
          <w:sz w:val="20"/>
          <w:szCs w:val="20"/>
        </w:rPr>
        <w:t>ınıf</w:t>
      </w:r>
    </w:p>
    <w:p w:rsidR="00CF15F2" w:rsidRPr="0066403C" w:rsidRDefault="00290201" w:rsidP="00290201">
      <w:pPr>
        <w:tabs>
          <w:tab w:val="left" w:pos="1843"/>
        </w:tabs>
        <w:spacing w:line="360" w:lineRule="auto"/>
        <w:jc w:val="both"/>
        <w:rPr>
          <w:rFonts w:ascii="Arial" w:hAnsi="Arial" w:cs="Arial"/>
          <w:sz w:val="20"/>
          <w:szCs w:val="20"/>
        </w:rPr>
      </w:pPr>
      <w:r w:rsidRPr="002E280D">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 xml:space="preserve">    </w:t>
      </w:r>
      <w:r w:rsidRPr="002E280D">
        <w:rPr>
          <w:rFonts w:ascii="Arial" w:hAnsi="Arial" w:cs="Arial"/>
          <w:sz w:val="20"/>
          <w:szCs w:val="20"/>
        </w:rPr>
        <w:t>Anadolu Teknik Programında 12.</w:t>
      </w:r>
      <w:r>
        <w:rPr>
          <w:rFonts w:ascii="Arial" w:hAnsi="Arial" w:cs="Arial"/>
          <w:sz w:val="20"/>
          <w:szCs w:val="20"/>
        </w:rPr>
        <w:t>s</w:t>
      </w:r>
      <w:r w:rsidRPr="002E280D">
        <w:rPr>
          <w:rFonts w:ascii="Arial" w:hAnsi="Arial" w:cs="Arial"/>
          <w:sz w:val="20"/>
          <w:szCs w:val="20"/>
        </w:rPr>
        <w:t>ınıf</w:t>
      </w:r>
    </w:p>
    <w:p w:rsidR="00902470" w:rsidRPr="0066403C" w:rsidRDefault="0066403C" w:rsidP="0066403C">
      <w:pPr>
        <w:tabs>
          <w:tab w:val="left" w:pos="1843"/>
        </w:tabs>
        <w:spacing w:after="120"/>
        <w:jc w:val="both"/>
        <w:rPr>
          <w:rFonts w:ascii="Arial" w:hAnsi="Arial" w:cs="Arial"/>
          <w:sz w:val="20"/>
          <w:szCs w:val="20"/>
        </w:rPr>
      </w:pPr>
      <w:r>
        <w:rPr>
          <w:rFonts w:ascii="Arial" w:hAnsi="Arial" w:cs="Arial"/>
          <w:b/>
          <w:sz w:val="20"/>
          <w:szCs w:val="20"/>
        </w:rPr>
        <w:t>DERSİN AMACI</w:t>
      </w:r>
      <w:r>
        <w:rPr>
          <w:rFonts w:ascii="Arial" w:hAnsi="Arial" w:cs="Arial"/>
          <w:b/>
          <w:sz w:val="20"/>
          <w:szCs w:val="20"/>
        </w:rPr>
        <w:tab/>
      </w:r>
      <w:r w:rsidR="00290201">
        <w:rPr>
          <w:rFonts w:ascii="Arial" w:hAnsi="Arial" w:cs="Arial"/>
          <w:b/>
          <w:sz w:val="20"/>
          <w:szCs w:val="20"/>
        </w:rPr>
        <w:tab/>
      </w:r>
      <w:r w:rsidR="005C0CE7" w:rsidRPr="0066403C">
        <w:rPr>
          <w:rFonts w:ascii="Arial" w:hAnsi="Arial" w:cs="Arial"/>
          <w:b/>
          <w:sz w:val="20"/>
          <w:szCs w:val="20"/>
        </w:rPr>
        <w:t xml:space="preserve">: </w:t>
      </w:r>
      <w:r w:rsidR="005C0CE7" w:rsidRPr="0066403C">
        <w:rPr>
          <w:rFonts w:ascii="Arial" w:hAnsi="Arial" w:cs="Arial"/>
          <w:sz w:val="20"/>
          <w:szCs w:val="20"/>
        </w:rPr>
        <w:t xml:space="preserve">Bu derste öğrenciye;  iş sağlığı ve güvenliği tedbirlerini alarak TS EN ISO standartlarına ve kaynak yöntem şartnamesine (WPS) göre </w:t>
      </w:r>
      <w:proofErr w:type="spellStart"/>
      <w:r w:rsidR="005C0CE7" w:rsidRPr="0066403C">
        <w:rPr>
          <w:rFonts w:ascii="Arial" w:hAnsi="Arial" w:cs="Arial"/>
          <w:sz w:val="20"/>
          <w:szCs w:val="20"/>
        </w:rPr>
        <w:t>Oksigaz</w:t>
      </w:r>
      <w:proofErr w:type="spellEnd"/>
      <w:r w:rsidR="005C0CE7" w:rsidRPr="0066403C">
        <w:rPr>
          <w:rFonts w:ascii="Arial" w:hAnsi="Arial" w:cs="Arial"/>
          <w:sz w:val="20"/>
          <w:szCs w:val="20"/>
        </w:rPr>
        <w:t xml:space="preserve"> kaynak yöntemi ile köşe, boru ve </w:t>
      </w:r>
      <w:proofErr w:type="gramStart"/>
      <w:r w:rsidR="005C0CE7" w:rsidRPr="0066403C">
        <w:rPr>
          <w:rFonts w:ascii="Arial" w:hAnsi="Arial" w:cs="Arial"/>
          <w:sz w:val="20"/>
          <w:szCs w:val="20"/>
        </w:rPr>
        <w:t>profil</w:t>
      </w:r>
      <w:proofErr w:type="gramEnd"/>
      <w:r w:rsidR="005C0CE7" w:rsidRPr="0066403C">
        <w:rPr>
          <w:rFonts w:ascii="Arial" w:hAnsi="Arial" w:cs="Arial"/>
          <w:sz w:val="20"/>
          <w:szCs w:val="20"/>
        </w:rPr>
        <w:t>, telli ve telsiz dik pozisyon, telli yan ve tavan pozisyon kaynakları ile dökme demir, alüminyum, bakır ve alaşımlarının kaynaklarını yapma konularıyla ilgili bilgi ve becerilerin kazandırılması amaçlanmaktadır.</w:t>
      </w:r>
    </w:p>
    <w:p w:rsidR="00435100" w:rsidRPr="0066403C" w:rsidRDefault="00435100" w:rsidP="0066403C">
      <w:pPr>
        <w:spacing w:after="120"/>
        <w:jc w:val="both"/>
        <w:rPr>
          <w:rFonts w:ascii="Arial" w:hAnsi="Arial" w:cs="Arial"/>
          <w:b/>
          <w:sz w:val="20"/>
          <w:szCs w:val="20"/>
        </w:rPr>
      </w:pPr>
      <w:r w:rsidRPr="0066403C">
        <w:rPr>
          <w:rFonts w:ascii="Arial" w:hAnsi="Arial" w:cs="Arial"/>
          <w:b/>
          <w:sz w:val="20"/>
          <w:szCs w:val="20"/>
        </w:rPr>
        <w:t>DERSİN ÖĞRENME KAZANIMLARI</w:t>
      </w:r>
    </w:p>
    <w:p w:rsidR="005C0CE7" w:rsidRPr="0066403C" w:rsidRDefault="005C0CE7" w:rsidP="0066403C">
      <w:pPr>
        <w:pStyle w:val="KazanmBalk"/>
        <w:numPr>
          <w:ilvl w:val="0"/>
          <w:numId w:val="50"/>
        </w:numPr>
        <w:rPr>
          <w:szCs w:val="20"/>
        </w:rPr>
      </w:pPr>
      <w:r w:rsidRPr="0066403C">
        <w:rPr>
          <w:szCs w:val="20"/>
        </w:rPr>
        <w:t xml:space="preserve">İş sağlığı ve güvenliği tedbirlerini alarak </w:t>
      </w:r>
      <w:proofErr w:type="spellStart"/>
      <w:r w:rsidRPr="0066403C">
        <w:rPr>
          <w:szCs w:val="20"/>
        </w:rPr>
        <w:t>oksigaz</w:t>
      </w:r>
      <w:proofErr w:type="spellEnd"/>
      <w:r w:rsidRPr="0066403C">
        <w:rPr>
          <w:szCs w:val="20"/>
        </w:rPr>
        <w:t xml:space="preserve"> kaynak yöntemi ile çelik gereçlere yatayda telsiz dış köşe, telli iç köşe, dış köşe ve flanş kaynağı yapar.</w:t>
      </w:r>
    </w:p>
    <w:p w:rsidR="005C0CE7" w:rsidRPr="0066403C" w:rsidRDefault="005C0CE7" w:rsidP="0066403C">
      <w:pPr>
        <w:pStyle w:val="KazanmBalk"/>
        <w:numPr>
          <w:ilvl w:val="0"/>
          <w:numId w:val="50"/>
        </w:numPr>
        <w:rPr>
          <w:szCs w:val="20"/>
        </w:rPr>
      </w:pPr>
      <w:r w:rsidRPr="0066403C">
        <w:rPr>
          <w:szCs w:val="20"/>
        </w:rPr>
        <w:t xml:space="preserve">İş sağlığı ve güvenliği tedbirlerini alarak </w:t>
      </w:r>
      <w:proofErr w:type="spellStart"/>
      <w:r w:rsidRPr="0066403C">
        <w:rPr>
          <w:szCs w:val="20"/>
        </w:rPr>
        <w:t>oksigaz</w:t>
      </w:r>
      <w:proofErr w:type="spellEnd"/>
      <w:r w:rsidRPr="0066403C">
        <w:rPr>
          <w:szCs w:val="20"/>
        </w:rPr>
        <w:t xml:space="preserve"> kaynak yöntemi ile küçük çaplı boruların ve </w:t>
      </w:r>
      <w:proofErr w:type="gramStart"/>
      <w:r w:rsidRPr="0066403C">
        <w:rPr>
          <w:szCs w:val="20"/>
        </w:rPr>
        <w:t>profillerin</w:t>
      </w:r>
      <w:proofErr w:type="gramEnd"/>
      <w:r w:rsidRPr="0066403C">
        <w:rPr>
          <w:szCs w:val="20"/>
        </w:rPr>
        <w:t xml:space="preserve"> küt ek, T ve köşe kaynaklarını yapar.</w:t>
      </w:r>
    </w:p>
    <w:p w:rsidR="005C0CE7" w:rsidRPr="0066403C" w:rsidRDefault="005C0CE7" w:rsidP="0066403C">
      <w:pPr>
        <w:pStyle w:val="KazanmBalk"/>
        <w:numPr>
          <w:ilvl w:val="0"/>
          <w:numId w:val="50"/>
        </w:numPr>
        <w:rPr>
          <w:szCs w:val="20"/>
        </w:rPr>
      </w:pPr>
      <w:r w:rsidRPr="0066403C">
        <w:rPr>
          <w:szCs w:val="20"/>
        </w:rPr>
        <w:t xml:space="preserve">İş sağlığı ve güvenliği tedbirlerini alarak </w:t>
      </w:r>
      <w:proofErr w:type="spellStart"/>
      <w:r w:rsidRPr="0066403C">
        <w:rPr>
          <w:szCs w:val="20"/>
        </w:rPr>
        <w:t>oksigaz</w:t>
      </w:r>
      <w:proofErr w:type="spellEnd"/>
      <w:r w:rsidRPr="0066403C">
        <w:rPr>
          <w:szCs w:val="20"/>
        </w:rPr>
        <w:t xml:space="preserve"> kaynak yöntemi ile çelik gereçlere aşağıdan yukarıya ve yukarıdan aşağıya dik küt ek, dik köşe ve flanş kaynağı yapar.  </w:t>
      </w:r>
    </w:p>
    <w:p w:rsidR="005C0CE7" w:rsidRPr="0066403C" w:rsidRDefault="005C0CE7" w:rsidP="0066403C">
      <w:pPr>
        <w:pStyle w:val="KazanmBalk"/>
        <w:numPr>
          <w:ilvl w:val="0"/>
          <w:numId w:val="50"/>
        </w:numPr>
        <w:rPr>
          <w:szCs w:val="20"/>
        </w:rPr>
      </w:pPr>
      <w:r w:rsidRPr="0066403C">
        <w:rPr>
          <w:szCs w:val="20"/>
        </w:rPr>
        <w:t xml:space="preserve">İş sağlığı ve güvenliği tedbirlerini alarak </w:t>
      </w:r>
      <w:proofErr w:type="spellStart"/>
      <w:r w:rsidRPr="0066403C">
        <w:rPr>
          <w:szCs w:val="20"/>
        </w:rPr>
        <w:t>oksigaz</w:t>
      </w:r>
      <w:proofErr w:type="spellEnd"/>
      <w:r w:rsidRPr="0066403C">
        <w:rPr>
          <w:szCs w:val="20"/>
        </w:rPr>
        <w:t xml:space="preserve"> kaynak yöntemi ile çelik gereçlere yan küt ek, tavan küt ek ve tavan iç köşe kaynağı yapar.</w:t>
      </w:r>
    </w:p>
    <w:p w:rsidR="005C0CE7" w:rsidRPr="0066403C" w:rsidRDefault="005C0CE7" w:rsidP="0066403C">
      <w:pPr>
        <w:pStyle w:val="KazanmBalk"/>
        <w:numPr>
          <w:ilvl w:val="0"/>
          <w:numId w:val="50"/>
        </w:numPr>
        <w:rPr>
          <w:szCs w:val="20"/>
        </w:rPr>
      </w:pPr>
      <w:r w:rsidRPr="0066403C">
        <w:rPr>
          <w:szCs w:val="20"/>
        </w:rPr>
        <w:t xml:space="preserve">İş sağlığı ve güvenliği tedbirlerini alarak </w:t>
      </w:r>
      <w:proofErr w:type="spellStart"/>
      <w:r w:rsidRPr="0066403C">
        <w:rPr>
          <w:szCs w:val="20"/>
        </w:rPr>
        <w:t>oksigaz</w:t>
      </w:r>
      <w:proofErr w:type="spellEnd"/>
      <w:r w:rsidRPr="0066403C">
        <w:rPr>
          <w:szCs w:val="20"/>
        </w:rPr>
        <w:t xml:space="preserve"> kaynak yöntemi ile dökme demir ve alüminyum gereçlerin kaynağını yapar.</w:t>
      </w:r>
    </w:p>
    <w:p w:rsidR="00435100" w:rsidRPr="0066403C" w:rsidRDefault="005C0CE7" w:rsidP="0066403C">
      <w:pPr>
        <w:pStyle w:val="KazanmBalk"/>
        <w:numPr>
          <w:ilvl w:val="0"/>
          <w:numId w:val="50"/>
        </w:numPr>
        <w:rPr>
          <w:szCs w:val="20"/>
        </w:rPr>
      </w:pPr>
      <w:r w:rsidRPr="0066403C">
        <w:rPr>
          <w:szCs w:val="20"/>
        </w:rPr>
        <w:t xml:space="preserve">İş sağlığı ve güvenliği tedbirlerini alarak </w:t>
      </w:r>
      <w:proofErr w:type="spellStart"/>
      <w:r w:rsidRPr="0066403C">
        <w:rPr>
          <w:szCs w:val="20"/>
        </w:rPr>
        <w:t>oksigaz</w:t>
      </w:r>
      <w:proofErr w:type="spellEnd"/>
      <w:r w:rsidRPr="0066403C">
        <w:rPr>
          <w:szCs w:val="20"/>
        </w:rPr>
        <w:t xml:space="preserve"> kaynak yöntemi ile bakır, pirinç ve bronz gereçlerin kaynağını yapar.</w:t>
      </w:r>
    </w:p>
    <w:p w:rsidR="0066403C" w:rsidRDefault="0066403C" w:rsidP="00932E8F">
      <w:pPr>
        <w:spacing w:after="120"/>
        <w:rPr>
          <w:rFonts w:ascii="Arial" w:hAnsi="Arial" w:cs="Arial"/>
          <w:b/>
          <w:sz w:val="20"/>
          <w:szCs w:val="20"/>
        </w:rPr>
      </w:pPr>
    </w:p>
    <w:p w:rsidR="00902470" w:rsidRPr="0066403C" w:rsidRDefault="00435100" w:rsidP="00932E8F">
      <w:pPr>
        <w:spacing w:after="120"/>
        <w:rPr>
          <w:rFonts w:ascii="Arial" w:hAnsi="Arial" w:cs="Arial"/>
          <w:b/>
          <w:sz w:val="20"/>
          <w:szCs w:val="20"/>
        </w:rPr>
      </w:pPr>
      <w:r w:rsidRPr="0066403C">
        <w:rPr>
          <w:rFonts w:ascii="Arial" w:hAnsi="Arial" w:cs="Arial"/>
          <w:b/>
          <w:sz w:val="20"/>
          <w:szCs w:val="20"/>
        </w:rPr>
        <w:t>DERSİN İÇERİĞİ</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5"/>
        <w:gridCol w:w="2821"/>
        <w:gridCol w:w="1057"/>
        <w:gridCol w:w="849"/>
        <w:gridCol w:w="939"/>
        <w:gridCol w:w="1241"/>
      </w:tblGrid>
      <w:tr w:rsidR="00435100" w:rsidRPr="0066403C">
        <w:trPr>
          <w:trHeight w:val="519"/>
          <w:jc w:val="center"/>
        </w:trPr>
        <w:tc>
          <w:tcPr>
            <w:tcW w:w="9072" w:type="dxa"/>
            <w:gridSpan w:val="6"/>
            <w:shd w:val="clear" w:color="auto" w:fill="D9D9D9"/>
            <w:vAlign w:val="center"/>
          </w:tcPr>
          <w:p w:rsidR="00435100" w:rsidRPr="0066403C" w:rsidRDefault="00B373B1" w:rsidP="00FB4479">
            <w:pPr>
              <w:tabs>
                <w:tab w:val="left" w:pos="1701"/>
              </w:tabs>
              <w:jc w:val="center"/>
              <w:rPr>
                <w:rFonts w:ascii="Arial" w:hAnsi="Arial" w:cs="Arial"/>
                <w:b/>
                <w:sz w:val="20"/>
                <w:szCs w:val="20"/>
              </w:rPr>
            </w:pPr>
            <w:r w:rsidRPr="0066403C">
              <w:rPr>
                <w:rFonts w:ascii="Arial" w:hAnsi="Arial" w:cs="Arial"/>
                <w:b/>
                <w:sz w:val="20"/>
                <w:szCs w:val="20"/>
                <w:lang w:eastAsia="en-US"/>
              </w:rPr>
              <w:t>OKSİ-GAZ KAYNAĞI</w:t>
            </w:r>
            <w:r w:rsidR="00435100" w:rsidRPr="0066403C">
              <w:rPr>
                <w:rFonts w:ascii="Arial" w:hAnsi="Arial" w:cs="Arial"/>
                <w:b/>
                <w:sz w:val="20"/>
                <w:szCs w:val="20"/>
              </w:rPr>
              <w:t>DERSİ</w:t>
            </w:r>
          </w:p>
        </w:tc>
      </w:tr>
      <w:tr w:rsidR="00435100" w:rsidRPr="0066403C" w:rsidTr="00AA5773">
        <w:trPr>
          <w:jc w:val="center"/>
        </w:trPr>
        <w:tc>
          <w:tcPr>
            <w:tcW w:w="2165" w:type="dxa"/>
            <w:vMerge w:val="restart"/>
            <w:shd w:val="clear" w:color="auto" w:fill="D9D9D9"/>
            <w:vAlign w:val="center"/>
          </w:tcPr>
          <w:p w:rsidR="00435100" w:rsidRPr="0066403C" w:rsidRDefault="00435100" w:rsidP="00FB4479">
            <w:pPr>
              <w:jc w:val="center"/>
              <w:rPr>
                <w:rFonts w:ascii="Arial" w:hAnsi="Arial" w:cs="Arial"/>
                <w:b/>
                <w:sz w:val="20"/>
                <w:szCs w:val="20"/>
              </w:rPr>
            </w:pPr>
            <w:r w:rsidRPr="0066403C">
              <w:rPr>
                <w:rFonts w:ascii="Arial" w:hAnsi="Arial" w:cs="Arial"/>
                <w:b/>
                <w:sz w:val="20"/>
                <w:szCs w:val="20"/>
              </w:rPr>
              <w:t>MODÜLLER</w:t>
            </w:r>
          </w:p>
        </w:tc>
        <w:tc>
          <w:tcPr>
            <w:tcW w:w="2821" w:type="dxa"/>
            <w:vMerge w:val="restart"/>
            <w:shd w:val="clear" w:color="auto" w:fill="D9D9D9"/>
            <w:vAlign w:val="center"/>
          </w:tcPr>
          <w:p w:rsidR="00435100" w:rsidRPr="0066403C" w:rsidRDefault="00435100" w:rsidP="00FB4479">
            <w:pPr>
              <w:jc w:val="center"/>
              <w:rPr>
                <w:rFonts w:ascii="Arial" w:hAnsi="Arial" w:cs="Arial"/>
                <w:b/>
                <w:sz w:val="20"/>
                <w:szCs w:val="20"/>
              </w:rPr>
            </w:pPr>
            <w:r w:rsidRPr="0066403C">
              <w:rPr>
                <w:rFonts w:ascii="Arial" w:hAnsi="Arial" w:cs="Arial"/>
                <w:b/>
                <w:sz w:val="20"/>
                <w:szCs w:val="20"/>
              </w:rPr>
              <w:t>KONULAR</w:t>
            </w:r>
          </w:p>
        </w:tc>
        <w:tc>
          <w:tcPr>
            <w:tcW w:w="1906" w:type="dxa"/>
            <w:gridSpan w:val="2"/>
            <w:shd w:val="clear" w:color="auto" w:fill="D9D9D9"/>
            <w:vAlign w:val="center"/>
          </w:tcPr>
          <w:p w:rsidR="00435100" w:rsidRPr="0066403C" w:rsidRDefault="00435100" w:rsidP="00FB4479">
            <w:pPr>
              <w:jc w:val="center"/>
              <w:rPr>
                <w:rFonts w:ascii="Arial" w:hAnsi="Arial" w:cs="Arial"/>
                <w:b/>
                <w:sz w:val="20"/>
                <w:szCs w:val="20"/>
              </w:rPr>
            </w:pPr>
            <w:r w:rsidRPr="0066403C">
              <w:rPr>
                <w:rFonts w:ascii="Arial" w:hAnsi="Arial" w:cs="Arial"/>
                <w:b/>
                <w:sz w:val="20"/>
                <w:szCs w:val="20"/>
              </w:rPr>
              <w:t>KAZANIM SAYISI</w:t>
            </w:r>
          </w:p>
        </w:tc>
        <w:tc>
          <w:tcPr>
            <w:tcW w:w="2180" w:type="dxa"/>
            <w:gridSpan w:val="2"/>
            <w:shd w:val="clear" w:color="auto" w:fill="D9D9D9"/>
            <w:vAlign w:val="center"/>
          </w:tcPr>
          <w:p w:rsidR="00435100" w:rsidRPr="0066403C" w:rsidRDefault="00435100" w:rsidP="00FB4479">
            <w:pPr>
              <w:jc w:val="center"/>
              <w:rPr>
                <w:rFonts w:ascii="Arial" w:hAnsi="Arial" w:cs="Arial"/>
                <w:b/>
                <w:sz w:val="20"/>
                <w:szCs w:val="20"/>
              </w:rPr>
            </w:pPr>
            <w:r w:rsidRPr="0066403C">
              <w:rPr>
                <w:rFonts w:ascii="Arial" w:hAnsi="Arial" w:cs="Arial"/>
                <w:b/>
                <w:sz w:val="20"/>
                <w:szCs w:val="20"/>
              </w:rPr>
              <w:t>SÜRE</w:t>
            </w:r>
          </w:p>
        </w:tc>
      </w:tr>
      <w:tr w:rsidR="00435100" w:rsidRPr="0066403C" w:rsidTr="00AA5773">
        <w:trPr>
          <w:jc w:val="center"/>
        </w:trPr>
        <w:tc>
          <w:tcPr>
            <w:tcW w:w="2165" w:type="dxa"/>
            <w:vMerge/>
            <w:shd w:val="clear" w:color="auto" w:fill="D9D9D9"/>
            <w:vAlign w:val="center"/>
          </w:tcPr>
          <w:p w:rsidR="00435100" w:rsidRPr="0066403C" w:rsidRDefault="00435100" w:rsidP="00FB4479">
            <w:pPr>
              <w:jc w:val="center"/>
              <w:rPr>
                <w:rFonts w:ascii="Arial" w:hAnsi="Arial" w:cs="Arial"/>
                <w:sz w:val="20"/>
                <w:szCs w:val="20"/>
              </w:rPr>
            </w:pPr>
          </w:p>
        </w:tc>
        <w:tc>
          <w:tcPr>
            <w:tcW w:w="2821" w:type="dxa"/>
            <w:vMerge/>
            <w:shd w:val="clear" w:color="auto" w:fill="D9D9D9"/>
            <w:vAlign w:val="center"/>
          </w:tcPr>
          <w:p w:rsidR="00435100" w:rsidRPr="0066403C" w:rsidRDefault="00435100" w:rsidP="00FB4479">
            <w:pPr>
              <w:jc w:val="center"/>
              <w:rPr>
                <w:rFonts w:ascii="Arial" w:hAnsi="Arial" w:cs="Arial"/>
                <w:sz w:val="20"/>
                <w:szCs w:val="20"/>
              </w:rPr>
            </w:pPr>
          </w:p>
        </w:tc>
        <w:tc>
          <w:tcPr>
            <w:tcW w:w="1057" w:type="dxa"/>
            <w:shd w:val="clear" w:color="auto" w:fill="D9D9D9"/>
            <w:vAlign w:val="center"/>
          </w:tcPr>
          <w:p w:rsidR="00435100" w:rsidRPr="0066403C" w:rsidRDefault="00435100" w:rsidP="00FB4479">
            <w:pPr>
              <w:jc w:val="center"/>
              <w:rPr>
                <w:rFonts w:ascii="Arial" w:hAnsi="Arial" w:cs="Arial"/>
                <w:b/>
                <w:sz w:val="20"/>
                <w:szCs w:val="20"/>
              </w:rPr>
            </w:pPr>
            <w:r w:rsidRPr="0066403C">
              <w:rPr>
                <w:rFonts w:ascii="Arial" w:hAnsi="Arial" w:cs="Arial"/>
                <w:b/>
                <w:sz w:val="20"/>
                <w:szCs w:val="20"/>
              </w:rPr>
              <w:t>Modülün</w:t>
            </w:r>
          </w:p>
        </w:tc>
        <w:tc>
          <w:tcPr>
            <w:tcW w:w="849" w:type="dxa"/>
            <w:shd w:val="clear" w:color="auto" w:fill="D9D9D9"/>
            <w:vAlign w:val="center"/>
          </w:tcPr>
          <w:p w:rsidR="00435100" w:rsidRPr="0066403C" w:rsidRDefault="00435100" w:rsidP="00FB4479">
            <w:pPr>
              <w:jc w:val="center"/>
              <w:rPr>
                <w:rFonts w:ascii="Arial" w:hAnsi="Arial" w:cs="Arial"/>
                <w:b/>
                <w:sz w:val="20"/>
                <w:szCs w:val="20"/>
              </w:rPr>
            </w:pPr>
            <w:r w:rsidRPr="0066403C">
              <w:rPr>
                <w:rFonts w:ascii="Arial" w:hAnsi="Arial" w:cs="Arial"/>
                <w:b/>
                <w:sz w:val="20"/>
                <w:szCs w:val="20"/>
              </w:rPr>
              <w:t>Dersin</w:t>
            </w:r>
          </w:p>
        </w:tc>
        <w:tc>
          <w:tcPr>
            <w:tcW w:w="939" w:type="dxa"/>
            <w:shd w:val="clear" w:color="auto" w:fill="D9D9D9"/>
            <w:vAlign w:val="center"/>
          </w:tcPr>
          <w:p w:rsidR="00435100" w:rsidRPr="0066403C" w:rsidRDefault="00435100" w:rsidP="00FB4479">
            <w:pPr>
              <w:jc w:val="center"/>
              <w:rPr>
                <w:rFonts w:ascii="Arial" w:hAnsi="Arial" w:cs="Arial"/>
                <w:b/>
                <w:sz w:val="20"/>
                <w:szCs w:val="20"/>
              </w:rPr>
            </w:pPr>
            <w:r w:rsidRPr="0066403C">
              <w:rPr>
                <w:rFonts w:ascii="Arial" w:hAnsi="Arial" w:cs="Arial"/>
                <w:b/>
                <w:sz w:val="20"/>
                <w:szCs w:val="20"/>
              </w:rPr>
              <w:t>Ders Saati</w:t>
            </w:r>
          </w:p>
        </w:tc>
        <w:tc>
          <w:tcPr>
            <w:tcW w:w="1241" w:type="dxa"/>
            <w:shd w:val="clear" w:color="auto" w:fill="D9D9D9"/>
            <w:vAlign w:val="center"/>
          </w:tcPr>
          <w:p w:rsidR="00435100" w:rsidRPr="0066403C" w:rsidRDefault="00435100" w:rsidP="00FB4479">
            <w:pPr>
              <w:jc w:val="center"/>
              <w:rPr>
                <w:rFonts w:ascii="Arial" w:hAnsi="Arial" w:cs="Arial"/>
                <w:b/>
                <w:sz w:val="20"/>
                <w:szCs w:val="20"/>
              </w:rPr>
            </w:pPr>
            <w:r w:rsidRPr="0066403C">
              <w:rPr>
                <w:rFonts w:ascii="Arial" w:hAnsi="Arial" w:cs="Arial"/>
                <w:b/>
                <w:sz w:val="20"/>
                <w:szCs w:val="20"/>
              </w:rPr>
              <w:t>Ağırlık (%)</w:t>
            </w:r>
          </w:p>
        </w:tc>
      </w:tr>
      <w:tr w:rsidR="00B407AD" w:rsidRPr="0066403C" w:rsidTr="00AA5773">
        <w:trPr>
          <w:trHeight w:val="567"/>
          <w:jc w:val="center"/>
        </w:trPr>
        <w:tc>
          <w:tcPr>
            <w:tcW w:w="2165" w:type="dxa"/>
            <w:shd w:val="clear" w:color="auto" w:fill="FFFFFF"/>
            <w:vAlign w:val="center"/>
          </w:tcPr>
          <w:p w:rsidR="00B407AD" w:rsidRPr="0066403C" w:rsidRDefault="005C0CE7" w:rsidP="00B145BA">
            <w:pPr>
              <w:rPr>
                <w:rFonts w:ascii="Arial" w:hAnsi="Arial" w:cs="Arial"/>
                <w:b/>
                <w:sz w:val="20"/>
                <w:szCs w:val="20"/>
              </w:rPr>
            </w:pPr>
            <w:proofErr w:type="spellStart"/>
            <w:r w:rsidRPr="0066403C">
              <w:rPr>
                <w:rFonts w:ascii="Arial" w:hAnsi="Arial" w:cs="Arial"/>
                <w:b/>
                <w:sz w:val="20"/>
                <w:szCs w:val="20"/>
              </w:rPr>
              <w:t>Oksigaz</w:t>
            </w:r>
            <w:proofErr w:type="spellEnd"/>
            <w:r w:rsidRPr="0066403C">
              <w:rPr>
                <w:rFonts w:ascii="Arial" w:hAnsi="Arial" w:cs="Arial"/>
                <w:b/>
                <w:sz w:val="20"/>
                <w:szCs w:val="20"/>
              </w:rPr>
              <w:t xml:space="preserve"> ile Köşe Kaynağı</w:t>
            </w:r>
          </w:p>
        </w:tc>
        <w:tc>
          <w:tcPr>
            <w:tcW w:w="2821" w:type="dxa"/>
            <w:shd w:val="clear" w:color="auto" w:fill="FFFFFF"/>
            <w:vAlign w:val="center"/>
          </w:tcPr>
          <w:p w:rsidR="00FC5765" w:rsidRPr="0066403C" w:rsidRDefault="00FC5765" w:rsidP="003642ED">
            <w:pPr>
              <w:pStyle w:val="ListeParagraf"/>
              <w:numPr>
                <w:ilvl w:val="0"/>
                <w:numId w:val="1"/>
              </w:numPr>
              <w:rPr>
                <w:rFonts w:ascii="Arial" w:hAnsi="Arial" w:cs="Arial"/>
                <w:sz w:val="20"/>
                <w:szCs w:val="20"/>
              </w:rPr>
            </w:pPr>
            <w:r w:rsidRPr="0066403C">
              <w:rPr>
                <w:rFonts w:ascii="Arial" w:hAnsi="Arial" w:cs="Arial"/>
                <w:sz w:val="20"/>
                <w:szCs w:val="20"/>
              </w:rPr>
              <w:t>Yatayda telsiz dış köşe kaynağı</w:t>
            </w:r>
          </w:p>
          <w:p w:rsidR="00FC5765" w:rsidRPr="0066403C" w:rsidRDefault="00FC5765" w:rsidP="003642ED">
            <w:pPr>
              <w:pStyle w:val="ListeParagraf"/>
              <w:numPr>
                <w:ilvl w:val="0"/>
                <w:numId w:val="1"/>
              </w:numPr>
              <w:rPr>
                <w:rFonts w:ascii="Arial" w:hAnsi="Arial" w:cs="Arial"/>
                <w:sz w:val="20"/>
                <w:szCs w:val="20"/>
              </w:rPr>
            </w:pPr>
            <w:r w:rsidRPr="0066403C">
              <w:rPr>
                <w:rFonts w:ascii="Arial" w:hAnsi="Arial" w:cs="Arial"/>
                <w:sz w:val="20"/>
                <w:szCs w:val="20"/>
              </w:rPr>
              <w:t>Yatayda telli dış köşe kaynağı</w:t>
            </w:r>
          </w:p>
          <w:p w:rsidR="00FC5765" w:rsidRPr="0066403C" w:rsidRDefault="00FC5765" w:rsidP="003642ED">
            <w:pPr>
              <w:pStyle w:val="ListeParagraf"/>
              <w:numPr>
                <w:ilvl w:val="0"/>
                <w:numId w:val="1"/>
              </w:numPr>
              <w:rPr>
                <w:rFonts w:ascii="Arial" w:hAnsi="Arial" w:cs="Arial"/>
                <w:sz w:val="20"/>
                <w:szCs w:val="20"/>
              </w:rPr>
            </w:pPr>
            <w:r w:rsidRPr="0066403C">
              <w:rPr>
                <w:rFonts w:ascii="Arial" w:hAnsi="Arial" w:cs="Arial"/>
                <w:sz w:val="20"/>
                <w:szCs w:val="20"/>
              </w:rPr>
              <w:t>Yatayda telli iç köşe kaynağı</w:t>
            </w:r>
          </w:p>
          <w:p w:rsidR="00B407AD" w:rsidRPr="0066403C" w:rsidRDefault="00FC5765" w:rsidP="003642ED">
            <w:pPr>
              <w:pStyle w:val="ListeParagraf"/>
              <w:numPr>
                <w:ilvl w:val="0"/>
                <w:numId w:val="1"/>
              </w:numPr>
              <w:rPr>
                <w:rFonts w:ascii="Arial" w:hAnsi="Arial" w:cs="Arial"/>
                <w:sz w:val="20"/>
                <w:szCs w:val="20"/>
              </w:rPr>
            </w:pPr>
            <w:r w:rsidRPr="0066403C">
              <w:rPr>
                <w:rFonts w:ascii="Arial" w:hAnsi="Arial" w:cs="Arial"/>
                <w:sz w:val="20"/>
                <w:szCs w:val="20"/>
              </w:rPr>
              <w:t>Flanş kaynağı</w:t>
            </w:r>
          </w:p>
        </w:tc>
        <w:tc>
          <w:tcPr>
            <w:tcW w:w="1057" w:type="dxa"/>
            <w:shd w:val="clear" w:color="auto" w:fill="FFFFFF"/>
            <w:vAlign w:val="center"/>
          </w:tcPr>
          <w:p w:rsidR="00B407AD" w:rsidRPr="0066403C" w:rsidRDefault="00FC5765" w:rsidP="007E0308">
            <w:pPr>
              <w:jc w:val="center"/>
              <w:rPr>
                <w:rFonts w:ascii="Arial" w:hAnsi="Arial" w:cs="Arial"/>
                <w:sz w:val="20"/>
                <w:szCs w:val="20"/>
              </w:rPr>
            </w:pPr>
            <w:r w:rsidRPr="0066403C">
              <w:rPr>
                <w:rFonts w:ascii="Arial" w:hAnsi="Arial" w:cs="Arial"/>
                <w:sz w:val="20"/>
                <w:szCs w:val="20"/>
              </w:rPr>
              <w:t>4</w:t>
            </w:r>
          </w:p>
        </w:tc>
        <w:tc>
          <w:tcPr>
            <w:tcW w:w="849" w:type="dxa"/>
            <w:shd w:val="clear" w:color="auto" w:fill="FFFFFF"/>
            <w:vAlign w:val="center"/>
          </w:tcPr>
          <w:p w:rsidR="00B407AD" w:rsidRPr="0066403C" w:rsidRDefault="00FC5765" w:rsidP="007E0308">
            <w:pPr>
              <w:jc w:val="center"/>
              <w:rPr>
                <w:rFonts w:ascii="Arial" w:hAnsi="Arial" w:cs="Arial"/>
                <w:sz w:val="20"/>
                <w:szCs w:val="20"/>
              </w:rPr>
            </w:pPr>
            <w:r w:rsidRPr="0066403C">
              <w:rPr>
                <w:rFonts w:ascii="Arial" w:hAnsi="Arial" w:cs="Arial"/>
                <w:sz w:val="20"/>
                <w:szCs w:val="20"/>
              </w:rPr>
              <w:t>1</w:t>
            </w:r>
          </w:p>
        </w:tc>
        <w:tc>
          <w:tcPr>
            <w:tcW w:w="939" w:type="dxa"/>
            <w:shd w:val="clear" w:color="auto" w:fill="FFFFFF"/>
            <w:vAlign w:val="center"/>
          </w:tcPr>
          <w:p w:rsidR="00B407AD" w:rsidRPr="0066403C" w:rsidRDefault="00B407AD" w:rsidP="008E64D8">
            <w:pPr>
              <w:jc w:val="center"/>
              <w:rPr>
                <w:rFonts w:ascii="Arial" w:hAnsi="Arial" w:cs="Arial"/>
                <w:sz w:val="20"/>
                <w:szCs w:val="20"/>
              </w:rPr>
            </w:pPr>
            <w:r w:rsidRPr="0066403C">
              <w:rPr>
                <w:rFonts w:ascii="Arial" w:hAnsi="Arial" w:cs="Arial"/>
                <w:sz w:val="20"/>
                <w:szCs w:val="20"/>
              </w:rPr>
              <w:t>80/</w:t>
            </w:r>
            <w:r w:rsidR="008A7782" w:rsidRPr="0066403C">
              <w:rPr>
                <w:rFonts w:ascii="Arial" w:hAnsi="Arial" w:cs="Arial"/>
                <w:sz w:val="20"/>
                <w:szCs w:val="20"/>
              </w:rPr>
              <w:t>4</w:t>
            </w:r>
            <w:r w:rsidR="008E64D8" w:rsidRPr="0066403C">
              <w:rPr>
                <w:rFonts w:ascii="Arial" w:hAnsi="Arial" w:cs="Arial"/>
                <w:sz w:val="20"/>
                <w:szCs w:val="20"/>
              </w:rPr>
              <w:t>9</w:t>
            </w:r>
          </w:p>
        </w:tc>
        <w:tc>
          <w:tcPr>
            <w:tcW w:w="1241" w:type="dxa"/>
            <w:shd w:val="clear" w:color="auto" w:fill="FFFFFF"/>
            <w:vAlign w:val="center"/>
          </w:tcPr>
          <w:p w:rsidR="00B407AD" w:rsidRPr="0066403C" w:rsidRDefault="00660B5E" w:rsidP="00532D42">
            <w:pPr>
              <w:jc w:val="center"/>
              <w:rPr>
                <w:rFonts w:ascii="Arial" w:hAnsi="Arial" w:cs="Arial"/>
                <w:sz w:val="20"/>
                <w:szCs w:val="20"/>
              </w:rPr>
            </w:pPr>
            <w:r w:rsidRPr="0066403C">
              <w:rPr>
                <w:rFonts w:ascii="Arial" w:hAnsi="Arial" w:cs="Arial"/>
                <w:sz w:val="20"/>
                <w:szCs w:val="20"/>
              </w:rPr>
              <w:t>19,</w:t>
            </w:r>
            <w:r w:rsidR="00532D42" w:rsidRPr="0066403C">
              <w:rPr>
                <w:rFonts w:ascii="Arial" w:hAnsi="Arial" w:cs="Arial"/>
                <w:sz w:val="20"/>
                <w:szCs w:val="20"/>
              </w:rPr>
              <w:t>44</w:t>
            </w:r>
          </w:p>
        </w:tc>
      </w:tr>
      <w:tr w:rsidR="00B407AD" w:rsidRPr="0066403C" w:rsidTr="00AA5773">
        <w:trPr>
          <w:trHeight w:val="567"/>
          <w:jc w:val="center"/>
        </w:trPr>
        <w:tc>
          <w:tcPr>
            <w:tcW w:w="2165" w:type="dxa"/>
            <w:shd w:val="clear" w:color="auto" w:fill="FFFFFF"/>
            <w:vAlign w:val="center"/>
          </w:tcPr>
          <w:p w:rsidR="00B407AD" w:rsidRPr="0066403C" w:rsidRDefault="005C0CE7" w:rsidP="00B145BA">
            <w:pPr>
              <w:rPr>
                <w:rFonts w:ascii="Arial" w:hAnsi="Arial" w:cs="Arial"/>
                <w:b/>
                <w:sz w:val="20"/>
                <w:szCs w:val="20"/>
              </w:rPr>
            </w:pPr>
            <w:proofErr w:type="spellStart"/>
            <w:r w:rsidRPr="0066403C">
              <w:rPr>
                <w:rFonts w:ascii="Arial" w:hAnsi="Arial" w:cs="Arial"/>
                <w:b/>
                <w:sz w:val="20"/>
                <w:szCs w:val="20"/>
              </w:rPr>
              <w:t>Oksigaz</w:t>
            </w:r>
            <w:proofErr w:type="spellEnd"/>
            <w:r w:rsidRPr="0066403C">
              <w:rPr>
                <w:rFonts w:ascii="Arial" w:hAnsi="Arial" w:cs="Arial"/>
                <w:b/>
                <w:sz w:val="20"/>
                <w:szCs w:val="20"/>
              </w:rPr>
              <w:t xml:space="preserve"> ile Boru ve Profillerin Kaynağı</w:t>
            </w:r>
          </w:p>
        </w:tc>
        <w:tc>
          <w:tcPr>
            <w:tcW w:w="2821" w:type="dxa"/>
            <w:shd w:val="clear" w:color="auto" w:fill="FFFFFF"/>
            <w:vAlign w:val="center"/>
          </w:tcPr>
          <w:p w:rsidR="00FC5765" w:rsidRPr="0066403C" w:rsidRDefault="00FC5765" w:rsidP="003642ED">
            <w:pPr>
              <w:pStyle w:val="ListeParagraf"/>
              <w:numPr>
                <w:ilvl w:val="0"/>
                <w:numId w:val="1"/>
              </w:numPr>
              <w:rPr>
                <w:rFonts w:ascii="Arial" w:hAnsi="Arial" w:cs="Arial"/>
                <w:sz w:val="20"/>
                <w:szCs w:val="20"/>
              </w:rPr>
            </w:pPr>
            <w:r w:rsidRPr="0066403C">
              <w:rPr>
                <w:rFonts w:ascii="Arial" w:hAnsi="Arial" w:cs="Arial"/>
                <w:sz w:val="20"/>
                <w:szCs w:val="20"/>
              </w:rPr>
              <w:t>Küçük çaplı boruların alın kaynağı</w:t>
            </w:r>
          </w:p>
          <w:p w:rsidR="00FC5765" w:rsidRPr="0066403C" w:rsidRDefault="00FC5765" w:rsidP="003642ED">
            <w:pPr>
              <w:pStyle w:val="ListeParagraf"/>
              <w:numPr>
                <w:ilvl w:val="0"/>
                <w:numId w:val="1"/>
              </w:numPr>
              <w:rPr>
                <w:rFonts w:ascii="Arial" w:hAnsi="Arial" w:cs="Arial"/>
                <w:sz w:val="20"/>
                <w:szCs w:val="20"/>
              </w:rPr>
            </w:pPr>
            <w:r w:rsidRPr="0066403C">
              <w:rPr>
                <w:rFonts w:ascii="Arial" w:hAnsi="Arial" w:cs="Arial"/>
                <w:sz w:val="20"/>
                <w:szCs w:val="20"/>
              </w:rPr>
              <w:t>Küçük çaplı boruların T kaynağı</w:t>
            </w:r>
          </w:p>
          <w:p w:rsidR="00FC5765" w:rsidRPr="0066403C" w:rsidRDefault="00FC5765" w:rsidP="003642ED">
            <w:pPr>
              <w:pStyle w:val="ListeParagraf"/>
              <w:numPr>
                <w:ilvl w:val="0"/>
                <w:numId w:val="1"/>
              </w:numPr>
              <w:rPr>
                <w:rFonts w:ascii="Arial" w:hAnsi="Arial" w:cs="Arial"/>
                <w:sz w:val="20"/>
                <w:szCs w:val="20"/>
              </w:rPr>
            </w:pPr>
            <w:r w:rsidRPr="0066403C">
              <w:rPr>
                <w:rFonts w:ascii="Arial" w:hAnsi="Arial" w:cs="Arial"/>
                <w:sz w:val="20"/>
                <w:szCs w:val="20"/>
              </w:rPr>
              <w:t>Profillere küt ek kaynağı</w:t>
            </w:r>
          </w:p>
          <w:p w:rsidR="00B407AD" w:rsidRPr="0066403C" w:rsidRDefault="00FC5765" w:rsidP="003642ED">
            <w:pPr>
              <w:pStyle w:val="ListeParagraf"/>
              <w:numPr>
                <w:ilvl w:val="0"/>
                <w:numId w:val="1"/>
              </w:numPr>
              <w:rPr>
                <w:rFonts w:ascii="Arial" w:hAnsi="Arial" w:cs="Arial"/>
                <w:sz w:val="20"/>
                <w:szCs w:val="20"/>
              </w:rPr>
            </w:pPr>
            <w:r w:rsidRPr="0066403C">
              <w:rPr>
                <w:rFonts w:ascii="Arial" w:hAnsi="Arial" w:cs="Arial"/>
                <w:sz w:val="20"/>
                <w:szCs w:val="20"/>
              </w:rPr>
              <w:t>Profillere köşe kaynağı</w:t>
            </w:r>
          </w:p>
        </w:tc>
        <w:tc>
          <w:tcPr>
            <w:tcW w:w="1057" w:type="dxa"/>
            <w:shd w:val="clear" w:color="auto" w:fill="FFFFFF"/>
            <w:vAlign w:val="center"/>
          </w:tcPr>
          <w:p w:rsidR="00B407AD" w:rsidRPr="0066403C" w:rsidRDefault="00FC5765" w:rsidP="007E0308">
            <w:pPr>
              <w:jc w:val="center"/>
              <w:rPr>
                <w:rFonts w:ascii="Arial" w:hAnsi="Arial" w:cs="Arial"/>
                <w:sz w:val="20"/>
                <w:szCs w:val="20"/>
              </w:rPr>
            </w:pPr>
            <w:r w:rsidRPr="0066403C">
              <w:rPr>
                <w:rFonts w:ascii="Arial" w:hAnsi="Arial" w:cs="Arial"/>
                <w:sz w:val="20"/>
                <w:szCs w:val="20"/>
              </w:rPr>
              <w:t>4</w:t>
            </w:r>
          </w:p>
        </w:tc>
        <w:tc>
          <w:tcPr>
            <w:tcW w:w="849" w:type="dxa"/>
            <w:shd w:val="clear" w:color="auto" w:fill="FFFFFF"/>
            <w:vAlign w:val="center"/>
          </w:tcPr>
          <w:p w:rsidR="00B407AD" w:rsidRPr="0066403C" w:rsidRDefault="00FC5765" w:rsidP="007E0308">
            <w:pPr>
              <w:jc w:val="center"/>
              <w:rPr>
                <w:rFonts w:ascii="Arial" w:hAnsi="Arial" w:cs="Arial"/>
                <w:sz w:val="20"/>
                <w:szCs w:val="20"/>
              </w:rPr>
            </w:pPr>
            <w:r w:rsidRPr="0066403C">
              <w:rPr>
                <w:rFonts w:ascii="Arial" w:hAnsi="Arial" w:cs="Arial"/>
                <w:sz w:val="20"/>
                <w:szCs w:val="20"/>
              </w:rPr>
              <w:t>1</w:t>
            </w:r>
          </w:p>
        </w:tc>
        <w:tc>
          <w:tcPr>
            <w:tcW w:w="939" w:type="dxa"/>
            <w:shd w:val="clear" w:color="auto" w:fill="FFFFFF"/>
            <w:vAlign w:val="center"/>
          </w:tcPr>
          <w:p w:rsidR="00B407AD" w:rsidRPr="0066403C" w:rsidRDefault="00B407AD" w:rsidP="008A7782">
            <w:pPr>
              <w:jc w:val="center"/>
              <w:rPr>
                <w:rFonts w:ascii="Arial" w:hAnsi="Arial" w:cs="Arial"/>
                <w:sz w:val="20"/>
                <w:szCs w:val="20"/>
              </w:rPr>
            </w:pPr>
            <w:r w:rsidRPr="0066403C">
              <w:rPr>
                <w:rFonts w:ascii="Arial" w:hAnsi="Arial" w:cs="Arial"/>
                <w:sz w:val="20"/>
                <w:szCs w:val="20"/>
              </w:rPr>
              <w:t>80/</w:t>
            </w:r>
            <w:r w:rsidR="008A7782" w:rsidRPr="0066403C">
              <w:rPr>
                <w:rFonts w:ascii="Arial" w:hAnsi="Arial" w:cs="Arial"/>
                <w:sz w:val="20"/>
                <w:szCs w:val="20"/>
              </w:rPr>
              <w:t>4</w:t>
            </w:r>
            <w:r w:rsidR="008E64D8" w:rsidRPr="0066403C">
              <w:rPr>
                <w:rFonts w:ascii="Arial" w:hAnsi="Arial" w:cs="Arial"/>
                <w:sz w:val="20"/>
                <w:szCs w:val="20"/>
              </w:rPr>
              <w:t>9</w:t>
            </w:r>
          </w:p>
        </w:tc>
        <w:tc>
          <w:tcPr>
            <w:tcW w:w="1241" w:type="dxa"/>
            <w:shd w:val="clear" w:color="auto" w:fill="FFFFFF"/>
            <w:vAlign w:val="center"/>
          </w:tcPr>
          <w:p w:rsidR="00B407AD" w:rsidRPr="0066403C" w:rsidRDefault="00660B5E" w:rsidP="00532D42">
            <w:pPr>
              <w:jc w:val="center"/>
              <w:rPr>
                <w:rFonts w:ascii="Arial" w:hAnsi="Arial" w:cs="Arial"/>
                <w:sz w:val="20"/>
                <w:szCs w:val="20"/>
              </w:rPr>
            </w:pPr>
            <w:r w:rsidRPr="0066403C">
              <w:rPr>
                <w:rFonts w:ascii="Arial" w:hAnsi="Arial" w:cs="Arial"/>
                <w:sz w:val="20"/>
                <w:szCs w:val="20"/>
              </w:rPr>
              <w:t>19,</w:t>
            </w:r>
            <w:r w:rsidR="00532D42" w:rsidRPr="0066403C">
              <w:rPr>
                <w:rFonts w:ascii="Arial" w:hAnsi="Arial" w:cs="Arial"/>
                <w:sz w:val="20"/>
                <w:szCs w:val="20"/>
              </w:rPr>
              <w:t>44</w:t>
            </w:r>
          </w:p>
        </w:tc>
      </w:tr>
      <w:tr w:rsidR="00B407AD" w:rsidRPr="0066403C" w:rsidTr="00AA5773">
        <w:trPr>
          <w:trHeight w:val="567"/>
          <w:jc w:val="center"/>
        </w:trPr>
        <w:tc>
          <w:tcPr>
            <w:tcW w:w="2165" w:type="dxa"/>
            <w:shd w:val="clear" w:color="auto" w:fill="FFFFFF"/>
            <w:vAlign w:val="center"/>
          </w:tcPr>
          <w:p w:rsidR="00B407AD" w:rsidRPr="0066403C" w:rsidRDefault="005C0CE7" w:rsidP="00B145BA">
            <w:pPr>
              <w:rPr>
                <w:rFonts w:ascii="Arial" w:hAnsi="Arial" w:cs="Arial"/>
                <w:b/>
                <w:sz w:val="20"/>
                <w:szCs w:val="20"/>
              </w:rPr>
            </w:pPr>
            <w:proofErr w:type="spellStart"/>
            <w:r w:rsidRPr="0066403C">
              <w:rPr>
                <w:rFonts w:ascii="Arial" w:hAnsi="Arial" w:cs="Arial"/>
                <w:b/>
                <w:sz w:val="20"/>
                <w:szCs w:val="20"/>
              </w:rPr>
              <w:t>Oksigaz</w:t>
            </w:r>
            <w:proofErr w:type="spellEnd"/>
            <w:r w:rsidRPr="0066403C">
              <w:rPr>
                <w:rFonts w:ascii="Arial" w:hAnsi="Arial" w:cs="Arial"/>
                <w:b/>
                <w:sz w:val="20"/>
                <w:szCs w:val="20"/>
              </w:rPr>
              <w:t xml:space="preserve"> ile Dikey Kaynaklar</w:t>
            </w:r>
          </w:p>
        </w:tc>
        <w:tc>
          <w:tcPr>
            <w:tcW w:w="2821" w:type="dxa"/>
            <w:shd w:val="clear" w:color="auto" w:fill="FFFFFF"/>
            <w:vAlign w:val="center"/>
          </w:tcPr>
          <w:p w:rsidR="00FC5765" w:rsidRPr="0066403C" w:rsidRDefault="00726772" w:rsidP="003642ED">
            <w:pPr>
              <w:pStyle w:val="ListeParagraf"/>
              <w:numPr>
                <w:ilvl w:val="0"/>
                <w:numId w:val="1"/>
              </w:numPr>
              <w:rPr>
                <w:rFonts w:ascii="Arial" w:hAnsi="Arial" w:cs="Arial"/>
                <w:sz w:val="20"/>
                <w:szCs w:val="20"/>
              </w:rPr>
            </w:pPr>
            <w:r w:rsidRPr="0066403C">
              <w:rPr>
                <w:rFonts w:ascii="Arial" w:hAnsi="Arial" w:cs="Arial"/>
                <w:sz w:val="20"/>
                <w:szCs w:val="20"/>
              </w:rPr>
              <w:t>Aşağıdan yukarıya /  y</w:t>
            </w:r>
            <w:r w:rsidR="00FC5765" w:rsidRPr="0066403C">
              <w:rPr>
                <w:rFonts w:ascii="Arial" w:hAnsi="Arial" w:cs="Arial"/>
                <w:sz w:val="20"/>
                <w:szCs w:val="20"/>
              </w:rPr>
              <w:t>ukarıdan aşağıya telli dik küt ek kaynağı</w:t>
            </w:r>
          </w:p>
          <w:p w:rsidR="00FC5765" w:rsidRPr="0066403C" w:rsidRDefault="00FC5765" w:rsidP="003642ED">
            <w:pPr>
              <w:pStyle w:val="ListeParagraf"/>
              <w:numPr>
                <w:ilvl w:val="0"/>
                <w:numId w:val="1"/>
              </w:numPr>
              <w:rPr>
                <w:rFonts w:ascii="Arial" w:hAnsi="Arial" w:cs="Arial"/>
                <w:sz w:val="20"/>
                <w:szCs w:val="20"/>
              </w:rPr>
            </w:pPr>
            <w:r w:rsidRPr="0066403C">
              <w:rPr>
                <w:rFonts w:ascii="Arial" w:hAnsi="Arial" w:cs="Arial"/>
                <w:sz w:val="20"/>
                <w:szCs w:val="20"/>
              </w:rPr>
              <w:t>Yukarıdan aşağıya telsiz dış köşe kaynağı</w:t>
            </w:r>
          </w:p>
          <w:p w:rsidR="00FC5765" w:rsidRPr="0066403C" w:rsidRDefault="00FC5765" w:rsidP="003642ED">
            <w:pPr>
              <w:pStyle w:val="ListeParagraf"/>
              <w:numPr>
                <w:ilvl w:val="0"/>
                <w:numId w:val="1"/>
              </w:numPr>
              <w:rPr>
                <w:rFonts w:ascii="Arial" w:hAnsi="Arial" w:cs="Arial"/>
                <w:sz w:val="20"/>
                <w:szCs w:val="20"/>
              </w:rPr>
            </w:pPr>
            <w:r w:rsidRPr="0066403C">
              <w:rPr>
                <w:rFonts w:ascii="Arial" w:hAnsi="Arial" w:cs="Arial"/>
                <w:sz w:val="20"/>
                <w:szCs w:val="20"/>
              </w:rPr>
              <w:t>Yukarıdan aşağıya telli dış köşe kaynağı</w:t>
            </w:r>
          </w:p>
          <w:p w:rsidR="00FC5765" w:rsidRPr="0066403C" w:rsidRDefault="00B373B1" w:rsidP="003642ED">
            <w:pPr>
              <w:pStyle w:val="ListeParagraf"/>
              <w:numPr>
                <w:ilvl w:val="0"/>
                <w:numId w:val="1"/>
              </w:numPr>
              <w:rPr>
                <w:rFonts w:ascii="Arial" w:hAnsi="Arial" w:cs="Arial"/>
                <w:sz w:val="20"/>
                <w:szCs w:val="20"/>
              </w:rPr>
            </w:pPr>
            <w:r w:rsidRPr="0066403C">
              <w:rPr>
                <w:rFonts w:ascii="Arial" w:hAnsi="Arial" w:cs="Arial"/>
                <w:sz w:val="20"/>
                <w:szCs w:val="20"/>
              </w:rPr>
              <w:t>Telli dik iç köşe kaynağı</w:t>
            </w:r>
          </w:p>
          <w:p w:rsidR="00B407AD" w:rsidRPr="0066403C" w:rsidRDefault="00B373B1" w:rsidP="003642ED">
            <w:pPr>
              <w:pStyle w:val="ListeParagraf"/>
              <w:numPr>
                <w:ilvl w:val="0"/>
                <w:numId w:val="1"/>
              </w:numPr>
              <w:rPr>
                <w:rFonts w:ascii="Arial" w:hAnsi="Arial" w:cs="Arial"/>
                <w:sz w:val="20"/>
                <w:szCs w:val="20"/>
              </w:rPr>
            </w:pPr>
            <w:r w:rsidRPr="0066403C">
              <w:rPr>
                <w:rFonts w:ascii="Arial" w:hAnsi="Arial" w:cs="Arial"/>
                <w:sz w:val="20"/>
                <w:szCs w:val="20"/>
              </w:rPr>
              <w:t>Dik konumda flanş kaynağı</w:t>
            </w:r>
          </w:p>
        </w:tc>
        <w:tc>
          <w:tcPr>
            <w:tcW w:w="1057" w:type="dxa"/>
            <w:shd w:val="clear" w:color="auto" w:fill="FFFFFF"/>
            <w:vAlign w:val="center"/>
          </w:tcPr>
          <w:p w:rsidR="00B407AD" w:rsidRPr="0066403C" w:rsidRDefault="00FC5765" w:rsidP="007E0308">
            <w:pPr>
              <w:jc w:val="center"/>
              <w:rPr>
                <w:rFonts w:ascii="Arial" w:hAnsi="Arial" w:cs="Arial"/>
                <w:sz w:val="20"/>
                <w:szCs w:val="20"/>
              </w:rPr>
            </w:pPr>
            <w:r w:rsidRPr="0066403C">
              <w:rPr>
                <w:rFonts w:ascii="Arial" w:hAnsi="Arial" w:cs="Arial"/>
                <w:sz w:val="20"/>
                <w:szCs w:val="20"/>
              </w:rPr>
              <w:t>5</w:t>
            </w:r>
          </w:p>
        </w:tc>
        <w:tc>
          <w:tcPr>
            <w:tcW w:w="849" w:type="dxa"/>
            <w:shd w:val="clear" w:color="auto" w:fill="FFFFFF"/>
            <w:vAlign w:val="center"/>
          </w:tcPr>
          <w:p w:rsidR="00B407AD" w:rsidRPr="0066403C" w:rsidRDefault="00FC5765" w:rsidP="007E0308">
            <w:pPr>
              <w:jc w:val="center"/>
              <w:rPr>
                <w:rFonts w:ascii="Arial" w:hAnsi="Arial" w:cs="Arial"/>
                <w:sz w:val="20"/>
                <w:szCs w:val="20"/>
              </w:rPr>
            </w:pPr>
            <w:r w:rsidRPr="0066403C">
              <w:rPr>
                <w:rFonts w:ascii="Arial" w:hAnsi="Arial" w:cs="Arial"/>
                <w:sz w:val="20"/>
                <w:szCs w:val="20"/>
              </w:rPr>
              <w:t>1</w:t>
            </w:r>
          </w:p>
        </w:tc>
        <w:tc>
          <w:tcPr>
            <w:tcW w:w="939" w:type="dxa"/>
            <w:shd w:val="clear" w:color="auto" w:fill="FFFFFF"/>
            <w:vAlign w:val="center"/>
          </w:tcPr>
          <w:p w:rsidR="00B407AD" w:rsidRPr="0066403C" w:rsidRDefault="008A7782" w:rsidP="008A7782">
            <w:pPr>
              <w:jc w:val="center"/>
              <w:rPr>
                <w:rFonts w:ascii="Arial" w:hAnsi="Arial" w:cs="Arial"/>
                <w:sz w:val="20"/>
                <w:szCs w:val="20"/>
              </w:rPr>
            </w:pPr>
            <w:r w:rsidRPr="0066403C">
              <w:rPr>
                <w:rFonts w:ascii="Arial" w:hAnsi="Arial" w:cs="Arial"/>
                <w:sz w:val="20"/>
                <w:szCs w:val="20"/>
              </w:rPr>
              <w:t>8</w:t>
            </w:r>
            <w:r w:rsidR="00B407AD" w:rsidRPr="0066403C">
              <w:rPr>
                <w:rFonts w:ascii="Arial" w:hAnsi="Arial" w:cs="Arial"/>
                <w:sz w:val="20"/>
                <w:szCs w:val="20"/>
              </w:rPr>
              <w:t>0/</w:t>
            </w:r>
            <w:r w:rsidRPr="0066403C">
              <w:rPr>
                <w:rFonts w:ascii="Arial" w:hAnsi="Arial" w:cs="Arial"/>
                <w:sz w:val="20"/>
                <w:szCs w:val="20"/>
              </w:rPr>
              <w:t>4</w:t>
            </w:r>
            <w:r w:rsidR="008E64D8" w:rsidRPr="0066403C">
              <w:rPr>
                <w:rFonts w:ascii="Arial" w:hAnsi="Arial" w:cs="Arial"/>
                <w:sz w:val="20"/>
                <w:szCs w:val="20"/>
              </w:rPr>
              <w:t>2</w:t>
            </w:r>
          </w:p>
        </w:tc>
        <w:tc>
          <w:tcPr>
            <w:tcW w:w="1241" w:type="dxa"/>
            <w:shd w:val="clear" w:color="auto" w:fill="FFFFFF"/>
            <w:vAlign w:val="center"/>
          </w:tcPr>
          <w:p w:rsidR="00B407AD" w:rsidRPr="0066403C" w:rsidRDefault="00532D42" w:rsidP="00ED2E60">
            <w:pPr>
              <w:jc w:val="center"/>
              <w:rPr>
                <w:rFonts w:ascii="Arial" w:hAnsi="Arial" w:cs="Arial"/>
                <w:sz w:val="20"/>
                <w:szCs w:val="20"/>
              </w:rPr>
            </w:pPr>
            <w:r w:rsidRPr="0066403C">
              <w:rPr>
                <w:rFonts w:ascii="Arial" w:hAnsi="Arial" w:cs="Arial"/>
                <w:sz w:val="20"/>
                <w:szCs w:val="20"/>
              </w:rPr>
              <w:t>16,67</w:t>
            </w:r>
          </w:p>
        </w:tc>
      </w:tr>
      <w:tr w:rsidR="00B407AD" w:rsidRPr="0066403C" w:rsidTr="00AA5773">
        <w:trPr>
          <w:trHeight w:val="567"/>
          <w:jc w:val="center"/>
        </w:trPr>
        <w:tc>
          <w:tcPr>
            <w:tcW w:w="2165" w:type="dxa"/>
            <w:shd w:val="clear" w:color="auto" w:fill="FFFFFF"/>
            <w:vAlign w:val="center"/>
          </w:tcPr>
          <w:p w:rsidR="00B407AD" w:rsidRPr="0066403C" w:rsidRDefault="005C0CE7" w:rsidP="00B145BA">
            <w:pPr>
              <w:rPr>
                <w:rFonts w:ascii="Arial" w:hAnsi="Arial" w:cs="Arial"/>
                <w:b/>
                <w:sz w:val="20"/>
                <w:szCs w:val="20"/>
              </w:rPr>
            </w:pPr>
            <w:proofErr w:type="spellStart"/>
            <w:r w:rsidRPr="0066403C">
              <w:rPr>
                <w:rFonts w:ascii="Arial" w:hAnsi="Arial" w:cs="Arial"/>
                <w:b/>
                <w:sz w:val="20"/>
                <w:szCs w:val="20"/>
              </w:rPr>
              <w:lastRenderedPageBreak/>
              <w:t>Oksigaz</w:t>
            </w:r>
            <w:proofErr w:type="spellEnd"/>
            <w:r w:rsidRPr="0066403C">
              <w:rPr>
                <w:rFonts w:ascii="Arial" w:hAnsi="Arial" w:cs="Arial"/>
                <w:b/>
                <w:sz w:val="20"/>
                <w:szCs w:val="20"/>
              </w:rPr>
              <w:t xml:space="preserve"> ile Korniş ve Tavan Kaynakları</w:t>
            </w:r>
          </w:p>
        </w:tc>
        <w:tc>
          <w:tcPr>
            <w:tcW w:w="2821" w:type="dxa"/>
            <w:shd w:val="clear" w:color="auto" w:fill="FFFFFF"/>
            <w:vAlign w:val="center"/>
          </w:tcPr>
          <w:p w:rsidR="00FC5765" w:rsidRPr="0066403C" w:rsidRDefault="00B373B1" w:rsidP="003642ED">
            <w:pPr>
              <w:pStyle w:val="ListeParagraf"/>
              <w:numPr>
                <w:ilvl w:val="0"/>
                <w:numId w:val="1"/>
              </w:numPr>
              <w:rPr>
                <w:rFonts w:ascii="Arial" w:hAnsi="Arial" w:cs="Arial"/>
                <w:sz w:val="20"/>
                <w:szCs w:val="20"/>
              </w:rPr>
            </w:pPr>
            <w:r w:rsidRPr="0066403C">
              <w:rPr>
                <w:rFonts w:ascii="Arial" w:hAnsi="Arial" w:cs="Arial"/>
                <w:sz w:val="20"/>
                <w:szCs w:val="20"/>
              </w:rPr>
              <w:t>Yan küt ek kaynağı</w:t>
            </w:r>
          </w:p>
          <w:p w:rsidR="00FC5765" w:rsidRPr="0066403C" w:rsidRDefault="00B373B1" w:rsidP="003642ED">
            <w:pPr>
              <w:pStyle w:val="ListeParagraf"/>
              <w:numPr>
                <w:ilvl w:val="0"/>
                <w:numId w:val="1"/>
              </w:numPr>
              <w:rPr>
                <w:rFonts w:ascii="Arial" w:hAnsi="Arial" w:cs="Arial"/>
                <w:sz w:val="20"/>
                <w:szCs w:val="20"/>
              </w:rPr>
            </w:pPr>
            <w:r w:rsidRPr="0066403C">
              <w:rPr>
                <w:rFonts w:ascii="Arial" w:hAnsi="Arial" w:cs="Arial"/>
                <w:sz w:val="20"/>
                <w:szCs w:val="20"/>
              </w:rPr>
              <w:t>Tavan küt ek kaynağı</w:t>
            </w:r>
          </w:p>
          <w:p w:rsidR="00B407AD" w:rsidRPr="0066403C" w:rsidRDefault="00B373B1" w:rsidP="003642ED">
            <w:pPr>
              <w:pStyle w:val="ListeParagraf"/>
              <w:numPr>
                <w:ilvl w:val="0"/>
                <w:numId w:val="1"/>
              </w:numPr>
              <w:rPr>
                <w:rFonts w:ascii="Arial" w:hAnsi="Arial" w:cs="Arial"/>
                <w:sz w:val="20"/>
                <w:szCs w:val="20"/>
              </w:rPr>
            </w:pPr>
            <w:r w:rsidRPr="0066403C">
              <w:rPr>
                <w:rFonts w:ascii="Arial" w:hAnsi="Arial" w:cs="Arial"/>
                <w:sz w:val="20"/>
                <w:szCs w:val="20"/>
              </w:rPr>
              <w:t>Tavan iç köşe kaynağı</w:t>
            </w:r>
          </w:p>
        </w:tc>
        <w:tc>
          <w:tcPr>
            <w:tcW w:w="1057" w:type="dxa"/>
            <w:shd w:val="clear" w:color="auto" w:fill="FFFFFF"/>
            <w:vAlign w:val="center"/>
          </w:tcPr>
          <w:p w:rsidR="00B407AD" w:rsidRPr="0066403C" w:rsidRDefault="00FC5765" w:rsidP="007E0308">
            <w:pPr>
              <w:jc w:val="center"/>
              <w:rPr>
                <w:rFonts w:ascii="Arial" w:hAnsi="Arial" w:cs="Arial"/>
                <w:sz w:val="20"/>
                <w:szCs w:val="20"/>
              </w:rPr>
            </w:pPr>
            <w:r w:rsidRPr="0066403C">
              <w:rPr>
                <w:rFonts w:ascii="Arial" w:hAnsi="Arial" w:cs="Arial"/>
                <w:sz w:val="20"/>
                <w:szCs w:val="20"/>
              </w:rPr>
              <w:t>3</w:t>
            </w:r>
          </w:p>
        </w:tc>
        <w:tc>
          <w:tcPr>
            <w:tcW w:w="849" w:type="dxa"/>
            <w:shd w:val="clear" w:color="auto" w:fill="FFFFFF"/>
            <w:vAlign w:val="center"/>
          </w:tcPr>
          <w:p w:rsidR="00B407AD" w:rsidRPr="0066403C" w:rsidRDefault="00FC5765" w:rsidP="007E0308">
            <w:pPr>
              <w:jc w:val="center"/>
              <w:rPr>
                <w:rFonts w:ascii="Arial" w:hAnsi="Arial" w:cs="Arial"/>
                <w:sz w:val="20"/>
                <w:szCs w:val="20"/>
              </w:rPr>
            </w:pPr>
            <w:r w:rsidRPr="0066403C">
              <w:rPr>
                <w:rFonts w:ascii="Arial" w:hAnsi="Arial" w:cs="Arial"/>
                <w:sz w:val="20"/>
                <w:szCs w:val="20"/>
              </w:rPr>
              <w:t>1</w:t>
            </w:r>
          </w:p>
        </w:tc>
        <w:tc>
          <w:tcPr>
            <w:tcW w:w="939" w:type="dxa"/>
            <w:shd w:val="clear" w:color="auto" w:fill="FFFFFF"/>
            <w:vAlign w:val="center"/>
          </w:tcPr>
          <w:p w:rsidR="00B407AD" w:rsidRPr="0066403C" w:rsidRDefault="008A7782" w:rsidP="008A7782">
            <w:pPr>
              <w:jc w:val="center"/>
              <w:rPr>
                <w:rFonts w:ascii="Arial" w:hAnsi="Arial" w:cs="Arial"/>
                <w:sz w:val="20"/>
                <w:szCs w:val="20"/>
              </w:rPr>
            </w:pPr>
            <w:r w:rsidRPr="0066403C">
              <w:rPr>
                <w:rFonts w:ascii="Arial" w:hAnsi="Arial" w:cs="Arial"/>
                <w:sz w:val="20"/>
                <w:szCs w:val="20"/>
              </w:rPr>
              <w:t>8</w:t>
            </w:r>
            <w:r w:rsidR="00B407AD" w:rsidRPr="0066403C">
              <w:rPr>
                <w:rFonts w:ascii="Arial" w:hAnsi="Arial" w:cs="Arial"/>
                <w:sz w:val="20"/>
                <w:szCs w:val="20"/>
              </w:rPr>
              <w:t>0/</w:t>
            </w:r>
            <w:r w:rsidRPr="0066403C">
              <w:rPr>
                <w:rFonts w:ascii="Arial" w:hAnsi="Arial" w:cs="Arial"/>
                <w:sz w:val="20"/>
                <w:szCs w:val="20"/>
              </w:rPr>
              <w:t>4</w:t>
            </w:r>
            <w:r w:rsidR="008E64D8" w:rsidRPr="0066403C">
              <w:rPr>
                <w:rFonts w:ascii="Arial" w:hAnsi="Arial" w:cs="Arial"/>
                <w:sz w:val="20"/>
                <w:szCs w:val="20"/>
              </w:rPr>
              <w:t>2</w:t>
            </w:r>
          </w:p>
        </w:tc>
        <w:tc>
          <w:tcPr>
            <w:tcW w:w="1241" w:type="dxa"/>
            <w:shd w:val="clear" w:color="auto" w:fill="FFFFFF"/>
            <w:vAlign w:val="center"/>
          </w:tcPr>
          <w:p w:rsidR="00B407AD" w:rsidRPr="0066403C" w:rsidRDefault="00532D42" w:rsidP="00ED2E60">
            <w:pPr>
              <w:jc w:val="center"/>
              <w:rPr>
                <w:rFonts w:ascii="Arial" w:hAnsi="Arial" w:cs="Arial"/>
                <w:sz w:val="20"/>
                <w:szCs w:val="20"/>
              </w:rPr>
            </w:pPr>
            <w:r w:rsidRPr="0066403C">
              <w:rPr>
                <w:rFonts w:ascii="Arial" w:hAnsi="Arial" w:cs="Arial"/>
                <w:sz w:val="20"/>
                <w:szCs w:val="20"/>
              </w:rPr>
              <w:t>16,67</w:t>
            </w:r>
          </w:p>
        </w:tc>
      </w:tr>
      <w:tr w:rsidR="00B407AD" w:rsidRPr="0066403C" w:rsidTr="00AA5773">
        <w:trPr>
          <w:trHeight w:val="567"/>
          <w:jc w:val="center"/>
        </w:trPr>
        <w:tc>
          <w:tcPr>
            <w:tcW w:w="2165" w:type="dxa"/>
            <w:shd w:val="clear" w:color="auto" w:fill="FFFFFF"/>
            <w:vAlign w:val="center"/>
          </w:tcPr>
          <w:p w:rsidR="00B407AD" w:rsidRPr="0066403C" w:rsidRDefault="005C0CE7" w:rsidP="00B145BA">
            <w:pPr>
              <w:rPr>
                <w:rFonts w:ascii="Arial" w:hAnsi="Arial" w:cs="Arial"/>
                <w:b/>
                <w:sz w:val="20"/>
                <w:szCs w:val="20"/>
              </w:rPr>
            </w:pPr>
            <w:proofErr w:type="spellStart"/>
            <w:r w:rsidRPr="0066403C">
              <w:rPr>
                <w:rFonts w:ascii="Arial" w:hAnsi="Arial" w:cs="Arial"/>
                <w:b/>
                <w:sz w:val="20"/>
                <w:szCs w:val="20"/>
              </w:rPr>
              <w:t>Oksigaz</w:t>
            </w:r>
            <w:proofErr w:type="spellEnd"/>
            <w:r w:rsidRPr="0066403C">
              <w:rPr>
                <w:rFonts w:ascii="Arial" w:hAnsi="Arial" w:cs="Arial"/>
                <w:b/>
                <w:sz w:val="20"/>
                <w:szCs w:val="20"/>
              </w:rPr>
              <w:t xml:space="preserve"> ile Dökme Demir ve Alüminyum Kaynağı</w:t>
            </w:r>
          </w:p>
        </w:tc>
        <w:tc>
          <w:tcPr>
            <w:tcW w:w="2821" w:type="dxa"/>
            <w:shd w:val="clear" w:color="auto" w:fill="FFFFFF"/>
            <w:vAlign w:val="center"/>
          </w:tcPr>
          <w:p w:rsidR="00FC5765" w:rsidRPr="0066403C" w:rsidRDefault="00B145BA" w:rsidP="003642ED">
            <w:pPr>
              <w:pStyle w:val="ListeParagraf"/>
              <w:numPr>
                <w:ilvl w:val="0"/>
                <w:numId w:val="1"/>
              </w:numPr>
              <w:rPr>
                <w:rFonts w:ascii="Arial" w:hAnsi="Arial" w:cs="Arial"/>
                <w:sz w:val="20"/>
                <w:szCs w:val="20"/>
              </w:rPr>
            </w:pPr>
            <w:proofErr w:type="spellStart"/>
            <w:r w:rsidRPr="0066403C">
              <w:rPr>
                <w:rFonts w:ascii="Arial" w:hAnsi="Arial" w:cs="Arial"/>
                <w:sz w:val="20"/>
                <w:szCs w:val="20"/>
              </w:rPr>
              <w:t>Oksi</w:t>
            </w:r>
            <w:r w:rsidR="00FC5765" w:rsidRPr="0066403C">
              <w:rPr>
                <w:rFonts w:ascii="Arial" w:hAnsi="Arial" w:cs="Arial"/>
                <w:sz w:val="20"/>
                <w:szCs w:val="20"/>
              </w:rPr>
              <w:t>ga</w:t>
            </w:r>
            <w:r w:rsidR="00B373B1" w:rsidRPr="0066403C">
              <w:rPr>
                <w:rFonts w:ascii="Arial" w:hAnsi="Arial" w:cs="Arial"/>
                <w:sz w:val="20"/>
                <w:szCs w:val="20"/>
              </w:rPr>
              <w:t>z</w:t>
            </w:r>
            <w:proofErr w:type="spellEnd"/>
            <w:r w:rsidR="00B373B1" w:rsidRPr="0066403C">
              <w:rPr>
                <w:rFonts w:ascii="Arial" w:hAnsi="Arial" w:cs="Arial"/>
                <w:sz w:val="20"/>
                <w:szCs w:val="20"/>
              </w:rPr>
              <w:t xml:space="preserve"> ile dökme demir kaynağı</w:t>
            </w:r>
          </w:p>
          <w:p w:rsidR="00B407AD" w:rsidRPr="0066403C" w:rsidRDefault="00B145BA" w:rsidP="003642ED">
            <w:pPr>
              <w:pStyle w:val="ListeParagraf"/>
              <w:numPr>
                <w:ilvl w:val="0"/>
                <w:numId w:val="1"/>
              </w:numPr>
              <w:rPr>
                <w:rFonts w:ascii="Arial" w:hAnsi="Arial" w:cs="Arial"/>
                <w:sz w:val="20"/>
                <w:szCs w:val="20"/>
              </w:rPr>
            </w:pPr>
            <w:proofErr w:type="spellStart"/>
            <w:r w:rsidRPr="0066403C">
              <w:rPr>
                <w:rFonts w:ascii="Arial" w:hAnsi="Arial" w:cs="Arial"/>
                <w:sz w:val="20"/>
                <w:szCs w:val="20"/>
              </w:rPr>
              <w:t>Oksi</w:t>
            </w:r>
            <w:r w:rsidR="00B373B1" w:rsidRPr="0066403C">
              <w:rPr>
                <w:rFonts w:ascii="Arial" w:hAnsi="Arial" w:cs="Arial"/>
                <w:sz w:val="20"/>
                <w:szCs w:val="20"/>
              </w:rPr>
              <w:t>gaz</w:t>
            </w:r>
            <w:proofErr w:type="spellEnd"/>
            <w:r w:rsidR="00B373B1" w:rsidRPr="0066403C">
              <w:rPr>
                <w:rFonts w:ascii="Arial" w:hAnsi="Arial" w:cs="Arial"/>
                <w:sz w:val="20"/>
                <w:szCs w:val="20"/>
              </w:rPr>
              <w:t xml:space="preserve"> ile alüminyum kaynağı</w:t>
            </w:r>
          </w:p>
        </w:tc>
        <w:tc>
          <w:tcPr>
            <w:tcW w:w="1057" w:type="dxa"/>
            <w:shd w:val="clear" w:color="auto" w:fill="FFFFFF"/>
            <w:vAlign w:val="center"/>
          </w:tcPr>
          <w:p w:rsidR="00B407AD" w:rsidRPr="0066403C" w:rsidRDefault="00FC5765" w:rsidP="007E0308">
            <w:pPr>
              <w:jc w:val="center"/>
              <w:rPr>
                <w:rFonts w:ascii="Arial" w:hAnsi="Arial" w:cs="Arial"/>
                <w:sz w:val="20"/>
                <w:szCs w:val="20"/>
              </w:rPr>
            </w:pPr>
            <w:r w:rsidRPr="0066403C">
              <w:rPr>
                <w:rFonts w:ascii="Arial" w:hAnsi="Arial" w:cs="Arial"/>
                <w:sz w:val="20"/>
                <w:szCs w:val="20"/>
              </w:rPr>
              <w:t>2</w:t>
            </w:r>
          </w:p>
        </w:tc>
        <w:tc>
          <w:tcPr>
            <w:tcW w:w="849" w:type="dxa"/>
            <w:shd w:val="clear" w:color="auto" w:fill="FFFFFF"/>
            <w:vAlign w:val="center"/>
          </w:tcPr>
          <w:p w:rsidR="00B407AD" w:rsidRPr="0066403C" w:rsidRDefault="00FC5765" w:rsidP="007E0308">
            <w:pPr>
              <w:jc w:val="center"/>
              <w:rPr>
                <w:rFonts w:ascii="Arial" w:hAnsi="Arial" w:cs="Arial"/>
                <w:sz w:val="20"/>
                <w:szCs w:val="20"/>
              </w:rPr>
            </w:pPr>
            <w:r w:rsidRPr="0066403C">
              <w:rPr>
                <w:rFonts w:ascii="Arial" w:hAnsi="Arial" w:cs="Arial"/>
                <w:sz w:val="20"/>
                <w:szCs w:val="20"/>
              </w:rPr>
              <w:t>1</w:t>
            </w:r>
          </w:p>
        </w:tc>
        <w:tc>
          <w:tcPr>
            <w:tcW w:w="939" w:type="dxa"/>
            <w:shd w:val="clear" w:color="auto" w:fill="FFFFFF"/>
            <w:vAlign w:val="center"/>
          </w:tcPr>
          <w:p w:rsidR="00B407AD" w:rsidRPr="0066403C" w:rsidRDefault="00B407AD" w:rsidP="00CA37BC">
            <w:pPr>
              <w:jc w:val="center"/>
              <w:rPr>
                <w:rFonts w:ascii="Arial" w:hAnsi="Arial" w:cs="Arial"/>
                <w:sz w:val="20"/>
                <w:szCs w:val="20"/>
              </w:rPr>
            </w:pPr>
            <w:r w:rsidRPr="0066403C">
              <w:rPr>
                <w:rFonts w:ascii="Arial" w:hAnsi="Arial" w:cs="Arial"/>
                <w:sz w:val="20"/>
                <w:szCs w:val="20"/>
              </w:rPr>
              <w:t>40/</w:t>
            </w:r>
            <w:r w:rsidR="00CA37BC" w:rsidRPr="0066403C">
              <w:rPr>
                <w:rFonts w:ascii="Arial" w:hAnsi="Arial" w:cs="Arial"/>
                <w:sz w:val="20"/>
                <w:szCs w:val="20"/>
              </w:rPr>
              <w:t>28</w:t>
            </w:r>
          </w:p>
        </w:tc>
        <w:tc>
          <w:tcPr>
            <w:tcW w:w="1241" w:type="dxa"/>
            <w:shd w:val="clear" w:color="auto" w:fill="FFFFFF"/>
            <w:vAlign w:val="center"/>
          </w:tcPr>
          <w:p w:rsidR="00B407AD" w:rsidRPr="0066403C" w:rsidRDefault="00532D42" w:rsidP="00ED2E60">
            <w:pPr>
              <w:jc w:val="center"/>
              <w:rPr>
                <w:rFonts w:ascii="Arial" w:hAnsi="Arial" w:cs="Arial"/>
                <w:sz w:val="20"/>
                <w:szCs w:val="20"/>
              </w:rPr>
            </w:pPr>
            <w:r w:rsidRPr="0066403C">
              <w:rPr>
                <w:rFonts w:ascii="Arial" w:hAnsi="Arial" w:cs="Arial"/>
                <w:sz w:val="20"/>
                <w:szCs w:val="20"/>
              </w:rPr>
              <w:t>13,89</w:t>
            </w:r>
          </w:p>
        </w:tc>
      </w:tr>
      <w:tr w:rsidR="00B407AD" w:rsidRPr="0066403C" w:rsidTr="00AA5773">
        <w:trPr>
          <w:trHeight w:val="567"/>
          <w:jc w:val="center"/>
        </w:trPr>
        <w:tc>
          <w:tcPr>
            <w:tcW w:w="2165" w:type="dxa"/>
            <w:shd w:val="clear" w:color="auto" w:fill="FFFFFF"/>
            <w:vAlign w:val="center"/>
          </w:tcPr>
          <w:p w:rsidR="00B407AD" w:rsidRPr="0066403C" w:rsidRDefault="005C0CE7" w:rsidP="00B145BA">
            <w:pPr>
              <w:rPr>
                <w:rFonts w:ascii="Arial" w:hAnsi="Arial" w:cs="Arial"/>
                <w:b/>
                <w:sz w:val="20"/>
                <w:szCs w:val="20"/>
              </w:rPr>
            </w:pPr>
            <w:proofErr w:type="spellStart"/>
            <w:r w:rsidRPr="0066403C">
              <w:rPr>
                <w:rFonts w:ascii="Arial" w:hAnsi="Arial" w:cs="Arial"/>
                <w:b/>
                <w:sz w:val="20"/>
                <w:szCs w:val="20"/>
              </w:rPr>
              <w:t>Oksigaz</w:t>
            </w:r>
            <w:proofErr w:type="spellEnd"/>
            <w:r w:rsidRPr="0066403C">
              <w:rPr>
                <w:rFonts w:ascii="Arial" w:hAnsi="Arial" w:cs="Arial"/>
                <w:b/>
                <w:sz w:val="20"/>
                <w:szCs w:val="20"/>
              </w:rPr>
              <w:t xml:space="preserve"> ile Bakır ve Alaşımlarının Kaynağı</w:t>
            </w:r>
          </w:p>
        </w:tc>
        <w:tc>
          <w:tcPr>
            <w:tcW w:w="2821" w:type="dxa"/>
            <w:shd w:val="clear" w:color="auto" w:fill="FFFFFF"/>
            <w:vAlign w:val="center"/>
          </w:tcPr>
          <w:p w:rsidR="00FC5765" w:rsidRPr="0066403C" w:rsidRDefault="00FC5765" w:rsidP="003642ED">
            <w:pPr>
              <w:pStyle w:val="ListeParagraf"/>
              <w:numPr>
                <w:ilvl w:val="0"/>
                <w:numId w:val="1"/>
              </w:numPr>
              <w:rPr>
                <w:rFonts w:ascii="Arial" w:hAnsi="Arial" w:cs="Arial"/>
                <w:sz w:val="20"/>
                <w:szCs w:val="20"/>
              </w:rPr>
            </w:pPr>
            <w:proofErr w:type="spellStart"/>
            <w:r w:rsidRPr="0066403C">
              <w:rPr>
                <w:rFonts w:ascii="Arial" w:hAnsi="Arial" w:cs="Arial"/>
                <w:sz w:val="20"/>
                <w:szCs w:val="20"/>
              </w:rPr>
              <w:t>O</w:t>
            </w:r>
            <w:r w:rsidR="00B145BA" w:rsidRPr="0066403C">
              <w:rPr>
                <w:rFonts w:ascii="Arial" w:hAnsi="Arial" w:cs="Arial"/>
                <w:sz w:val="20"/>
                <w:szCs w:val="20"/>
              </w:rPr>
              <w:t>ksi</w:t>
            </w:r>
            <w:r w:rsidR="00B373B1" w:rsidRPr="0066403C">
              <w:rPr>
                <w:rFonts w:ascii="Arial" w:hAnsi="Arial" w:cs="Arial"/>
                <w:sz w:val="20"/>
                <w:szCs w:val="20"/>
              </w:rPr>
              <w:t>gaz</w:t>
            </w:r>
            <w:proofErr w:type="spellEnd"/>
            <w:r w:rsidR="00B373B1" w:rsidRPr="0066403C">
              <w:rPr>
                <w:rFonts w:ascii="Arial" w:hAnsi="Arial" w:cs="Arial"/>
                <w:sz w:val="20"/>
                <w:szCs w:val="20"/>
              </w:rPr>
              <w:t xml:space="preserve"> ile bakır kaynağı</w:t>
            </w:r>
          </w:p>
          <w:p w:rsidR="00FC5765" w:rsidRPr="0066403C" w:rsidRDefault="00FC5765" w:rsidP="003642ED">
            <w:pPr>
              <w:pStyle w:val="ListeParagraf"/>
              <w:numPr>
                <w:ilvl w:val="0"/>
                <w:numId w:val="1"/>
              </w:numPr>
              <w:rPr>
                <w:rFonts w:ascii="Arial" w:hAnsi="Arial" w:cs="Arial"/>
                <w:sz w:val="20"/>
                <w:szCs w:val="20"/>
              </w:rPr>
            </w:pPr>
            <w:proofErr w:type="spellStart"/>
            <w:r w:rsidRPr="0066403C">
              <w:rPr>
                <w:rFonts w:ascii="Arial" w:hAnsi="Arial" w:cs="Arial"/>
                <w:sz w:val="20"/>
                <w:szCs w:val="20"/>
              </w:rPr>
              <w:t>Ok</w:t>
            </w:r>
            <w:r w:rsidR="00B145BA" w:rsidRPr="0066403C">
              <w:rPr>
                <w:rFonts w:ascii="Arial" w:hAnsi="Arial" w:cs="Arial"/>
                <w:sz w:val="20"/>
                <w:szCs w:val="20"/>
              </w:rPr>
              <w:t>si</w:t>
            </w:r>
            <w:r w:rsidR="00B373B1" w:rsidRPr="0066403C">
              <w:rPr>
                <w:rFonts w:ascii="Arial" w:hAnsi="Arial" w:cs="Arial"/>
                <w:sz w:val="20"/>
                <w:szCs w:val="20"/>
              </w:rPr>
              <w:t>gaz</w:t>
            </w:r>
            <w:proofErr w:type="spellEnd"/>
            <w:r w:rsidR="00B373B1" w:rsidRPr="0066403C">
              <w:rPr>
                <w:rFonts w:ascii="Arial" w:hAnsi="Arial" w:cs="Arial"/>
                <w:sz w:val="20"/>
                <w:szCs w:val="20"/>
              </w:rPr>
              <w:t xml:space="preserve"> ile pirinç kaynağı</w:t>
            </w:r>
          </w:p>
          <w:p w:rsidR="00B407AD" w:rsidRPr="0066403C" w:rsidRDefault="00FC5765" w:rsidP="003642ED">
            <w:pPr>
              <w:pStyle w:val="ListeParagraf"/>
              <w:numPr>
                <w:ilvl w:val="0"/>
                <w:numId w:val="1"/>
              </w:numPr>
              <w:rPr>
                <w:rFonts w:ascii="Arial" w:hAnsi="Arial" w:cs="Arial"/>
                <w:sz w:val="20"/>
                <w:szCs w:val="20"/>
              </w:rPr>
            </w:pPr>
            <w:proofErr w:type="spellStart"/>
            <w:r w:rsidRPr="0066403C">
              <w:rPr>
                <w:rFonts w:ascii="Arial" w:hAnsi="Arial" w:cs="Arial"/>
                <w:sz w:val="20"/>
                <w:szCs w:val="20"/>
              </w:rPr>
              <w:t>O</w:t>
            </w:r>
            <w:r w:rsidR="00B145BA" w:rsidRPr="0066403C">
              <w:rPr>
                <w:rFonts w:ascii="Arial" w:hAnsi="Arial" w:cs="Arial"/>
                <w:sz w:val="20"/>
                <w:szCs w:val="20"/>
              </w:rPr>
              <w:t>ksi</w:t>
            </w:r>
            <w:r w:rsidR="00B373B1" w:rsidRPr="0066403C">
              <w:rPr>
                <w:rFonts w:ascii="Arial" w:hAnsi="Arial" w:cs="Arial"/>
                <w:sz w:val="20"/>
                <w:szCs w:val="20"/>
              </w:rPr>
              <w:t>gaz</w:t>
            </w:r>
            <w:proofErr w:type="spellEnd"/>
            <w:r w:rsidR="00B373B1" w:rsidRPr="0066403C">
              <w:rPr>
                <w:rFonts w:ascii="Arial" w:hAnsi="Arial" w:cs="Arial"/>
                <w:sz w:val="20"/>
                <w:szCs w:val="20"/>
              </w:rPr>
              <w:t xml:space="preserve"> ile bronz kaynağı</w:t>
            </w:r>
          </w:p>
        </w:tc>
        <w:tc>
          <w:tcPr>
            <w:tcW w:w="1057" w:type="dxa"/>
            <w:shd w:val="clear" w:color="auto" w:fill="FFFFFF"/>
            <w:vAlign w:val="center"/>
          </w:tcPr>
          <w:p w:rsidR="00B407AD" w:rsidRPr="0066403C" w:rsidRDefault="00FC5765" w:rsidP="007E0308">
            <w:pPr>
              <w:jc w:val="center"/>
              <w:rPr>
                <w:rFonts w:ascii="Arial" w:hAnsi="Arial" w:cs="Arial"/>
                <w:sz w:val="20"/>
                <w:szCs w:val="20"/>
              </w:rPr>
            </w:pPr>
            <w:r w:rsidRPr="0066403C">
              <w:rPr>
                <w:rFonts w:ascii="Arial" w:hAnsi="Arial" w:cs="Arial"/>
                <w:sz w:val="20"/>
                <w:szCs w:val="20"/>
              </w:rPr>
              <w:t>3</w:t>
            </w:r>
          </w:p>
        </w:tc>
        <w:tc>
          <w:tcPr>
            <w:tcW w:w="849" w:type="dxa"/>
            <w:shd w:val="clear" w:color="auto" w:fill="FFFFFF"/>
            <w:vAlign w:val="center"/>
          </w:tcPr>
          <w:p w:rsidR="00B407AD" w:rsidRPr="0066403C" w:rsidRDefault="00FC5765" w:rsidP="007E0308">
            <w:pPr>
              <w:jc w:val="center"/>
              <w:rPr>
                <w:rFonts w:ascii="Arial" w:hAnsi="Arial" w:cs="Arial"/>
                <w:sz w:val="20"/>
                <w:szCs w:val="20"/>
              </w:rPr>
            </w:pPr>
            <w:r w:rsidRPr="0066403C">
              <w:rPr>
                <w:rFonts w:ascii="Arial" w:hAnsi="Arial" w:cs="Arial"/>
                <w:sz w:val="20"/>
                <w:szCs w:val="20"/>
              </w:rPr>
              <w:t>1</w:t>
            </w:r>
          </w:p>
        </w:tc>
        <w:tc>
          <w:tcPr>
            <w:tcW w:w="939" w:type="dxa"/>
            <w:shd w:val="clear" w:color="auto" w:fill="FFFFFF"/>
            <w:vAlign w:val="center"/>
          </w:tcPr>
          <w:p w:rsidR="00B407AD" w:rsidRPr="0066403C" w:rsidRDefault="00CA37BC" w:rsidP="00CA37BC">
            <w:pPr>
              <w:jc w:val="center"/>
              <w:rPr>
                <w:rFonts w:ascii="Arial" w:hAnsi="Arial" w:cs="Arial"/>
                <w:sz w:val="20"/>
                <w:szCs w:val="20"/>
              </w:rPr>
            </w:pPr>
            <w:r w:rsidRPr="0066403C">
              <w:rPr>
                <w:rFonts w:ascii="Arial" w:hAnsi="Arial" w:cs="Arial"/>
                <w:sz w:val="20"/>
                <w:szCs w:val="20"/>
              </w:rPr>
              <w:t>8</w:t>
            </w:r>
            <w:r w:rsidR="00B407AD" w:rsidRPr="0066403C">
              <w:rPr>
                <w:rFonts w:ascii="Arial" w:hAnsi="Arial" w:cs="Arial"/>
                <w:sz w:val="20"/>
                <w:szCs w:val="20"/>
              </w:rPr>
              <w:t>0/</w:t>
            </w:r>
            <w:r w:rsidRPr="0066403C">
              <w:rPr>
                <w:rFonts w:ascii="Arial" w:hAnsi="Arial" w:cs="Arial"/>
                <w:sz w:val="20"/>
                <w:szCs w:val="20"/>
              </w:rPr>
              <w:t>42</w:t>
            </w:r>
          </w:p>
        </w:tc>
        <w:tc>
          <w:tcPr>
            <w:tcW w:w="1241" w:type="dxa"/>
            <w:shd w:val="clear" w:color="auto" w:fill="FFFFFF"/>
            <w:vAlign w:val="center"/>
          </w:tcPr>
          <w:p w:rsidR="00B407AD" w:rsidRPr="0066403C" w:rsidRDefault="00532D42" w:rsidP="00ED2E60">
            <w:pPr>
              <w:jc w:val="center"/>
              <w:rPr>
                <w:rFonts w:ascii="Arial" w:hAnsi="Arial" w:cs="Arial"/>
                <w:sz w:val="20"/>
                <w:szCs w:val="20"/>
              </w:rPr>
            </w:pPr>
            <w:r w:rsidRPr="0066403C">
              <w:rPr>
                <w:rFonts w:ascii="Arial" w:hAnsi="Arial" w:cs="Arial"/>
                <w:sz w:val="20"/>
                <w:szCs w:val="20"/>
              </w:rPr>
              <w:t>13,89</w:t>
            </w:r>
          </w:p>
        </w:tc>
      </w:tr>
      <w:tr w:rsidR="00435100" w:rsidRPr="0066403C" w:rsidTr="00AA5773">
        <w:trPr>
          <w:jc w:val="center"/>
        </w:trPr>
        <w:tc>
          <w:tcPr>
            <w:tcW w:w="4986" w:type="dxa"/>
            <w:gridSpan w:val="2"/>
            <w:vAlign w:val="center"/>
          </w:tcPr>
          <w:p w:rsidR="00435100" w:rsidRPr="0066403C" w:rsidRDefault="00435100" w:rsidP="007E0308">
            <w:pPr>
              <w:ind w:left="360"/>
              <w:jc w:val="center"/>
              <w:rPr>
                <w:rFonts w:ascii="Arial" w:hAnsi="Arial" w:cs="Arial"/>
                <w:b/>
                <w:sz w:val="20"/>
                <w:szCs w:val="20"/>
              </w:rPr>
            </w:pPr>
            <w:r w:rsidRPr="0066403C">
              <w:rPr>
                <w:rFonts w:ascii="Arial" w:hAnsi="Arial" w:cs="Arial"/>
                <w:b/>
                <w:sz w:val="20"/>
                <w:szCs w:val="20"/>
              </w:rPr>
              <w:t>TOPLAM</w:t>
            </w:r>
          </w:p>
        </w:tc>
        <w:tc>
          <w:tcPr>
            <w:tcW w:w="1057" w:type="dxa"/>
            <w:vAlign w:val="center"/>
          </w:tcPr>
          <w:p w:rsidR="00435100" w:rsidRPr="0066403C" w:rsidRDefault="00B373B1" w:rsidP="007E0308">
            <w:pPr>
              <w:jc w:val="center"/>
              <w:rPr>
                <w:rFonts w:ascii="Arial" w:hAnsi="Arial" w:cs="Arial"/>
                <w:b/>
                <w:sz w:val="20"/>
                <w:szCs w:val="20"/>
              </w:rPr>
            </w:pPr>
            <w:r w:rsidRPr="0066403C">
              <w:rPr>
                <w:rFonts w:ascii="Arial" w:hAnsi="Arial" w:cs="Arial"/>
                <w:b/>
                <w:sz w:val="20"/>
                <w:szCs w:val="20"/>
              </w:rPr>
              <w:t>21</w:t>
            </w:r>
          </w:p>
        </w:tc>
        <w:tc>
          <w:tcPr>
            <w:tcW w:w="849" w:type="dxa"/>
            <w:vAlign w:val="center"/>
          </w:tcPr>
          <w:p w:rsidR="00435100" w:rsidRPr="0066403C" w:rsidRDefault="00B373B1" w:rsidP="007E0308">
            <w:pPr>
              <w:jc w:val="center"/>
              <w:rPr>
                <w:rFonts w:ascii="Arial" w:hAnsi="Arial" w:cs="Arial"/>
                <w:b/>
                <w:sz w:val="20"/>
                <w:szCs w:val="20"/>
              </w:rPr>
            </w:pPr>
            <w:r w:rsidRPr="0066403C">
              <w:rPr>
                <w:rFonts w:ascii="Arial" w:hAnsi="Arial" w:cs="Arial"/>
                <w:b/>
                <w:sz w:val="20"/>
                <w:szCs w:val="20"/>
              </w:rPr>
              <w:t>6</w:t>
            </w:r>
          </w:p>
        </w:tc>
        <w:tc>
          <w:tcPr>
            <w:tcW w:w="939" w:type="dxa"/>
            <w:vAlign w:val="center"/>
          </w:tcPr>
          <w:p w:rsidR="00435100" w:rsidRPr="0066403C" w:rsidRDefault="005F08AC" w:rsidP="005F08AC">
            <w:pPr>
              <w:jc w:val="center"/>
              <w:rPr>
                <w:rFonts w:ascii="Arial" w:hAnsi="Arial" w:cs="Arial"/>
                <w:b/>
                <w:sz w:val="20"/>
                <w:szCs w:val="20"/>
              </w:rPr>
            </w:pPr>
            <w:r w:rsidRPr="0066403C">
              <w:rPr>
                <w:rFonts w:ascii="Arial" w:hAnsi="Arial" w:cs="Arial"/>
                <w:b/>
                <w:sz w:val="20"/>
                <w:szCs w:val="20"/>
              </w:rPr>
              <w:t>440</w:t>
            </w:r>
            <w:r w:rsidR="007E0308" w:rsidRPr="0066403C">
              <w:rPr>
                <w:rFonts w:ascii="Arial" w:hAnsi="Arial" w:cs="Arial"/>
                <w:b/>
                <w:sz w:val="20"/>
                <w:szCs w:val="20"/>
              </w:rPr>
              <w:t>/2</w:t>
            </w:r>
            <w:r w:rsidR="00F04B91" w:rsidRPr="0066403C">
              <w:rPr>
                <w:rFonts w:ascii="Arial" w:hAnsi="Arial" w:cs="Arial"/>
                <w:b/>
                <w:sz w:val="20"/>
                <w:szCs w:val="20"/>
              </w:rPr>
              <w:t>52</w:t>
            </w:r>
          </w:p>
        </w:tc>
        <w:tc>
          <w:tcPr>
            <w:tcW w:w="1241" w:type="dxa"/>
            <w:vAlign w:val="center"/>
          </w:tcPr>
          <w:p w:rsidR="00435100" w:rsidRPr="0066403C" w:rsidRDefault="007E0308" w:rsidP="007E0308">
            <w:pPr>
              <w:jc w:val="center"/>
              <w:rPr>
                <w:rFonts w:ascii="Arial" w:hAnsi="Arial" w:cs="Arial"/>
                <w:b/>
                <w:sz w:val="20"/>
                <w:szCs w:val="20"/>
              </w:rPr>
            </w:pPr>
            <w:r w:rsidRPr="0066403C">
              <w:rPr>
                <w:rFonts w:ascii="Arial" w:hAnsi="Arial" w:cs="Arial"/>
                <w:b/>
                <w:sz w:val="20"/>
                <w:szCs w:val="20"/>
              </w:rPr>
              <w:t>100</w:t>
            </w:r>
          </w:p>
        </w:tc>
      </w:tr>
    </w:tbl>
    <w:p w:rsidR="00435100" w:rsidRPr="0066403C" w:rsidRDefault="00435100" w:rsidP="004845A7">
      <w:pPr>
        <w:rPr>
          <w:rFonts w:ascii="Arial" w:hAnsi="Arial" w:cs="Arial"/>
          <w:sz w:val="20"/>
          <w:szCs w:val="20"/>
        </w:rPr>
      </w:pPr>
    </w:p>
    <w:p w:rsidR="00435100" w:rsidRPr="0066403C" w:rsidRDefault="00435100" w:rsidP="00146FDF">
      <w:pPr>
        <w:suppressAutoHyphens/>
        <w:rPr>
          <w:rFonts w:ascii="Arial" w:hAnsi="Arial" w:cs="Arial"/>
          <w:b/>
          <w:sz w:val="20"/>
          <w:szCs w:val="20"/>
        </w:rPr>
      </w:pPr>
      <w:r w:rsidRPr="0066403C">
        <w:rPr>
          <w:rFonts w:ascii="Arial" w:hAnsi="Arial" w:cs="Arial"/>
          <w:b/>
          <w:sz w:val="20"/>
          <w:szCs w:val="20"/>
        </w:rPr>
        <w:t>UYGULAMAYA İLİŞKİN AÇIKLAMALAR</w:t>
      </w:r>
    </w:p>
    <w:p w:rsidR="00435100" w:rsidRPr="0066403C" w:rsidRDefault="00435100" w:rsidP="00146FDF">
      <w:pPr>
        <w:suppressAutoHyphens/>
        <w:rPr>
          <w:rFonts w:ascii="Arial" w:hAnsi="Arial" w:cs="Arial"/>
          <w:b/>
          <w:sz w:val="20"/>
          <w:szCs w:val="20"/>
        </w:rPr>
      </w:pPr>
    </w:p>
    <w:p w:rsidR="00B145BA" w:rsidRPr="0066403C" w:rsidRDefault="00902470" w:rsidP="00F55829">
      <w:pPr>
        <w:pStyle w:val="PMetin"/>
        <w:ind w:firstLine="708"/>
        <w:rPr>
          <w:rFonts w:cs="Arial"/>
          <w:szCs w:val="20"/>
        </w:rPr>
      </w:pPr>
      <w:r w:rsidRPr="0066403C">
        <w:rPr>
          <w:rFonts w:cs="Arial"/>
          <w:szCs w:val="20"/>
        </w:rPr>
        <w:t xml:space="preserve">Bu becerilerin kazanılabilmesi için bireye/öğrenciye; </w:t>
      </w:r>
    </w:p>
    <w:p w:rsidR="00F55829" w:rsidRPr="0066403C" w:rsidRDefault="00B145BA" w:rsidP="003642ED">
      <w:pPr>
        <w:pStyle w:val="PMetin"/>
        <w:numPr>
          <w:ilvl w:val="0"/>
          <w:numId w:val="52"/>
        </w:numPr>
        <w:ind w:left="709"/>
        <w:rPr>
          <w:rFonts w:cs="Arial"/>
          <w:szCs w:val="20"/>
        </w:rPr>
      </w:pPr>
      <w:r w:rsidRPr="0066403C">
        <w:rPr>
          <w:rFonts w:cs="Arial"/>
          <w:szCs w:val="20"/>
        </w:rPr>
        <w:t>M</w:t>
      </w:r>
      <w:r w:rsidR="00902470" w:rsidRPr="0066403C">
        <w:rPr>
          <w:rFonts w:cs="Arial"/>
          <w:szCs w:val="20"/>
        </w:rPr>
        <w:t xml:space="preserve">etal teknolojisi alanı standart donanımları ve yapılacak uygulama faaliyetine ait araç, gereç, donanım ve koşullar sağlanmalıdır. Sınıf veya atölye ortamında uygulama faaliyetine ait bilgiler öğrencilere uygulama öncesi anlatılmalı, dersin öğrenme kazanımlarının öğrenciye tam olarak kazandırılması amacıyla </w:t>
      </w:r>
      <w:r w:rsidR="00506B74" w:rsidRPr="0066403C">
        <w:rPr>
          <w:rFonts w:cs="Arial"/>
          <w:szCs w:val="20"/>
        </w:rPr>
        <w:t xml:space="preserve">iş sağlığı ve güvenliği tedbirlerini alarak </w:t>
      </w:r>
      <w:r w:rsidR="00902470" w:rsidRPr="0066403C">
        <w:rPr>
          <w:rFonts w:cs="Arial"/>
          <w:szCs w:val="20"/>
        </w:rPr>
        <w:t>birden fazla uygulama faaliyeti yaptırılmalıdır.</w:t>
      </w:r>
      <w:r w:rsidR="00F55829" w:rsidRPr="0066403C">
        <w:rPr>
          <w:rFonts w:cs="Arial"/>
          <w:szCs w:val="20"/>
        </w:rPr>
        <w:t xml:space="preserve"> Öğretmenler tarafından dersin öğrenme kazanımlarını yoklayan ölçme araçları geliştirilmeli ve </w:t>
      </w:r>
      <w:proofErr w:type="gramStart"/>
      <w:r w:rsidR="00F55829" w:rsidRPr="0066403C">
        <w:rPr>
          <w:rFonts w:cs="Arial"/>
          <w:szCs w:val="20"/>
        </w:rPr>
        <w:t>modüllerdeki</w:t>
      </w:r>
      <w:proofErr w:type="gramEnd"/>
      <w:r w:rsidR="00F55829" w:rsidRPr="0066403C">
        <w:rPr>
          <w:rFonts w:cs="Arial"/>
          <w:szCs w:val="20"/>
        </w:rPr>
        <w:t xml:space="preserve"> öğrenci başarısı ve başarısızlığı değerlendirilmelidir.</w:t>
      </w:r>
    </w:p>
    <w:p w:rsidR="00506B74" w:rsidRPr="0066403C" w:rsidRDefault="00506B74" w:rsidP="003642ED">
      <w:pPr>
        <w:pStyle w:val="ListeParagraf"/>
        <w:numPr>
          <w:ilvl w:val="0"/>
          <w:numId w:val="52"/>
        </w:numPr>
        <w:suppressAutoHyphens/>
        <w:ind w:left="709"/>
        <w:contextualSpacing/>
        <w:jc w:val="both"/>
        <w:rPr>
          <w:rFonts w:ascii="Arial" w:hAnsi="Arial" w:cs="Arial"/>
          <w:sz w:val="20"/>
          <w:szCs w:val="20"/>
        </w:rPr>
      </w:pPr>
      <w:r w:rsidRPr="0066403C">
        <w:rPr>
          <w:rFonts w:ascii="Arial" w:hAnsi="Arial" w:cs="Arial"/>
          <w:sz w:val="20"/>
          <w:szCs w:val="20"/>
        </w:rPr>
        <w:t xml:space="preserve">Bu dersin işlenişi </w:t>
      </w:r>
      <w:r w:rsidR="00B145BA" w:rsidRPr="0066403C">
        <w:rPr>
          <w:rFonts w:ascii="Arial" w:hAnsi="Arial" w:cs="Arial"/>
          <w:sz w:val="20"/>
          <w:szCs w:val="20"/>
        </w:rPr>
        <w:t xml:space="preserve">sırasında paylaşma, sözlü ve bedensel iletişim, çevreye saygı, azim ve kararlılık, öz güven değer, tutum ve davranışları ön </w:t>
      </w:r>
      <w:r w:rsidRPr="0066403C">
        <w:rPr>
          <w:rFonts w:ascii="Arial" w:hAnsi="Arial" w:cs="Arial"/>
          <w:sz w:val="20"/>
          <w:szCs w:val="20"/>
        </w:rPr>
        <w:t xml:space="preserve">plana çıkaran etkinliklere yer </w:t>
      </w:r>
      <w:r w:rsidR="00183DFA" w:rsidRPr="0066403C">
        <w:rPr>
          <w:rFonts w:ascii="Arial" w:hAnsi="Arial" w:cs="Arial"/>
          <w:sz w:val="20"/>
          <w:szCs w:val="20"/>
        </w:rPr>
        <w:t>verilmelidir. Bu</w:t>
      </w:r>
      <w:r w:rsidRPr="0066403C">
        <w:rPr>
          <w:rFonts w:ascii="Arial" w:hAnsi="Arial" w:cs="Arial"/>
          <w:sz w:val="20"/>
          <w:szCs w:val="20"/>
        </w:rPr>
        <w:t xml:space="preserve"> etkinliklerde beyin fırtınası, grup tartışması, düz anlatım, soru cevap, örnek olay incelemesi gibi yöntem ve teknikler kullanılabilir.</w:t>
      </w:r>
    </w:p>
    <w:p w:rsidR="00902470" w:rsidRPr="0066403C" w:rsidRDefault="00902470" w:rsidP="00902470">
      <w:pPr>
        <w:suppressAutoHyphens/>
        <w:jc w:val="both"/>
        <w:rPr>
          <w:rFonts w:ascii="Arial" w:hAnsi="Arial" w:cs="Arial"/>
          <w:sz w:val="20"/>
          <w:szCs w:val="20"/>
        </w:rPr>
      </w:pPr>
    </w:p>
    <w:p w:rsidR="00435100" w:rsidRPr="0066403C" w:rsidRDefault="00435100">
      <w:pPr>
        <w:spacing w:after="200" w:line="276" w:lineRule="auto"/>
        <w:rPr>
          <w:rFonts w:ascii="Arial" w:hAnsi="Arial" w:cs="Arial"/>
          <w:sz w:val="20"/>
          <w:szCs w:val="20"/>
        </w:rPr>
      </w:pPr>
      <w:r w:rsidRPr="0066403C">
        <w:rPr>
          <w:rFonts w:ascii="Arial" w:hAnsi="Arial" w:cs="Arial"/>
          <w:sz w:val="20"/>
          <w:szCs w:val="20"/>
        </w:rPr>
        <w:br w:type="page"/>
      </w:r>
    </w:p>
    <w:p w:rsidR="00435100" w:rsidRPr="0066403C" w:rsidRDefault="00435100" w:rsidP="00610B84">
      <w:pPr>
        <w:tabs>
          <w:tab w:val="left" w:pos="1843"/>
        </w:tabs>
        <w:spacing w:after="120" w:line="360" w:lineRule="auto"/>
        <w:jc w:val="both"/>
        <w:outlineLvl w:val="0"/>
        <w:rPr>
          <w:rFonts w:ascii="Arial" w:hAnsi="Arial" w:cs="Arial"/>
          <w:b/>
          <w:sz w:val="20"/>
          <w:szCs w:val="20"/>
        </w:rPr>
      </w:pPr>
      <w:r w:rsidRPr="0066403C">
        <w:rPr>
          <w:rFonts w:ascii="Arial" w:hAnsi="Arial" w:cs="Arial"/>
          <w:b/>
          <w:sz w:val="20"/>
          <w:szCs w:val="20"/>
        </w:rPr>
        <w:lastRenderedPageBreak/>
        <w:t>MODÜL ADI</w:t>
      </w:r>
      <w:r w:rsidRPr="0066403C">
        <w:rPr>
          <w:rFonts w:ascii="Arial" w:hAnsi="Arial" w:cs="Arial"/>
          <w:b/>
          <w:sz w:val="20"/>
          <w:szCs w:val="20"/>
        </w:rPr>
        <w:tab/>
        <w:t xml:space="preserve">: </w:t>
      </w:r>
      <w:r w:rsidR="00610B84" w:rsidRPr="0066403C">
        <w:rPr>
          <w:rFonts w:ascii="Arial" w:hAnsi="Arial" w:cs="Arial"/>
          <w:b/>
          <w:sz w:val="20"/>
          <w:szCs w:val="20"/>
        </w:rPr>
        <w:t>OKSİGAZ İLE KÖŞE KAYNAĞI</w:t>
      </w:r>
    </w:p>
    <w:p w:rsidR="00435100" w:rsidRPr="0066403C" w:rsidRDefault="00435100" w:rsidP="00610B84">
      <w:pPr>
        <w:tabs>
          <w:tab w:val="left" w:pos="1843"/>
        </w:tabs>
        <w:spacing w:after="120" w:line="360" w:lineRule="auto"/>
        <w:jc w:val="both"/>
        <w:outlineLvl w:val="0"/>
        <w:rPr>
          <w:rFonts w:ascii="Arial" w:hAnsi="Arial" w:cs="Arial"/>
          <w:b/>
          <w:strike/>
          <w:sz w:val="20"/>
          <w:szCs w:val="20"/>
        </w:rPr>
      </w:pPr>
      <w:r w:rsidRPr="0066403C">
        <w:rPr>
          <w:rFonts w:ascii="Arial" w:hAnsi="Arial" w:cs="Arial"/>
          <w:b/>
          <w:sz w:val="20"/>
          <w:szCs w:val="20"/>
        </w:rPr>
        <w:t>MODÜL KODU</w:t>
      </w:r>
      <w:r w:rsidRPr="0066403C">
        <w:rPr>
          <w:rFonts w:ascii="Arial" w:hAnsi="Arial" w:cs="Arial"/>
          <w:b/>
          <w:sz w:val="20"/>
          <w:szCs w:val="20"/>
        </w:rPr>
        <w:tab/>
        <w:t>:</w:t>
      </w:r>
    </w:p>
    <w:p w:rsidR="00435100" w:rsidRPr="0066403C" w:rsidRDefault="00435100" w:rsidP="00610B84">
      <w:pPr>
        <w:tabs>
          <w:tab w:val="left" w:pos="1843"/>
        </w:tabs>
        <w:spacing w:after="120" w:line="360" w:lineRule="auto"/>
        <w:jc w:val="both"/>
        <w:rPr>
          <w:rFonts w:ascii="Arial" w:hAnsi="Arial" w:cs="Arial"/>
          <w:b/>
          <w:sz w:val="20"/>
          <w:szCs w:val="20"/>
        </w:rPr>
      </w:pPr>
      <w:r w:rsidRPr="0066403C">
        <w:rPr>
          <w:rFonts w:ascii="Arial" w:hAnsi="Arial" w:cs="Arial"/>
          <w:b/>
          <w:sz w:val="20"/>
          <w:szCs w:val="20"/>
        </w:rPr>
        <w:t>MODÜLÜN SÜRESİ</w:t>
      </w:r>
      <w:r w:rsidRPr="0066403C">
        <w:rPr>
          <w:rFonts w:ascii="Arial" w:hAnsi="Arial" w:cs="Arial"/>
          <w:b/>
          <w:sz w:val="20"/>
          <w:szCs w:val="20"/>
        </w:rPr>
        <w:tab/>
        <w:t xml:space="preserve">: </w:t>
      </w:r>
      <w:r w:rsidR="00B407AD" w:rsidRPr="0066403C">
        <w:rPr>
          <w:rFonts w:ascii="Arial" w:hAnsi="Arial" w:cs="Arial"/>
          <w:bCs/>
          <w:sz w:val="20"/>
          <w:szCs w:val="20"/>
          <w:lang w:eastAsia="en-US"/>
        </w:rPr>
        <w:t>80/4</w:t>
      </w:r>
      <w:r w:rsidR="00C23DD4" w:rsidRPr="0066403C">
        <w:rPr>
          <w:rFonts w:ascii="Arial" w:hAnsi="Arial" w:cs="Arial"/>
          <w:bCs/>
          <w:sz w:val="20"/>
          <w:szCs w:val="20"/>
          <w:lang w:eastAsia="en-US"/>
        </w:rPr>
        <w:t>9</w:t>
      </w:r>
      <w:r w:rsidR="001E47BA" w:rsidRPr="0066403C">
        <w:rPr>
          <w:rFonts w:ascii="Arial" w:hAnsi="Arial" w:cs="Arial"/>
          <w:bCs/>
          <w:sz w:val="20"/>
          <w:szCs w:val="20"/>
          <w:lang w:eastAsia="en-US"/>
        </w:rPr>
        <w:t xml:space="preserve"> ders saati</w:t>
      </w:r>
    </w:p>
    <w:p w:rsidR="00435100" w:rsidRPr="0066403C" w:rsidRDefault="00435100" w:rsidP="00610B84">
      <w:pPr>
        <w:tabs>
          <w:tab w:val="left" w:pos="1843"/>
        </w:tabs>
        <w:jc w:val="both"/>
        <w:outlineLvl w:val="0"/>
        <w:rPr>
          <w:rFonts w:ascii="Arial" w:hAnsi="Arial" w:cs="Arial"/>
          <w:sz w:val="20"/>
          <w:szCs w:val="20"/>
        </w:rPr>
      </w:pPr>
      <w:r w:rsidRPr="0066403C">
        <w:rPr>
          <w:rFonts w:ascii="Arial" w:hAnsi="Arial" w:cs="Arial"/>
          <w:b/>
          <w:sz w:val="20"/>
          <w:szCs w:val="20"/>
        </w:rPr>
        <w:t>MODÜLÜN AMACI</w:t>
      </w:r>
      <w:r w:rsidRPr="0066403C">
        <w:rPr>
          <w:rFonts w:ascii="Arial" w:hAnsi="Arial" w:cs="Arial"/>
          <w:b/>
          <w:sz w:val="20"/>
          <w:szCs w:val="20"/>
        </w:rPr>
        <w:tab/>
        <w:t xml:space="preserve">: </w:t>
      </w:r>
      <w:r w:rsidRPr="0066403C">
        <w:rPr>
          <w:rFonts w:ascii="Arial" w:hAnsi="Arial" w:cs="Arial"/>
          <w:sz w:val="20"/>
          <w:szCs w:val="20"/>
        </w:rPr>
        <w:t>Bireye/</w:t>
      </w:r>
      <w:r w:rsidR="00183DFA" w:rsidRPr="0066403C">
        <w:rPr>
          <w:rFonts w:ascii="Arial" w:hAnsi="Arial" w:cs="Arial"/>
          <w:sz w:val="20"/>
          <w:szCs w:val="20"/>
        </w:rPr>
        <w:t>öğrenciye;</w:t>
      </w:r>
      <w:r w:rsidR="00183DFA" w:rsidRPr="0066403C">
        <w:rPr>
          <w:rFonts w:ascii="Arial" w:hAnsi="Arial" w:cs="Arial"/>
          <w:color w:val="000000" w:themeColor="text1"/>
          <w:sz w:val="20"/>
          <w:szCs w:val="20"/>
        </w:rPr>
        <w:t xml:space="preserve"> </w:t>
      </w:r>
      <w:r w:rsidR="00183DFA" w:rsidRPr="0066403C">
        <w:rPr>
          <w:rFonts w:ascii="Arial" w:hAnsi="Arial" w:cs="Arial"/>
          <w:sz w:val="20"/>
          <w:szCs w:val="20"/>
        </w:rPr>
        <w:t>iş</w:t>
      </w:r>
      <w:r w:rsidR="00EF60A1" w:rsidRPr="0066403C">
        <w:rPr>
          <w:rFonts w:ascii="Arial" w:hAnsi="Arial" w:cs="Arial"/>
          <w:sz w:val="20"/>
          <w:szCs w:val="20"/>
        </w:rPr>
        <w:t xml:space="preserve"> sağlığı ve güvenliği tedbirlerini alarak </w:t>
      </w:r>
      <w:proofErr w:type="spellStart"/>
      <w:r w:rsidR="00F248FD" w:rsidRPr="0066403C">
        <w:rPr>
          <w:rFonts w:ascii="Arial" w:hAnsi="Arial" w:cs="Arial"/>
          <w:sz w:val="20"/>
          <w:szCs w:val="20"/>
        </w:rPr>
        <w:t>o</w:t>
      </w:r>
      <w:r w:rsidR="002A1EE0" w:rsidRPr="0066403C">
        <w:rPr>
          <w:rFonts w:ascii="Arial" w:hAnsi="Arial" w:cs="Arial"/>
          <w:sz w:val="20"/>
          <w:szCs w:val="20"/>
        </w:rPr>
        <w:t>ksi</w:t>
      </w:r>
      <w:r w:rsidR="00182313" w:rsidRPr="0066403C">
        <w:rPr>
          <w:rFonts w:ascii="Arial" w:hAnsi="Arial" w:cs="Arial"/>
          <w:sz w:val="20"/>
          <w:szCs w:val="20"/>
        </w:rPr>
        <w:t>gaz</w:t>
      </w:r>
      <w:proofErr w:type="spellEnd"/>
      <w:r w:rsidR="00182313" w:rsidRPr="0066403C">
        <w:rPr>
          <w:rFonts w:ascii="Arial" w:hAnsi="Arial" w:cs="Arial"/>
          <w:sz w:val="20"/>
          <w:szCs w:val="20"/>
        </w:rPr>
        <w:t xml:space="preserve"> kaynak yönt</w:t>
      </w:r>
      <w:r w:rsidR="002126F8" w:rsidRPr="0066403C">
        <w:rPr>
          <w:rFonts w:ascii="Arial" w:hAnsi="Arial" w:cs="Arial"/>
          <w:sz w:val="20"/>
          <w:szCs w:val="20"/>
        </w:rPr>
        <w:t xml:space="preserve">emi ile TS EN standartlarına ve </w:t>
      </w:r>
      <w:proofErr w:type="spellStart"/>
      <w:r w:rsidR="00182313" w:rsidRPr="0066403C">
        <w:rPr>
          <w:rFonts w:ascii="Arial" w:hAnsi="Arial" w:cs="Arial"/>
          <w:sz w:val="20"/>
          <w:szCs w:val="20"/>
        </w:rPr>
        <w:t>WPS’e</w:t>
      </w:r>
      <w:proofErr w:type="spellEnd"/>
      <w:r w:rsidR="00182313" w:rsidRPr="0066403C">
        <w:rPr>
          <w:rFonts w:ascii="Arial" w:hAnsi="Arial" w:cs="Arial"/>
          <w:sz w:val="20"/>
          <w:szCs w:val="20"/>
        </w:rPr>
        <w:t xml:space="preserve"> uygun </w:t>
      </w:r>
      <w:r w:rsidR="00DC607A" w:rsidRPr="0066403C">
        <w:rPr>
          <w:rFonts w:ascii="Arial" w:hAnsi="Arial" w:cs="Arial"/>
          <w:sz w:val="20"/>
          <w:szCs w:val="20"/>
        </w:rPr>
        <w:t>şekilde</w:t>
      </w:r>
      <w:r w:rsidR="00BD792B" w:rsidRPr="0066403C">
        <w:rPr>
          <w:rFonts w:ascii="Arial" w:hAnsi="Arial" w:cs="Arial"/>
          <w:sz w:val="20"/>
          <w:szCs w:val="20"/>
        </w:rPr>
        <w:t>,</w:t>
      </w:r>
      <w:r w:rsidR="00183DFA" w:rsidRPr="0066403C">
        <w:rPr>
          <w:rFonts w:ascii="Arial" w:hAnsi="Arial" w:cs="Arial"/>
          <w:sz w:val="20"/>
          <w:szCs w:val="20"/>
        </w:rPr>
        <w:t xml:space="preserve"> </w:t>
      </w:r>
      <w:r w:rsidR="002126F8" w:rsidRPr="0066403C">
        <w:rPr>
          <w:rFonts w:ascii="Arial" w:hAnsi="Arial" w:cs="Arial"/>
          <w:sz w:val="20"/>
          <w:szCs w:val="20"/>
          <w:lang w:eastAsia="en-US"/>
        </w:rPr>
        <w:t>t</w:t>
      </w:r>
      <w:r w:rsidR="005377F3" w:rsidRPr="0066403C">
        <w:rPr>
          <w:rFonts w:ascii="Arial" w:hAnsi="Arial" w:cs="Arial"/>
          <w:sz w:val="20"/>
          <w:szCs w:val="20"/>
          <w:lang w:eastAsia="en-US"/>
        </w:rPr>
        <w:t>elsiz</w:t>
      </w:r>
      <w:r w:rsidR="00183DFA" w:rsidRPr="0066403C">
        <w:rPr>
          <w:rFonts w:ascii="Arial" w:hAnsi="Arial" w:cs="Arial"/>
          <w:sz w:val="20"/>
          <w:szCs w:val="20"/>
          <w:lang w:eastAsia="en-US"/>
        </w:rPr>
        <w:t xml:space="preserve"> </w:t>
      </w:r>
      <w:r w:rsidR="00522100" w:rsidRPr="0066403C">
        <w:rPr>
          <w:rFonts w:ascii="Arial" w:hAnsi="Arial" w:cs="Arial"/>
          <w:sz w:val="20"/>
          <w:szCs w:val="20"/>
          <w:lang w:eastAsia="en-US"/>
        </w:rPr>
        <w:t xml:space="preserve">dış </w:t>
      </w:r>
      <w:r w:rsidR="00183DFA" w:rsidRPr="0066403C">
        <w:rPr>
          <w:rFonts w:ascii="Arial" w:hAnsi="Arial" w:cs="Arial"/>
          <w:sz w:val="20"/>
          <w:szCs w:val="20"/>
          <w:lang w:eastAsia="en-US"/>
        </w:rPr>
        <w:t>köşe</w:t>
      </w:r>
      <w:r w:rsidR="00183DFA" w:rsidRPr="0066403C">
        <w:rPr>
          <w:rFonts w:ascii="Arial" w:hAnsi="Arial" w:cs="Arial"/>
          <w:sz w:val="20"/>
          <w:szCs w:val="20"/>
        </w:rPr>
        <w:t xml:space="preserve"> kaynağı</w:t>
      </w:r>
      <w:r w:rsidR="00522100" w:rsidRPr="0066403C">
        <w:rPr>
          <w:rFonts w:ascii="Arial" w:hAnsi="Arial" w:cs="Arial"/>
          <w:sz w:val="20"/>
          <w:szCs w:val="20"/>
          <w:lang w:eastAsia="en-US"/>
        </w:rPr>
        <w:t xml:space="preserve">, telli iç köşe </w:t>
      </w:r>
      <w:r w:rsidR="00AA7A95" w:rsidRPr="0066403C">
        <w:rPr>
          <w:rFonts w:ascii="Arial" w:hAnsi="Arial" w:cs="Arial"/>
          <w:sz w:val="20"/>
          <w:szCs w:val="20"/>
        </w:rPr>
        <w:t>kaynağı</w:t>
      </w:r>
      <w:r w:rsidR="00183DFA" w:rsidRPr="0066403C">
        <w:rPr>
          <w:rFonts w:ascii="Arial" w:hAnsi="Arial" w:cs="Arial"/>
          <w:sz w:val="20"/>
          <w:szCs w:val="20"/>
        </w:rPr>
        <w:t xml:space="preserve"> </w:t>
      </w:r>
      <w:r w:rsidR="00522100" w:rsidRPr="0066403C">
        <w:rPr>
          <w:rFonts w:ascii="Arial" w:hAnsi="Arial" w:cs="Arial"/>
          <w:sz w:val="20"/>
          <w:szCs w:val="20"/>
          <w:lang w:eastAsia="en-US"/>
        </w:rPr>
        <w:t>ve</w:t>
      </w:r>
      <w:r w:rsidR="00183DFA" w:rsidRPr="0066403C">
        <w:rPr>
          <w:rFonts w:ascii="Arial" w:hAnsi="Arial" w:cs="Arial"/>
          <w:sz w:val="20"/>
          <w:szCs w:val="20"/>
          <w:lang w:eastAsia="en-US"/>
        </w:rPr>
        <w:t xml:space="preserve"> </w:t>
      </w:r>
      <w:r w:rsidR="005377F3" w:rsidRPr="0066403C">
        <w:rPr>
          <w:rFonts w:ascii="Arial" w:hAnsi="Arial" w:cs="Arial"/>
          <w:sz w:val="20"/>
          <w:szCs w:val="20"/>
          <w:lang w:eastAsia="en-US"/>
        </w:rPr>
        <w:t>flanş kaynağı yapma</w:t>
      </w:r>
      <w:r w:rsidR="00183DFA" w:rsidRPr="0066403C">
        <w:rPr>
          <w:rFonts w:ascii="Arial" w:hAnsi="Arial" w:cs="Arial"/>
          <w:sz w:val="20"/>
          <w:szCs w:val="20"/>
          <w:lang w:eastAsia="en-US"/>
        </w:rPr>
        <w:t xml:space="preserve"> </w:t>
      </w:r>
      <w:r w:rsidR="00A24CED" w:rsidRPr="0066403C">
        <w:rPr>
          <w:rFonts w:ascii="Arial" w:hAnsi="Arial" w:cs="Arial"/>
          <w:bCs/>
          <w:sz w:val="20"/>
          <w:szCs w:val="20"/>
        </w:rPr>
        <w:t>ile</w:t>
      </w:r>
      <w:r w:rsidR="00183DFA" w:rsidRPr="0066403C">
        <w:rPr>
          <w:rFonts w:ascii="Arial" w:hAnsi="Arial" w:cs="Arial"/>
          <w:bCs/>
          <w:sz w:val="20"/>
          <w:szCs w:val="20"/>
        </w:rPr>
        <w:t xml:space="preserve"> </w:t>
      </w:r>
      <w:r w:rsidR="00A24CED" w:rsidRPr="0066403C">
        <w:rPr>
          <w:rFonts w:ascii="Arial" w:hAnsi="Arial" w:cs="Arial"/>
          <w:bCs/>
          <w:sz w:val="20"/>
          <w:szCs w:val="20"/>
        </w:rPr>
        <w:t>ilgili</w:t>
      </w:r>
      <w:r w:rsidR="00183DFA" w:rsidRPr="0066403C">
        <w:rPr>
          <w:rFonts w:ascii="Arial" w:hAnsi="Arial" w:cs="Arial"/>
          <w:bCs/>
          <w:sz w:val="20"/>
          <w:szCs w:val="20"/>
        </w:rPr>
        <w:t xml:space="preserve"> </w:t>
      </w:r>
      <w:r w:rsidRPr="0066403C">
        <w:rPr>
          <w:rFonts w:ascii="Arial" w:hAnsi="Arial" w:cs="Arial"/>
          <w:sz w:val="20"/>
          <w:szCs w:val="20"/>
        </w:rPr>
        <w:t>bilgi ve becerileri kazandırmaktır.</w:t>
      </w:r>
    </w:p>
    <w:p w:rsidR="00435100" w:rsidRPr="0066403C" w:rsidRDefault="00435100" w:rsidP="00610B84">
      <w:pPr>
        <w:widowControl w:val="0"/>
        <w:autoSpaceDE w:val="0"/>
        <w:autoSpaceDN w:val="0"/>
        <w:adjustRightInd w:val="0"/>
        <w:spacing w:before="2" w:line="276" w:lineRule="exact"/>
        <w:ind w:left="2130" w:right="554" w:hanging="2130"/>
        <w:jc w:val="both"/>
        <w:rPr>
          <w:rFonts w:ascii="Arial" w:hAnsi="Arial" w:cs="Arial"/>
          <w:sz w:val="20"/>
          <w:szCs w:val="20"/>
        </w:rPr>
      </w:pPr>
    </w:p>
    <w:p w:rsidR="00435100" w:rsidRPr="0066403C" w:rsidRDefault="00435100" w:rsidP="00610B84">
      <w:pPr>
        <w:tabs>
          <w:tab w:val="left" w:pos="2410"/>
        </w:tabs>
        <w:spacing w:after="120"/>
        <w:jc w:val="both"/>
        <w:outlineLvl w:val="0"/>
        <w:rPr>
          <w:rFonts w:ascii="Arial" w:hAnsi="Arial" w:cs="Arial"/>
          <w:b/>
          <w:sz w:val="20"/>
          <w:szCs w:val="20"/>
        </w:rPr>
      </w:pPr>
      <w:r w:rsidRPr="0066403C">
        <w:rPr>
          <w:rFonts w:ascii="Arial" w:hAnsi="Arial" w:cs="Arial"/>
          <w:b/>
          <w:sz w:val="20"/>
          <w:szCs w:val="20"/>
        </w:rPr>
        <w:t>ÖĞRENME KAZANIMLARI</w:t>
      </w:r>
    </w:p>
    <w:p w:rsidR="005C0CE7" w:rsidRPr="0066403C" w:rsidRDefault="005C0CE7" w:rsidP="003642ED">
      <w:pPr>
        <w:pStyle w:val="PMaddeimi"/>
        <w:numPr>
          <w:ilvl w:val="0"/>
          <w:numId w:val="46"/>
        </w:numPr>
        <w:spacing w:after="0"/>
        <w:ind w:left="709"/>
        <w:rPr>
          <w:rFonts w:cs="Arial"/>
          <w:szCs w:val="20"/>
        </w:rPr>
      </w:pPr>
      <w:r w:rsidRPr="0066403C">
        <w:rPr>
          <w:rFonts w:cs="Arial"/>
          <w:szCs w:val="20"/>
        </w:rPr>
        <w:t xml:space="preserve">İş sağlığı ve güvenliği tedbirlerini alarak </w:t>
      </w:r>
      <w:proofErr w:type="spellStart"/>
      <w:r w:rsidRPr="0066403C">
        <w:rPr>
          <w:rFonts w:cs="Arial"/>
          <w:szCs w:val="20"/>
        </w:rPr>
        <w:t>oksigaz</w:t>
      </w:r>
      <w:proofErr w:type="spellEnd"/>
      <w:r w:rsidRPr="0066403C">
        <w:rPr>
          <w:rFonts w:cs="Arial"/>
          <w:szCs w:val="20"/>
        </w:rPr>
        <w:t xml:space="preserve"> kaynak yöntemi ile çelik gereçlere yatayda sağdan sola telsiz dış köşe kaynağı yapar.</w:t>
      </w:r>
    </w:p>
    <w:p w:rsidR="005C0CE7" w:rsidRPr="0066403C" w:rsidRDefault="005C0CE7" w:rsidP="003642ED">
      <w:pPr>
        <w:pStyle w:val="PMaddeimi"/>
        <w:numPr>
          <w:ilvl w:val="0"/>
          <w:numId w:val="46"/>
        </w:numPr>
        <w:spacing w:after="0"/>
        <w:ind w:left="709"/>
        <w:rPr>
          <w:rFonts w:cs="Arial"/>
          <w:szCs w:val="20"/>
        </w:rPr>
      </w:pPr>
      <w:r w:rsidRPr="0066403C">
        <w:rPr>
          <w:rFonts w:cs="Arial"/>
          <w:szCs w:val="20"/>
        </w:rPr>
        <w:t xml:space="preserve">İş sağlığı ve güvenliği tedbirlerini alarak </w:t>
      </w:r>
      <w:proofErr w:type="spellStart"/>
      <w:r w:rsidRPr="0066403C">
        <w:rPr>
          <w:rFonts w:cs="Arial"/>
          <w:szCs w:val="20"/>
        </w:rPr>
        <w:t>oksigaz</w:t>
      </w:r>
      <w:proofErr w:type="spellEnd"/>
      <w:r w:rsidRPr="0066403C">
        <w:rPr>
          <w:rFonts w:cs="Arial"/>
          <w:szCs w:val="20"/>
        </w:rPr>
        <w:t xml:space="preserve"> kaynak yöntemi ile çelik gereçlere yatayda sağdan sola ve soldan sağa telli dış köşe kaynağı yapar.</w:t>
      </w:r>
    </w:p>
    <w:p w:rsidR="005C0CE7" w:rsidRPr="0066403C" w:rsidRDefault="005C0CE7" w:rsidP="003642ED">
      <w:pPr>
        <w:pStyle w:val="PMaddeimi"/>
        <w:numPr>
          <w:ilvl w:val="0"/>
          <w:numId w:val="46"/>
        </w:numPr>
        <w:spacing w:after="0"/>
        <w:ind w:left="709"/>
        <w:rPr>
          <w:rFonts w:cs="Arial"/>
          <w:szCs w:val="20"/>
        </w:rPr>
      </w:pPr>
      <w:r w:rsidRPr="0066403C">
        <w:rPr>
          <w:rFonts w:cs="Arial"/>
          <w:szCs w:val="20"/>
        </w:rPr>
        <w:t xml:space="preserve">İş sağlığı ve güvenliği tedbirlerini alarak </w:t>
      </w:r>
      <w:proofErr w:type="spellStart"/>
      <w:r w:rsidRPr="0066403C">
        <w:rPr>
          <w:rFonts w:cs="Arial"/>
          <w:szCs w:val="20"/>
        </w:rPr>
        <w:t>oksigaz</w:t>
      </w:r>
      <w:proofErr w:type="spellEnd"/>
      <w:r w:rsidRPr="0066403C">
        <w:rPr>
          <w:rFonts w:cs="Arial"/>
          <w:szCs w:val="20"/>
        </w:rPr>
        <w:t xml:space="preserve"> kaynak yöntemi ile çelik gereçlere yatayda sağdan sola ve soldan sağa telli iç köşe kaynağı yapar.</w:t>
      </w:r>
    </w:p>
    <w:p w:rsidR="001C7BFA" w:rsidRPr="0066403C" w:rsidRDefault="005C0CE7" w:rsidP="003642ED">
      <w:pPr>
        <w:pStyle w:val="PMaddeimi"/>
        <w:numPr>
          <w:ilvl w:val="0"/>
          <w:numId w:val="46"/>
        </w:numPr>
        <w:spacing w:after="0"/>
        <w:ind w:left="709"/>
        <w:rPr>
          <w:rFonts w:cs="Arial"/>
          <w:color w:val="FF0000"/>
          <w:szCs w:val="20"/>
          <w:lang w:eastAsia="en-US"/>
        </w:rPr>
      </w:pPr>
      <w:r w:rsidRPr="0066403C">
        <w:rPr>
          <w:rFonts w:cs="Arial"/>
          <w:szCs w:val="20"/>
        </w:rPr>
        <w:t xml:space="preserve">İş sağlığı ve güvenliği tedbirlerini alarak </w:t>
      </w:r>
      <w:proofErr w:type="spellStart"/>
      <w:r w:rsidRPr="0066403C">
        <w:rPr>
          <w:rFonts w:cs="Arial"/>
          <w:szCs w:val="20"/>
        </w:rPr>
        <w:t>oksigaz</w:t>
      </w:r>
      <w:proofErr w:type="spellEnd"/>
      <w:r w:rsidRPr="0066403C">
        <w:rPr>
          <w:rFonts w:cs="Arial"/>
          <w:szCs w:val="20"/>
        </w:rPr>
        <w:t xml:space="preserve"> kaynak yöntemi ile çelik gereçlere yatayda sağdan sola ve soldan sağa flanş kaynağı yapar.</w:t>
      </w: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292"/>
        <w:gridCol w:w="581"/>
        <w:gridCol w:w="7199"/>
      </w:tblGrid>
      <w:tr w:rsidR="00435100" w:rsidRPr="0066403C">
        <w:trPr>
          <w:trHeight w:val="397"/>
          <w:jc w:val="center"/>
        </w:trPr>
        <w:tc>
          <w:tcPr>
            <w:tcW w:w="1292" w:type="dxa"/>
            <w:tcBorders>
              <w:top w:val="single" w:sz="4" w:space="0" w:color="auto"/>
              <w:bottom w:val="single" w:sz="4" w:space="0" w:color="auto"/>
              <w:right w:val="single" w:sz="4" w:space="0" w:color="auto"/>
            </w:tcBorders>
            <w:shd w:val="clear" w:color="auto" w:fill="D9D9D9"/>
            <w:vAlign w:val="center"/>
          </w:tcPr>
          <w:p w:rsidR="00435100" w:rsidRPr="0066403C" w:rsidRDefault="00435100" w:rsidP="00F4622D">
            <w:pPr>
              <w:ind w:left="-142" w:right="-108"/>
              <w:jc w:val="center"/>
              <w:rPr>
                <w:rFonts w:ascii="Arial" w:hAnsi="Arial" w:cs="Arial"/>
                <w:b/>
                <w:sz w:val="20"/>
                <w:szCs w:val="20"/>
              </w:rPr>
            </w:pPr>
            <w:r w:rsidRPr="0066403C">
              <w:rPr>
                <w:rFonts w:ascii="Arial" w:hAnsi="Arial" w:cs="Arial"/>
                <w:b/>
                <w:sz w:val="20"/>
                <w:szCs w:val="20"/>
              </w:rPr>
              <w:t>KAZANIM</w:t>
            </w:r>
          </w:p>
        </w:tc>
        <w:tc>
          <w:tcPr>
            <w:tcW w:w="7780" w:type="dxa"/>
            <w:gridSpan w:val="2"/>
            <w:tcBorders>
              <w:top w:val="single" w:sz="4" w:space="0" w:color="auto"/>
              <w:left w:val="single" w:sz="4" w:space="0" w:color="auto"/>
              <w:bottom w:val="single" w:sz="4" w:space="0" w:color="auto"/>
            </w:tcBorders>
            <w:shd w:val="clear" w:color="auto" w:fill="D9D9D9"/>
            <w:vAlign w:val="center"/>
          </w:tcPr>
          <w:p w:rsidR="00435100" w:rsidRPr="0066403C" w:rsidRDefault="00435100" w:rsidP="00F4622D">
            <w:pPr>
              <w:jc w:val="center"/>
              <w:rPr>
                <w:rFonts w:ascii="Arial" w:hAnsi="Arial" w:cs="Arial"/>
                <w:sz w:val="20"/>
                <w:szCs w:val="20"/>
              </w:rPr>
            </w:pPr>
            <w:r w:rsidRPr="0066403C">
              <w:rPr>
                <w:rFonts w:ascii="Arial" w:hAnsi="Arial" w:cs="Arial"/>
                <w:b/>
                <w:sz w:val="20"/>
                <w:szCs w:val="20"/>
              </w:rPr>
              <w:t>BAŞARIM ÖLÇÜTLERİ</w:t>
            </w:r>
          </w:p>
        </w:tc>
      </w:tr>
      <w:tr w:rsidR="00B407AD" w:rsidRPr="0066403C" w:rsidTr="004836A3">
        <w:trPr>
          <w:trHeight w:val="397"/>
          <w:jc w:val="center"/>
        </w:trPr>
        <w:tc>
          <w:tcPr>
            <w:tcW w:w="1292" w:type="dxa"/>
            <w:vMerge w:val="restart"/>
            <w:tcBorders>
              <w:top w:val="single" w:sz="4" w:space="0" w:color="auto"/>
              <w:right w:val="single" w:sz="4" w:space="0" w:color="auto"/>
            </w:tcBorders>
            <w:shd w:val="clear" w:color="auto" w:fill="FFFFFF"/>
            <w:vAlign w:val="center"/>
          </w:tcPr>
          <w:p w:rsidR="00B407AD" w:rsidRPr="0066403C" w:rsidRDefault="00B407AD" w:rsidP="00AB3B19">
            <w:pPr>
              <w:jc w:val="center"/>
              <w:rPr>
                <w:rFonts w:ascii="Arial" w:hAnsi="Arial" w:cs="Arial"/>
                <w:b/>
                <w:sz w:val="20"/>
                <w:szCs w:val="20"/>
              </w:rPr>
            </w:pPr>
            <w:r w:rsidRPr="0066403C">
              <w:rPr>
                <w:rFonts w:ascii="Arial" w:hAnsi="Arial" w:cs="Arial"/>
                <w:b/>
                <w:sz w:val="20"/>
                <w:szCs w:val="20"/>
              </w:rPr>
              <w:t>A</w:t>
            </w:r>
          </w:p>
        </w:tc>
        <w:tc>
          <w:tcPr>
            <w:tcW w:w="581" w:type="dxa"/>
            <w:vMerge w:val="restart"/>
            <w:tcBorders>
              <w:top w:val="single" w:sz="4" w:space="0" w:color="auto"/>
              <w:left w:val="single" w:sz="4" w:space="0" w:color="auto"/>
              <w:right w:val="single" w:sz="4" w:space="0" w:color="auto"/>
            </w:tcBorders>
            <w:shd w:val="clear" w:color="auto" w:fill="FFFFFF"/>
            <w:textDirection w:val="btLr"/>
            <w:vAlign w:val="center"/>
          </w:tcPr>
          <w:p w:rsidR="00B407AD" w:rsidRPr="0066403C" w:rsidRDefault="00B407AD" w:rsidP="00B407AD">
            <w:pPr>
              <w:ind w:left="113" w:right="113"/>
              <w:jc w:val="center"/>
              <w:rPr>
                <w:rFonts w:ascii="Arial" w:hAnsi="Arial" w:cs="Arial"/>
                <w:sz w:val="20"/>
                <w:szCs w:val="20"/>
              </w:rPr>
            </w:pPr>
            <w:r w:rsidRPr="0066403C">
              <w:rPr>
                <w:rFonts w:ascii="Arial" w:hAnsi="Arial" w:cs="Arial"/>
                <w:b/>
                <w:sz w:val="20"/>
                <w:szCs w:val="20"/>
              </w:rPr>
              <w:t>BİLGİ</w:t>
            </w:r>
          </w:p>
        </w:tc>
        <w:tc>
          <w:tcPr>
            <w:tcW w:w="7199" w:type="dxa"/>
            <w:tcBorders>
              <w:top w:val="single" w:sz="4" w:space="0" w:color="auto"/>
              <w:left w:val="single" w:sz="4" w:space="0" w:color="auto"/>
              <w:bottom w:val="single" w:sz="4" w:space="0" w:color="auto"/>
            </w:tcBorders>
            <w:shd w:val="clear" w:color="auto" w:fill="FFFFFF"/>
            <w:vAlign w:val="center"/>
          </w:tcPr>
          <w:p w:rsidR="00B407AD" w:rsidRPr="0066403C" w:rsidRDefault="00B407AD" w:rsidP="003642ED">
            <w:pPr>
              <w:numPr>
                <w:ilvl w:val="0"/>
                <w:numId w:val="2"/>
              </w:numPr>
              <w:rPr>
                <w:rFonts w:ascii="Arial" w:hAnsi="Arial" w:cs="Arial"/>
                <w:sz w:val="20"/>
                <w:szCs w:val="20"/>
                <w:lang w:eastAsia="en-US"/>
              </w:rPr>
            </w:pPr>
            <w:r w:rsidRPr="0066403C">
              <w:rPr>
                <w:rFonts w:ascii="Arial" w:hAnsi="Arial" w:cs="Arial"/>
                <w:sz w:val="20"/>
                <w:szCs w:val="20"/>
                <w:lang w:eastAsia="en-US"/>
              </w:rPr>
              <w:t>Köşe kaynaklarının uygulandığı yerleri sıralar</w:t>
            </w:r>
            <w:r w:rsidR="00916457" w:rsidRPr="0066403C">
              <w:rPr>
                <w:rFonts w:ascii="Arial" w:hAnsi="Arial" w:cs="Arial"/>
                <w:sz w:val="20"/>
                <w:szCs w:val="20"/>
                <w:lang w:eastAsia="en-US"/>
              </w:rPr>
              <w:t>.</w:t>
            </w:r>
          </w:p>
        </w:tc>
      </w:tr>
      <w:tr w:rsidR="00B407AD" w:rsidRPr="0066403C" w:rsidTr="004836A3">
        <w:trPr>
          <w:trHeight w:val="397"/>
          <w:jc w:val="center"/>
        </w:trPr>
        <w:tc>
          <w:tcPr>
            <w:tcW w:w="1292" w:type="dxa"/>
            <w:vMerge/>
            <w:tcBorders>
              <w:right w:val="single" w:sz="4" w:space="0" w:color="auto"/>
            </w:tcBorders>
            <w:shd w:val="clear" w:color="auto" w:fill="FFFFFF"/>
            <w:vAlign w:val="center"/>
          </w:tcPr>
          <w:p w:rsidR="00B407AD" w:rsidRPr="0066403C" w:rsidRDefault="00B407AD" w:rsidP="00B407AD">
            <w:pPr>
              <w:jc w:val="center"/>
              <w:rPr>
                <w:rFonts w:ascii="Arial" w:hAnsi="Arial" w:cs="Arial"/>
                <w:b/>
                <w:sz w:val="20"/>
                <w:szCs w:val="20"/>
              </w:rPr>
            </w:pPr>
          </w:p>
        </w:tc>
        <w:tc>
          <w:tcPr>
            <w:tcW w:w="581" w:type="dxa"/>
            <w:vMerge/>
            <w:tcBorders>
              <w:left w:val="single" w:sz="4" w:space="0" w:color="auto"/>
              <w:right w:val="single" w:sz="4" w:space="0" w:color="auto"/>
            </w:tcBorders>
            <w:shd w:val="clear" w:color="auto" w:fill="FFFFFF"/>
            <w:textDirection w:val="btLr"/>
            <w:vAlign w:val="center"/>
          </w:tcPr>
          <w:p w:rsidR="00B407AD" w:rsidRPr="0066403C" w:rsidRDefault="00B407AD" w:rsidP="00B407AD">
            <w:pPr>
              <w:ind w:left="113" w:right="113"/>
              <w:jc w:val="center"/>
              <w:rPr>
                <w:rFonts w:ascii="Arial" w:hAnsi="Arial" w:cs="Arial"/>
                <w:b/>
                <w:sz w:val="20"/>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B407AD" w:rsidRPr="0066403C" w:rsidRDefault="00B407AD" w:rsidP="003642ED">
            <w:pPr>
              <w:numPr>
                <w:ilvl w:val="0"/>
                <w:numId w:val="2"/>
              </w:numPr>
              <w:rPr>
                <w:rFonts w:ascii="Arial" w:hAnsi="Arial" w:cs="Arial"/>
                <w:sz w:val="20"/>
                <w:szCs w:val="20"/>
                <w:lang w:eastAsia="en-US"/>
              </w:rPr>
            </w:pPr>
            <w:r w:rsidRPr="0066403C">
              <w:rPr>
                <w:rFonts w:ascii="Arial" w:hAnsi="Arial" w:cs="Arial"/>
                <w:sz w:val="20"/>
                <w:szCs w:val="20"/>
                <w:lang w:eastAsia="en-US"/>
              </w:rPr>
              <w:t>Köşe kaynağı çeşitlerini ve uygulama pozisyonlarını sıralar</w:t>
            </w:r>
            <w:r w:rsidR="00916457" w:rsidRPr="0066403C">
              <w:rPr>
                <w:rFonts w:ascii="Arial" w:hAnsi="Arial" w:cs="Arial"/>
                <w:sz w:val="20"/>
                <w:szCs w:val="20"/>
                <w:lang w:eastAsia="en-US"/>
              </w:rPr>
              <w:t>.</w:t>
            </w:r>
          </w:p>
        </w:tc>
      </w:tr>
      <w:tr w:rsidR="00B407AD" w:rsidRPr="0066403C" w:rsidTr="004836A3">
        <w:trPr>
          <w:trHeight w:val="397"/>
          <w:jc w:val="center"/>
        </w:trPr>
        <w:tc>
          <w:tcPr>
            <w:tcW w:w="1292" w:type="dxa"/>
            <w:vMerge/>
            <w:tcBorders>
              <w:right w:val="single" w:sz="4" w:space="0" w:color="auto"/>
            </w:tcBorders>
            <w:shd w:val="clear" w:color="auto" w:fill="FFFFFF"/>
            <w:vAlign w:val="center"/>
          </w:tcPr>
          <w:p w:rsidR="00B407AD" w:rsidRPr="0066403C" w:rsidRDefault="00B407AD" w:rsidP="00B407AD">
            <w:pPr>
              <w:jc w:val="center"/>
              <w:rPr>
                <w:rFonts w:ascii="Arial" w:hAnsi="Arial" w:cs="Arial"/>
                <w:b/>
                <w:sz w:val="20"/>
                <w:szCs w:val="20"/>
              </w:rPr>
            </w:pPr>
          </w:p>
        </w:tc>
        <w:tc>
          <w:tcPr>
            <w:tcW w:w="581" w:type="dxa"/>
            <w:vMerge/>
            <w:tcBorders>
              <w:left w:val="single" w:sz="4" w:space="0" w:color="auto"/>
              <w:bottom w:val="single" w:sz="4" w:space="0" w:color="auto"/>
              <w:right w:val="single" w:sz="4" w:space="0" w:color="auto"/>
            </w:tcBorders>
            <w:shd w:val="clear" w:color="auto" w:fill="FFFFFF"/>
            <w:textDirection w:val="btLr"/>
            <w:vAlign w:val="center"/>
          </w:tcPr>
          <w:p w:rsidR="00B407AD" w:rsidRPr="0066403C" w:rsidRDefault="00B407AD" w:rsidP="00B407AD">
            <w:pPr>
              <w:ind w:left="113" w:right="113"/>
              <w:jc w:val="center"/>
              <w:rPr>
                <w:rFonts w:ascii="Arial" w:hAnsi="Arial" w:cs="Arial"/>
                <w:b/>
                <w:sz w:val="20"/>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B407AD" w:rsidRPr="0066403C" w:rsidRDefault="00B407AD" w:rsidP="003642ED">
            <w:pPr>
              <w:numPr>
                <w:ilvl w:val="0"/>
                <w:numId w:val="2"/>
              </w:numPr>
              <w:rPr>
                <w:rFonts w:ascii="Arial" w:hAnsi="Arial" w:cs="Arial"/>
                <w:sz w:val="20"/>
                <w:szCs w:val="20"/>
                <w:lang w:eastAsia="en-US"/>
              </w:rPr>
            </w:pPr>
            <w:r w:rsidRPr="0066403C">
              <w:rPr>
                <w:rFonts w:ascii="Arial" w:hAnsi="Arial" w:cs="Arial"/>
                <w:sz w:val="20"/>
                <w:szCs w:val="20"/>
                <w:lang w:eastAsia="en-US"/>
              </w:rPr>
              <w:t>Yatayda telsiz dış köşe kaynağının yapılışını açıklar</w:t>
            </w:r>
            <w:r w:rsidR="00916457" w:rsidRPr="0066403C">
              <w:rPr>
                <w:rFonts w:ascii="Arial" w:hAnsi="Arial" w:cs="Arial"/>
                <w:sz w:val="20"/>
                <w:szCs w:val="20"/>
                <w:lang w:eastAsia="en-US"/>
              </w:rPr>
              <w:t>.</w:t>
            </w:r>
          </w:p>
        </w:tc>
      </w:tr>
      <w:tr w:rsidR="00B407AD" w:rsidRPr="0066403C" w:rsidTr="004836A3">
        <w:trPr>
          <w:trHeight w:val="397"/>
          <w:jc w:val="center"/>
        </w:trPr>
        <w:tc>
          <w:tcPr>
            <w:tcW w:w="1292" w:type="dxa"/>
            <w:vMerge/>
            <w:tcBorders>
              <w:right w:val="single" w:sz="4" w:space="0" w:color="auto"/>
            </w:tcBorders>
            <w:shd w:val="clear" w:color="auto" w:fill="FFFFFF"/>
            <w:vAlign w:val="center"/>
          </w:tcPr>
          <w:p w:rsidR="00B407AD" w:rsidRPr="0066403C" w:rsidRDefault="00B407AD" w:rsidP="00B407AD">
            <w:pPr>
              <w:jc w:val="center"/>
              <w:rPr>
                <w:rFonts w:ascii="Arial" w:hAnsi="Arial" w:cs="Arial"/>
                <w:b/>
                <w:sz w:val="20"/>
                <w:szCs w:val="20"/>
              </w:rPr>
            </w:pPr>
          </w:p>
        </w:tc>
        <w:tc>
          <w:tcPr>
            <w:tcW w:w="581" w:type="dxa"/>
            <w:vMerge w:val="restart"/>
            <w:tcBorders>
              <w:top w:val="single" w:sz="4" w:space="0" w:color="auto"/>
              <w:left w:val="single" w:sz="4" w:space="0" w:color="auto"/>
              <w:right w:val="single" w:sz="4" w:space="0" w:color="auto"/>
            </w:tcBorders>
            <w:shd w:val="clear" w:color="auto" w:fill="FFFFFF"/>
            <w:textDirection w:val="btLr"/>
            <w:vAlign w:val="center"/>
          </w:tcPr>
          <w:p w:rsidR="00B407AD" w:rsidRPr="0066403C" w:rsidRDefault="00B407AD" w:rsidP="00B407AD">
            <w:pPr>
              <w:ind w:left="113" w:right="113"/>
              <w:jc w:val="center"/>
              <w:rPr>
                <w:rFonts w:ascii="Arial" w:hAnsi="Arial" w:cs="Arial"/>
                <w:b/>
                <w:sz w:val="20"/>
                <w:szCs w:val="20"/>
              </w:rPr>
            </w:pPr>
            <w:r w:rsidRPr="0066403C">
              <w:rPr>
                <w:rFonts w:ascii="Arial" w:hAnsi="Arial" w:cs="Arial"/>
                <w:b/>
                <w:sz w:val="20"/>
                <w:szCs w:val="20"/>
              </w:rPr>
              <w:t>BECERİ</w:t>
            </w:r>
          </w:p>
        </w:tc>
        <w:tc>
          <w:tcPr>
            <w:tcW w:w="7199" w:type="dxa"/>
            <w:tcBorders>
              <w:top w:val="single" w:sz="4" w:space="0" w:color="auto"/>
              <w:left w:val="single" w:sz="4" w:space="0" w:color="auto"/>
              <w:bottom w:val="single" w:sz="4" w:space="0" w:color="auto"/>
            </w:tcBorders>
            <w:shd w:val="clear" w:color="auto" w:fill="FFFFFF"/>
            <w:vAlign w:val="center"/>
          </w:tcPr>
          <w:p w:rsidR="00B407AD" w:rsidRPr="0066403C" w:rsidRDefault="004836A3" w:rsidP="003642ED">
            <w:pPr>
              <w:pStyle w:val="ListeParagraf"/>
              <w:numPr>
                <w:ilvl w:val="0"/>
                <w:numId w:val="3"/>
              </w:numPr>
              <w:contextualSpacing/>
              <w:rPr>
                <w:rFonts w:ascii="Arial" w:hAnsi="Arial" w:cs="Arial"/>
                <w:sz w:val="20"/>
                <w:szCs w:val="20"/>
              </w:rPr>
            </w:pPr>
            <w:r w:rsidRPr="0066403C">
              <w:rPr>
                <w:rFonts w:ascii="Arial" w:hAnsi="Arial" w:cs="Arial"/>
                <w:bCs/>
                <w:sz w:val="20"/>
                <w:szCs w:val="20"/>
              </w:rPr>
              <w:t>Yatayda telsiz dış köşe kaynağı ile b</w:t>
            </w:r>
            <w:r w:rsidRPr="0066403C">
              <w:rPr>
                <w:rFonts w:ascii="Arial" w:hAnsi="Arial" w:cs="Arial"/>
                <w:sz w:val="20"/>
                <w:szCs w:val="20"/>
              </w:rPr>
              <w:t xml:space="preserve">irleştirilecek çelik gereç yüzeylerini </w:t>
            </w:r>
            <w:r w:rsidR="00B407AD" w:rsidRPr="0066403C">
              <w:rPr>
                <w:rFonts w:ascii="Arial" w:hAnsi="Arial" w:cs="Arial"/>
                <w:sz w:val="20"/>
                <w:szCs w:val="20"/>
              </w:rPr>
              <w:t>temizler</w:t>
            </w:r>
            <w:r w:rsidR="00916457" w:rsidRPr="0066403C">
              <w:rPr>
                <w:rFonts w:ascii="Arial" w:hAnsi="Arial" w:cs="Arial"/>
                <w:sz w:val="20"/>
                <w:szCs w:val="20"/>
              </w:rPr>
              <w:t>.</w:t>
            </w:r>
          </w:p>
        </w:tc>
      </w:tr>
      <w:tr w:rsidR="00B407AD" w:rsidRPr="0066403C" w:rsidTr="004836A3">
        <w:trPr>
          <w:trHeight w:val="397"/>
          <w:jc w:val="center"/>
        </w:trPr>
        <w:tc>
          <w:tcPr>
            <w:tcW w:w="1292" w:type="dxa"/>
            <w:vMerge/>
            <w:tcBorders>
              <w:right w:val="single" w:sz="4" w:space="0" w:color="auto"/>
            </w:tcBorders>
            <w:shd w:val="clear" w:color="auto" w:fill="FFFFFF"/>
            <w:vAlign w:val="center"/>
          </w:tcPr>
          <w:p w:rsidR="00B407AD" w:rsidRPr="0066403C" w:rsidRDefault="00B407AD" w:rsidP="00B407AD">
            <w:pPr>
              <w:jc w:val="center"/>
              <w:rPr>
                <w:rFonts w:ascii="Arial" w:hAnsi="Arial" w:cs="Arial"/>
                <w:b/>
                <w:sz w:val="20"/>
                <w:szCs w:val="20"/>
              </w:rPr>
            </w:pPr>
          </w:p>
        </w:tc>
        <w:tc>
          <w:tcPr>
            <w:tcW w:w="581" w:type="dxa"/>
            <w:vMerge/>
            <w:tcBorders>
              <w:left w:val="single" w:sz="4" w:space="0" w:color="auto"/>
              <w:right w:val="single" w:sz="4" w:space="0" w:color="auto"/>
            </w:tcBorders>
            <w:shd w:val="clear" w:color="auto" w:fill="FFFFFF"/>
            <w:textDirection w:val="btLr"/>
            <w:vAlign w:val="center"/>
          </w:tcPr>
          <w:p w:rsidR="00B407AD" w:rsidRPr="0066403C" w:rsidRDefault="00B407AD" w:rsidP="00B407AD">
            <w:pPr>
              <w:ind w:left="113" w:right="113"/>
              <w:jc w:val="center"/>
              <w:rPr>
                <w:rFonts w:ascii="Arial" w:hAnsi="Arial" w:cs="Arial"/>
                <w:b/>
                <w:sz w:val="20"/>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B407AD" w:rsidRPr="0066403C" w:rsidRDefault="004836A3" w:rsidP="003642ED">
            <w:pPr>
              <w:pStyle w:val="ListeParagraf"/>
              <w:numPr>
                <w:ilvl w:val="0"/>
                <w:numId w:val="3"/>
              </w:numPr>
              <w:contextualSpacing/>
              <w:rPr>
                <w:rFonts w:ascii="Arial" w:hAnsi="Arial" w:cs="Arial"/>
                <w:sz w:val="20"/>
                <w:szCs w:val="20"/>
              </w:rPr>
            </w:pPr>
            <w:r w:rsidRPr="0066403C">
              <w:rPr>
                <w:rFonts w:ascii="Arial" w:hAnsi="Arial" w:cs="Arial"/>
                <w:bCs/>
                <w:sz w:val="20"/>
                <w:szCs w:val="20"/>
              </w:rPr>
              <w:t>Yatayda telsiz dış köşe kaynağı ile b</w:t>
            </w:r>
            <w:r w:rsidRPr="0066403C">
              <w:rPr>
                <w:rFonts w:ascii="Arial" w:hAnsi="Arial" w:cs="Arial"/>
                <w:sz w:val="20"/>
                <w:szCs w:val="20"/>
              </w:rPr>
              <w:t xml:space="preserve">irleştirilecek çelik gereçler arasında uygun aralık bırakarak puntalama işlemi </w:t>
            </w:r>
            <w:r w:rsidR="00B407AD" w:rsidRPr="0066403C">
              <w:rPr>
                <w:rFonts w:ascii="Arial" w:hAnsi="Arial" w:cs="Arial"/>
                <w:sz w:val="20"/>
                <w:szCs w:val="20"/>
              </w:rPr>
              <w:t>yapar</w:t>
            </w:r>
            <w:r w:rsidR="00916457" w:rsidRPr="0066403C">
              <w:rPr>
                <w:rFonts w:ascii="Arial" w:hAnsi="Arial" w:cs="Arial"/>
                <w:sz w:val="20"/>
                <w:szCs w:val="20"/>
              </w:rPr>
              <w:t>.</w:t>
            </w:r>
          </w:p>
        </w:tc>
      </w:tr>
      <w:tr w:rsidR="00B407AD" w:rsidRPr="0066403C" w:rsidTr="004836A3">
        <w:trPr>
          <w:trHeight w:val="397"/>
          <w:jc w:val="center"/>
        </w:trPr>
        <w:tc>
          <w:tcPr>
            <w:tcW w:w="1292" w:type="dxa"/>
            <w:vMerge/>
            <w:tcBorders>
              <w:right w:val="single" w:sz="4" w:space="0" w:color="auto"/>
            </w:tcBorders>
            <w:shd w:val="clear" w:color="auto" w:fill="FFFFFF"/>
            <w:vAlign w:val="center"/>
          </w:tcPr>
          <w:p w:rsidR="00B407AD" w:rsidRPr="0066403C" w:rsidRDefault="00B407AD" w:rsidP="00B407AD">
            <w:pPr>
              <w:jc w:val="center"/>
              <w:rPr>
                <w:rFonts w:ascii="Arial" w:hAnsi="Arial" w:cs="Arial"/>
                <w:b/>
                <w:sz w:val="20"/>
                <w:szCs w:val="20"/>
              </w:rPr>
            </w:pPr>
          </w:p>
        </w:tc>
        <w:tc>
          <w:tcPr>
            <w:tcW w:w="581" w:type="dxa"/>
            <w:vMerge/>
            <w:tcBorders>
              <w:left w:val="single" w:sz="4" w:space="0" w:color="auto"/>
              <w:right w:val="single" w:sz="4" w:space="0" w:color="auto"/>
            </w:tcBorders>
            <w:shd w:val="clear" w:color="auto" w:fill="FFFFFF"/>
            <w:textDirection w:val="btLr"/>
            <w:vAlign w:val="center"/>
          </w:tcPr>
          <w:p w:rsidR="00B407AD" w:rsidRPr="0066403C" w:rsidRDefault="00B407AD" w:rsidP="00B407AD">
            <w:pPr>
              <w:ind w:left="113" w:right="113"/>
              <w:jc w:val="center"/>
              <w:rPr>
                <w:rFonts w:ascii="Arial" w:hAnsi="Arial" w:cs="Arial"/>
                <w:b/>
                <w:sz w:val="20"/>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B407AD" w:rsidRPr="0066403C" w:rsidRDefault="00B407AD" w:rsidP="003642ED">
            <w:pPr>
              <w:pStyle w:val="ListeParagraf"/>
              <w:numPr>
                <w:ilvl w:val="0"/>
                <w:numId w:val="3"/>
              </w:numPr>
              <w:contextualSpacing/>
              <w:rPr>
                <w:rFonts w:ascii="Arial" w:hAnsi="Arial" w:cs="Arial"/>
                <w:sz w:val="20"/>
                <w:szCs w:val="20"/>
                <w:lang w:eastAsia="en-US"/>
              </w:rPr>
            </w:pPr>
            <w:r w:rsidRPr="0066403C">
              <w:rPr>
                <w:rFonts w:ascii="Arial" w:hAnsi="Arial" w:cs="Arial"/>
                <w:sz w:val="20"/>
                <w:szCs w:val="20"/>
                <w:lang w:eastAsia="en-US"/>
              </w:rPr>
              <w:t>Yatayda sağdan sola telsiz dış köşe kayna</w:t>
            </w:r>
            <w:r w:rsidR="004836A3" w:rsidRPr="0066403C">
              <w:rPr>
                <w:rFonts w:ascii="Arial" w:hAnsi="Arial" w:cs="Arial"/>
                <w:sz w:val="20"/>
                <w:szCs w:val="20"/>
                <w:lang w:eastAsia="en-US"/>
              </w:rPr>
              <w:t>ğını yapar</w:t>
            </w:r>
            <w:r w:rsidR="00916457" w:rsidRPr="0066403C">
              <w:rPr>
                <w:rFonts w:ascii="Arial" w:hAnsi="Arial" w:cs="Arial"/>
                <w:sz w:val="20"/>
                <w:szCs w:val="20"/>
                <w:lang w:eastAsia="en-US"/>
              </w:rPr>
              <w:t>.</w:t>
            </w:r>
          </w:p>
        </w:tc>
      </w:tr>
      <w:tr w:rsidR="005A76A1" w:rsidRPr="0066403C" w:rsidTr="004836A3">
        <w:trPr>
          <w:trHeight w:val="397"/>
          <w:jc w:val="center"/>
        </w:trPr>
        <w:tc>
          <w:tcPr>
            <w:tcW w:w="1292" w:type="dxa"/>
            <w:vMerge w:val="restart"/>
            <w:tcBorders>
              <w:top w:val="single" w:sz="4" w:space="0" w:color="auto"/>
              <w:right w:val="single" w:sz="4" w:space="0" w:color="auto"/>
            </w:tcBorders>
            <w:shd w:val="clear" w:color="auto" w:fill="FFFFFF"/>
            <w:vAlign w:val="center"/>
          </w:tcPr>
          <w:p w:rsidR="005A76A1" w:rsidRPr="0066403C" w:rsidRDefault="005A76A1" w:rsidP="005A76A1">
            <w:pPr>
              <w:jc w:val="center"/>
              <w:rPr>
                <w:rFonts w:ascii="Arial" w:hAnsi="Arial" w:cs="Arial"/>
                <w:sz w:val="20"/>
                <w:szCs w:val="20"/>
              </w:rPr>
            </w:pPr>
            <w:r w:rsidRPr="0066403C">
              <w:rPr>
                <w:rFonts w:ascii="Arial" w:hAnsi="Arial" w:cs="Arial"/>
                <w:b/>
                <w:sz w:val="20"/>
                <w:szCs w:val="20"/>
              </w:rPr>
              <w:t>B</w:t>
            </w:r>
          </w:p>
        </w:tc>
        <w:tc>
          <w:tcPr>
            <w:tcW w:w="581" w:type="dxa"/>
            <w:vMerge w:val="restart"/>
            <w:tcBorders>
              <w:top w:val="single" w:sz="4" w:space="0" w:color="auto"/>
              <w:left w:val="single" w:sz="4" w:space="0" w:color="auto"/>
              <w:right w:val="single" w:sz="4" w:space="0" w:color="auto"/>
            </w:tcBorders>
            <w:shd w:val="clear" w:color="auto" w:fill="FFFFFF"/>
            <w:textDirection w:val="btLr"/>
            <w:vAlign w:val="center"/>
          </w:tcPr>
          <w:p w:rsidR="005A76A1" w:rsidRPr="0066403C" w:rsidRDefault="005A76A1" w:rsidP="005A76A1">
            <w:pPr>
              <w:jc w:val="center"/>
              <w:rPr>
                <w:rFonts w:ascii="Arial" w:hAnsi="Arial" w:cs="Arial"/>
                <w:sz w:val="20"/>
                <w:szCs w:val="20"/>
              </w:rPr>
            </w:pPr>
            <w:r w:rsidRPr="0066403C">
              <w:rPr>
                <w:rFonts w:ascii="Arial" w:hAnsi="Arial" w:cs="Arial"/>
                <w:b/>
                <w:sz w:val="20"/>
                <w:szCs w:val="20"/>
              </w:rPr>
              <w:t>BİLGİ</w:t>
            </w:r>
          </w:p>
        </w:tc>
        <w:tc>
          <w:tcPr>
            <w:tcW w:w="7199" w:type="dxa"/>
            <w:tcBorders>
              <w:top w:val="single" w:sz="4" w:space="0" w:color="auto"/>
              <w:left w:val="single" w:sz="4" w:space="0" w:color="auto"/>
              <w:bottom w:val="single" w:sz="4" w:space="0" w:color="auto"/>
            </w:tcBorders>
            <w:shd w:val="clear" w:color="auto" w:fill="FFFFFF"/>
            <w:vAlign w:val="center"/>
          </w:tcPr>
          <w:p w:rsidR="005A76A1" w:rsidRPr="0066403C" w:rsidRDefault="005A76A1" w:rsidP="003642ED">
            <w:pPr>
              <w:pStyle w:val="ListeParagraf"/>
              <w:numPr>
                <w:ilvl w:val="0"/>
                <w:numId w:val="4"/>
              </w:numPr>
              <w:contextualSpacing/>
              <w:rPr>
                <w:rFonts w:ascii="Arial" w:hAnsi="Arial" w:cs="Arial"/>
                <w:sz w:val="20"/>
                <w:szCs w:val="20"/>
                <w:lang w:eastAsia="en-US"/>
              </w:rPr>
            </w:pPr>
            <w:r w:rsidRPr="0066403C">
              <w:rPr>
                <w:rFonts w:ascii="Arial" w:hAnsi="Arial" w:cs="Arial"/>
                <w:sz w:val="20"/>
                <w:szCs w:val="20"/>
                <w:lang w:eastAsia="en-US"/>
              </w:rPr>
              <w:t>Yatayda sağdan sola telli dış köşe kaynağının yapılışını açıklar</w:t>
            </w:r>
            <w:r w:rsidR="00916457" w:rsidRPr="0066403C">
              <w:rPr>
                <w:rFonts w:ascii="Arial" w:hAnsi="Arial" w:cs="Arial"/>
                <w:sz w:val="20"/>
                <w:szCs w:val="20"/>
                <w:lang w:eastAsia="en-US"/>
              </w:rPr>
              <w:t>.</w:t>
            </w:r>
          </w:p>
        </w:tc>
      </w:tr>
      <w:tr w:rsidR="005A76A1" w:rsidRPr="0066403C" w:rsidTr="004836A3">
        <w:trPr>
          <w:trHeight w:val="397"/>
          <w:jc w:val="center"/>
        </w:trPr>
        <w:tc>
          <w:tcPr>
            <w:tcW w:w="1292" w:type="dxa"/>
            <w:vMerge/>
            <w:tcBorders>
              <w:right w:val="single" w:sz="4" w:space="0" w:color="auto"/>
            </w:tcBorders>
            <w:shd w:val="clear" w:color="auto" w:fill="FFFFFF"/>
            <w:vAlign w:val="center"/>
          </w:tcPr>
          <w:p w:rsidR="005A76A1" w:rsidRPr="0066403C" w:rsidRDefault="005A76A1" w:rsidP="005A76A1">
            <w:pPr>
              <w:jc w:val="center"/>
              <w:rPr>
                <w:rFonts w:ascii="Arial" w:hAnsi="Arial" w:cs="Arial"/>
                <w:b/>
                <w:sz w:val="20"/>
                <w:szCs w:val="20"/>
              </w:rPr>
            </w:pPr>
          </w:p>
        </w:tc>
        <w:tc>
          <w:tcPr>
            <w:tcW w:w="581" w:type="dxa"/>
            <w:vMerge/>
            <w:tcBorders>
              <w:left w:val="single" w:sz="4" w:space="0" w:color="auto"/>
              <w:right w:val="single" w:sz="4" w:space="0" w:color="auto"/>
            </w:tcBorders>
            <w:shd w:val="clear" w:color="auto" w:fill="FFFFFF"/>
            <w:textDirection w:val="btLr"/>
            <w:vAlign w:val="center"/>
          </w:tcPr>
          <w:p w:rsidR="005A76A1" w:rsidRPr="0066403C" w:rsidRDefault="005A76A1" w:rsidP="005A76A1">
            <w:pPr>
              <w:jc w:val="center"/>
              <w:rPr>
                <w:rFonts w:ascii="Arial" w:hAnsi="Arial" w:cs="Arial"/>
                <w:b/>
                <w:sz w:val="20"/>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5A76A1" w:rsidRPr="0066403C" w:rsidRDefault="005A76A1" w:rsidP="003642ED">
            <w:pPr>
              <w:pStyle w:val="ListeParagraf"/>
              <w:numPr>
                <w:ilvl w:val="0"/>
                <w:numId w:val="4"/>
              </w:numPr>
              <w:contextualSpacing/>
              <w:rPr>
                <w:rFonts w:ascii="Arial" w:hAnsi="Arial" w:cs="Arial"/>
                <w:sz w:val="20"/>
                <w:szCs w:val="20"/>
                <w:lang w:eastAsia="en-US"/>
              </w:rPr>
            </w:pPr>
            <w:r w:rsidRPr="0066403C">
              <w:rPr>
                <w:rFonts w:ascii="Arial" w:hAnsi="Arial" w:cs="Arial"/>
                <w:sz w:val="20"/>
                <w:szCs w:val="20"/>
                <w:lang w:eastAsia="en-US"/>
              </w:rPr>
              <w:t>Yatayda soldan sağa telli dış köşe kaynağının yapılışını açıklar</w:t>
            </w:r>
            <w:r w:rsidR="00916457" w:rsidRPr="0066403C">
              <w:rPr>
                <w:rFonts w:ascii="Arial" w:hAnsi="Arial" w:cs="Arial"/>
                <w:sz w:val="20"/>
                <w:szCs w:val="20"/>
                <w:lang w:eastAsia="en-US"/>
              </w:rPr>
              <w:t>.</w:t>
            </w:r>
          </w:p>
        </w:tc>
      </w:tr>
      <w:tr w:rsidR="005A76A1" w:rsidRPr="0066403C" w:rsidTr="004836A3">
        <w:trPr>
          <w:trHeight w:val="397"/>
          <w:jc w:val="center"/>
        </w:trPr>
        <w:tc>
          <w:tcPr>
            <w:tcW w:w="1292" w:type="dxa"/>
            <w:vMerge/>
            <w:tcBorders>
              <w:right w:val="single" w:sz="4" w:space="0" w:color="auto"/>
            </w:tcBorders>
            <w:shd w:val="clear" w:color="auto" w:fill="FFFFFF"/>
            <w:vAlign w:val="center"/>
          </w:tcPr>
          <w:p w:rsidR="005A76A1" w:rsidRPr="0066403C" w:rsidRDefault="005A76A1" w:rsidP="005A76A1">
            <w:pPr>
              <w:rPr>
                <w:rFonts w:ascii="Arial" w:hAnsi="Arial" w:cs="Arial"/>
                <w:sz w:val="20"/>
                <w:szCs w:val="20"/>
              </w:rPr>
            </w:pPr>
          </w:p>
        </w:tc>
        <w:tc>
          <w:tcPr>
            <w:tcW w:w="581" w:type="dxa"/>
            <w:vMerge w:val="restart"/>
            <w:tcBorders>
              <w:top w:val="single" w:sz="4" w:space="0" w:color="auto"/>
              <w:left w:val="single" w:sz="4" w:space="0" w:color="auto"/>
              <w:right w:val="single" w:sz="4" w:space="0" w:color="auto"/>
            </w:tcBorders>
            <w:shd w:val="clear" w:color="auto" w:fill="FFFFFF"/>
            <w:textDirection w:val="btLr"/>
            <w:vAlign w:val="center"/>
          </w:tcPr>
          <w:p w:rsidR="005A76A1" w:rsidRPr="0066403C" w:rsidRDefault="005A76A1" w:rsidP="005A76A1">
            <w:pPr>
              <w:jc w:val="center"/>
              <w:rPr>
                <w:rFonts w:ascii="Arial" w:hAnsi="Arial" w:cs="Arial"/>
                <w:b/>
                <w:sz w:val="20"/>
                <w:szCs w:val="20"/>
              </w:rPr>
            </w:pPr>
            <w:r w:rsidRPr="0066403C">
              <w:rPr>
                <w:rFonts w:ascii="Arial" w:hAnsi="Arial" w:cs="Arial"/>
                <w:b/>
                <w:sz w:val="20"/>
                <w:szCs w:val="20"/>
              </w:rPr>
              <w:t>BECERİ</w:t>
            </w:r>
          </w:p>
        </w:tc>
        <w:tc>
          <w:tcPr>
            <w:tcW w:w="7199" w:type="dxa"/>
            <w:tcBorders>
              <w:top w:val="single" w:sz="4" w:space="0" w:color="auto"/>
              <w:left w:val="single" w:sz="4" w:space="0" w:color="auto"/>
              <w:bottom w:val="single" w:sz="4" w:space="0" w:color="auto"/>
            </w:tcBorders>
            <w:shd w:val="clear" w:color="auto" w:fill="FFFFFF"/>
            <w:vAlign w:val="center"/>
          </w:tcPr>
          <w:p w:rsidR="005A76A1" w:rsidRPr="0066403C" w:rsidRDefault="004836A3" w:rsidP="003642ED">
            <w:pPr>
              <w:pStyle w:val="ListeParagraf"/>
              <w:numPr>
                <w:ilvl w:val="0"/>
                <w:numId w:val="5"/>
              </w:numPr>
              <w:contextualSpacing/>
              <w:rPr>
                <w:rFonts w:ascii="Arial" w:hAnsi="Arial" w:cs="Arial"/>
                <w:sz w:val="20"/>
                <w:szCs w:val="20"/>
              </w:rPr>
            </w:pPr>
            <w:r w:rsidRPr="0066403C">
              <w:rPr>
                <w:rFonts w:ascii="Arial" w:hAnsi="Arial" w:cs="Arial"/>
                <w:bCs/>
                <w:sz w:val="20"/>
                <w:szCs w:val="20"/>
              </w:rPr>
              <w:t xml:space="preserve">Yatayda telli dış köşe kaynağı ile </w:t>
            </w:r>
            <w:r w:rsidRPr="0066403C">
              <w:rPr>
                <w:rFonts w:ascii="Arial" w:hAnsi="Arial" w:cs="Arial"/>
                <w:sz w:val="20"/>
                <w:szCs w:val="20"/>
              </w:rPr>
              <w:t xml:space="preserve">birleştirilecek çelik gereç yüzeylerini </w:t>
            </w:r>
            <w:r w:rsidR="005A76A1" w:rsidRPr="0066403C">
              <w:rPr>
                <w:rFonts w:ascii="Arial" w:hAnsi="Arial" w:cs="Arial"/>
                <w:sz w:val="20"/>
                <w:szCs w:val="20"/>
              </w:rPr>
              <w:t>temizler</w:t>
            </w:r>
            <w:r w:rsidR="00916457" w:rsidRPr="0066403C">
              <w:rPr>
                <w:rFonts w:ascii="Arial" w:hAnsi="Arial" w:cs="Arial"/>
                <w:sz w:val="20"/>
                <w:szCs w:val="20"/>
              </w:rPr>
              <w:t>.</w:t>
            </w:r>
          </w:p>
        </w:tc>
      </w:tr>
      <w:tr w:rsidR="005A76A1" w:rsidRPr="0066403C" w:rsidTr="004836A3">
        <w:trPr>
          <w:trHeight w:val="397"/>
          <w:jc w:val="center"/>
        </w:trPr>
        <w:tc>
          <w:tcPr>
            <w:tcW w:w="1292" w:type="dxa"/>
            <w:vMerge/>
            <w:tcBorders>
              <w:right w:val="single" w:sz="4" w:space="0" w:color="auto"/>
            </w:tcBorders>
            <w:shd w:val="clear" w:color="auto" w:fill="FFFFFF"/>
            <w:vAlign w:val="center"/>
          </w:tcPr>
          <w:p w:rsidR="005A76A1" w:rsidRPr="0066403C" w:rsidRDefault="005A76A1" w:rsidP="005A76A1">
            <w:pPr>
              <w:rPr>
                <w:rFonts w:ascii="Arial" w:hAnsi="Arial" w:cs="Arial"/>
                <w:sz w:val="20"/>
                <w:szCs w:val="20"/>
              </w:rPr>
            </w:pPr>
          </w:p>
        </w:tc>
        <w:tc>
          <w:tcPr>
            <w:tcW w:w="581" w:type="dxa"/>
            <w:vMerge/>
            <w:tcBorders>
              <w:top w:val="single" w:sz="4" w:space="0" w:color="auto"/>
              <w:left w:val="single" w:sz="4" w:space="0" w:color="auto"/>
              <w:right w:val="single" w:sz="4" w:space="0" w:color="auto"/>
            </w:tcBorders>
            <w:shd w:val="clear" w:color="auto" w:fill="FFFFFF"/>
            <w:textDirection w:val="btLr"/>
            <w:vAlign w:val="center"/>
          </w:tcPr>
          <w:p w:rsidR="005A76A1" w:rsidRPr="0066403C" w:rsidRDefault="005A76A1" w:rsidP="005A76A1">
            <w:pPr>
              <w:jc w:val="center"/>
              <w:rPr>
                <w:rFonts w:ascii="Arial" w:hAnsi="Arial" w:cs="Arial"/>
                <w:b/>
                <w:sz w:val="20"/>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5A76A1" w:rsidRPr="0066403C" w:rsidRDefault="004836A3" w:rsidP="003642ED">
            <w:pPr>
              <w:pStyle w:val="ListeParagraf"/>
              <w:numPr>
                <w:ilvl w:val="0"/>
                <w:numId w:val="5"/>
              </w:numPr>
              <w:contextualSpacing/>
              <w:rPr>
                <w:rFonts w:ascii="Arial" w:hAnsi="Arial" w:cs="Arial"/>
                <w:sz w:val="20"/>
                <w:szCs w:val="20"/>
              </w:rPr>
            </w:pPr>
            <w:r w:rsidRPr="0066403C">
              <w:rPr>
                <w:rFonts w:ascii="Arial" w:hAnsi="Arial" w:cs="Arial"/>
                <w:bCs/>
                <w:sz w:val="20"/>
                <w:szCs w:val="20"/>
              </w:rPr>
              <w:t xml:space="preserve">Yatayda telli dış köşe kaynağı ile </w:t>
            </w:r>
            <w:r w:rsidRPr="0066403C">
              <w:rPr>
                <w:rFonts w:ascii="Arial" w:hAnsi="Arial" w:cs="Arial"/>
                <w:sz w:val="20"/>
                <w:szCs w:val="20"/>
              </w:rPr>
              <w:t xml:space="preserve">birleştirilecek çelik gereçler arasında uygun aralık bırakarak puntalama işlemi </w:t>
            </w:r>
            <w:r w:rsidR="005A76A1" w:rsidRPr="0066403C">
              <w:rPr>
                <w:rFonts w:ascii="Arial" w:hAnsi="Arial" w:cs="Arial"/>
                <w:sz w:val="20"/>
                <w:szCs w:val="20"/>
              </w:rPr>
              <w:t>yapar</w:t>
            </w:r>
            <w:r w:rsidR="00916457" w:rsidRPr="0066403C">
              <w:rPr>
                <w:rFonts w:ascii="Arial" w:hAnsi="Arial" w:cs="Arial"/>
                <w:sz w:val="20"/>
                <w:szCs w:val="20"/>
              </w:rPr>
              <w:t>.</w:t>
            </w:r>
          </w:p>
        </w:tc>
      </w:tr>
      <w:tr w:rsidR="005A76A1" w:rsidRPr="0066403C" w:rsidTr="004836A3">
        <w:trPr>
          <w:trHeight w:val="397"/>
          <w:jc w:val="center"/>
        </w:trPr>
        <w:tc>
          <w:tcPr>
            <w:tcW w:w="1292" w:type="dxa"/>
            <w:vMerge/>
            <w:tcBorders>
              <w:right w:val="single" w:sz="4" w:space="0" w:color="auto"/>
            </w:tcBorders>
            <w:shd w:val="clear" w:color="auto" w:fill="FFFFFF"/>
            <w:vAlign w:val="center"/>
          </w:tcPr>
          <w:p w:rsidR="005A76A1" w:rsidRPr="0066403C" w:rsidRDefault="005A76A1" w:rsidP="005A76A1">
            <w:pPr>
              <w:rPr>
                <w:rFonts w:ascii="Arial" w:hAnsi="Arial" w:cs="Arial"/>
                <w:sz w:val="20"/>
                <w:szCs w:val="20"/>
              </w:rPr>
            </w:pPr>
          </w:p>
        </w:tc>
        <w:tc>
          <w:tcPr>
            <w:tcW w:w="581" w:type="dxa"/>
            <w:vMerge/>
            <w:tcBorders>
              <w:top w:val="single" w:sz="4" w:space="0" w:color="auto"/>
              <w:left w:val="single" w:sz="4" w:space="0" w:color="auto"/>
              <w:right w:val="single" w:sz="4" w:space="0" w:color="auto"/>
            </w:tcBorders>
            <w:shd w:val="clear" w:color="auto" w:fill="FFFFFF"/>
            <w:textDirection w:val="btLr"/>
            <w:vAlign w:val="center"/>
          </w:tcPr>
          <w:p w:rsidR="005A76A1" w:rsidRPr="0066403C" w:rsidRDefault="005A76A1" w:rsidP="005A76A1">
            <w:pPr>
              <w:jc w:val="center"/>
              <w:rPr>
                <w:rFonts w:ascii="Arial" w:hAnsi="Arial" w:cs="Arial"/>
                <w:b/>
                <w:sz w:val="20"/>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5A76A1" w:rsidRPr="0066403C" w:rsidRDefault="004836A3" w:rsidP="003642ED">
            <w:pPr>
              <w:pStyle w:val="ListeParagraf"/>
              <w:numPr>
                <w:ilvl w:val="0"/>
                <w:numId w:val="5"/>
              </w:numPr>
              <w:contextualSpacing/>
              <w:rPr>
                <w:rFonts w:ascii="Arial" w:hAnsi="Arial" w:cs="Arial"/>
                <w:sz w:val="20"/>
                <w:szCs w:val="20"/>
                <w:lang w:eastAsia="en-US"/>
              </w:rPr>
            </w:pPr>
            <w:r w:rsidRPr="0066403C">
              <w:rPr>
                <w:rFonts w:ascii="Arial" w:hAnsi="Arial" w:cs="Arial"/>
                <w:sz w:val="20"/>
                <w:szCs w:val="20"/>
                <w:lang w:eastAsia="en-US"/>
              </w:rPr>
              <w:t>Yatayda</w:t>
            </w:r>
            <w:r w:rsidR="00F728C2" w:rsidRPr="0066403C">
              <w:rPr>
                <w:rFonts w:ascii="Arial" w:hAnsi="Arial" w:cs="Arial"/>
                <w:sz w:val="20"/>
                <w:szCs w:val="20"/>
                <w:lang w:eastAsia="en-US"/>
              </w:rPr>
              <w:t xml:space="preserve"> sağdan sola ve </w:t>
            </w:r>
            <w:r w:rsidRPr="0066403C">
              <w:rPr>
                <w:rFonts w:ascii="Arial" w:hAnsi="Arial" w:cs="Arial"/>
                <w:sz w:val="20"/>
                <w:szCs w:val="20"/>
                <w:lang w:eastAsia="en-US"/>
              </w:rPr>
              <w:t>soldan sağa telli dış köşe kaynağını yapar</w:t>
            </w:r>
            <w:r w:rsidR="005A76A1" w:rsidRPr="0066403C">
              <w:rPr>
                <w:rFonts w:ascii="Arial" w:hAnsi="Arial" w:cs="Arial"/>
                <w:sz w:val="20"/>
                <w:szCs w:val="20"/>
                <w:lang w:eastAsia="en-US"/>
              </w:rPr>
              <w:t>.</w:t>
            </w:r>
          </w:p>
        </w:tc>
      </w:tr>
      <w:tr w:rsidR="005A76A1" w:rsidRPr="0066403C" w:rsidTr="004836A3">
        <w:trPr>
          <w:trHeight w:val="397"/>
          <w:jc w:val="center"/>
        </w:trPr>
        <w:tc>
          <w:tcPr>
            <w:tcW w:w="1292" w:type="dxa"/>
            <w:vMerge w:val="restart"/>
            <w:tcBorders>
              <w:top w:val="single" w:sz="4" w:space="0" w:color="auto"/>
              <w:right w:val="single" w:sz="4" w:space="0" w:color="auto"/>
            </w:tcBorders>
            <w:shd w:val="clear" w:color="auto" w:fill="FFFFFF"/>
            <w:vAlign w:val="center"/>
          </w:tcPr>
          <w:p w:rsidR="005A76A1" w:rsidRPr="0066403C" w:rsidRDefault="005A76A1" w:rsidP="005A76A1">
            <w:pPr>
              <w:jc w:val="center"/>
              <w:rPr>
                <w:rFonts w:ascii="Arial" w:hAnsi="Arial" w:cs="Arial"/>
                <w:sz w:val="20"/>
                <w:szCs w:val="20"/>
              </w:rPr>
            </w:pPr>
            <w:r w:rsidRPr="0066403C">
              <w:rPr>
                <w:rFonts w:ascii="Arial" w:hAnsi="Arial" w:cs="Arial"/>
                <w:b/>
                <w:sz w:val="20"/>
                <w:szCs w:val="20"/>
              </w:rPr>
              <w:t>C</w:t>
            </w:r>
          </w:p>
        </w:tc>
        <w:tc>
          <w:tcPr>
            <w:tcW w:w="581" w:type="dxa"/>
            <w:vMerge w:val="restart"/>
            <w:tcBorders>
              <w:top w:val="single" w:sz="4" w:space="0" w:color="auto"/>
              <w:left w:val="single" w:sz="4" w:space="0" w:color="auto"/>
              <w:right w:val="single" w:sz="4" w:space="0" w:color="auto"/>
            </w:tcBorders>
            <w:shd w:val="clear" w:color="auto" w:fill="FFFFFF"/>
            <w:textDirection w:val="btLr"/>
            <w:vAlign w:val="center"/>
          </w:tcPr>
          <w:p w:rsidR="005A76A1" w:rsidRPr="0066403C" w:rsidRDefault="005A76A1" w:rsidP="005A76A1">
            <w:pPr>
              <w:jc w:val="center"/>
              <w:rPr>
                <w:rFonts w:ascii="Arial" w:hAnsi="Arial" w:cs="Arial"/>
                <w:sz w:val="20"/>
                <w:szCs w:val="20"/>
              </w:rPr>
            </w:pPr>
            <w:r w:rsidRPr="0066403C">
              <w:rPr>
                <w:rFonts w:ascii="Arial" w:hAnsi="Arial" w:cs="Arial"/>
                <w:b/>
                <w:sz w:val="20"/>
                <w:szCs w:val="20"/>
              </w:rPr>
              <w:t>BİLGİ</w:t>
            </w:r>
          </w:p>
        </w:tc>
        <w:tc>
          <w:tcPr>
            <w:tcW w:w="7199" w:type="dxa"/>
            <w:tcBorders>
              <w:top w:val="single" w:sz="4" w:space="0" w:color="auto"/>
              <w:left w:val="single" w:sz="4" w:space="0" w:color="auto"/>
              <w:bottom w:val="single" w:sz="4" w:space="0" w:color="auto"/>
            </w:tcBorders>
            <w:shd w:val="clear" w:color="auto" w:fill="FFFFFF"/>
            <w:vAlign w:val="center"/>
          </w:tcPr>
          <w:p w:rsidR="005A76A1" w:rsidRPr="0066403C" w:rsidRDefault="005A76A1" w:rsidP="003642ED">
            <w:pPr>
              <w:pStyle w:val="ListeParagraf"/>
              <w:numPr>
                <w:ilvl w:val="0"/>
                <w:numId w:val="6"/>
              </w:numPr>
              <w:contextualSpacing/>
              <w:rPr>
                <w:rFonts w:ascii="Arial" w:hAnsi="Arial" w:cs="Arial"/>
                <w:sz w:val="20"/>
                <w:szCs w:val="20"/>
                <w:lang w:eastAsia="en-US"/>
              </w:rPr>
            </w:pPr>
            <w:r w:rsidRPr="0066403C">
              <w:rPr>
                <w:rFonts w:ascii="Arial" w:hAnsi="Arial" w:cs="Arial"/>
                <w:sz w:val="20"/>
                <w:szCs w:val="20"/>
                <w:lang w:eastAsia="en-US"/>
              </w:rPr>
              <w:t>Yatayda sağdan sola telli iç köşe kaynağının yapılışını açıklar</w:t>
            </w:r>
            <w:r w:rsidR="00916457" w:rsidRPr="0066403C">
              <w:rPr>
                <w:rFonts w:ascii="Arial" w:hAnsi="Arial" w:cs="Arial"/>
                <w:sz w:val="20"/>
                <w:szCs w:val="20"/>
                <w:lang w:eastAsia="en-US"/>
              </w:rPr>
              <w:t>.</w:t>
            </w:r>
          </w:p>
        </w:tc>
      </w:tr>
      <w:tr w:rsidR="005A76A1" w:rsidRPr="0066403C" w:rsidTr="004836A3">
        <w:trPr>
          <w:trHeight w:val="397"/>
          <w:jc w:val="center"/>
        </w:trPr>
        <w:tc>
          <w:tcPr>
            <w:tcW w:w="1292" w:type="dxa"/>
            <w:vMerge/>
            <w:tcBorders>
              <w:right w:val="single" w:sz="4" w:space="0" w:color="auto"/>
            </w:tcBorders>
            <w:shd w:val="clear" w:color="auto" w:fill="FFFFFF"/>
            <w:vAlign w:val="center"/>
          </w:tcPr>
          <w:p w:rsidR="005A76A1" w:rsidRPr="0066403C" w:rsidRDefault="005A76A1" w:rsidP="005A76A1">
            <w:pPr>
              <w:jc w:val="center"/>
              <w:rPr>
                <w:rFonts w:ascii="Arial" w:hAnsi="Arial" w:cs="Arial"/>
                <w:b/>
                <w:sz w:val="20"/>
                <w:szCs w:val="20"/>
              </w:rPr>
            </w:pPr>
          </w:p>
        </w:tc>
        <w:tc>
          <w:tcPr>
            <w:tcW w:w="581" w:type="dxa"/>
            <w:vMerge/>
            <w:tcBorders>
              <w:left w:val="single" w:sz="4" w:space="0" w:color="auto"/>
              <w:right w:val="single" w:sz="4" w:space="0" w:color="auto"/>
            </w:tcBorders>
            <w:shd w:val="clear" w:color="auto" w:fill="FFFFFF"/>
            <w:textDirection w:val="btLr"/>
            <w:vAlign w:val="center"/>
          </w:tcPr>
          <w:p w:rsidR="005A76A1" w:rsidRPr="0066403C" w:rsidRDefault="005A76A1" w:rsidP="005A76A1">
            <w:pPr>
              <w:jc w:val="center"/>
              <w:rPr>
                <w:rFonts w:ascii="Arial" w:hAnsi="Arial" w:cs="Arial"/>
                <w:b/>
                <w:sz w:val="20"/>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5A76A1" w:rsidRPr="0066403C" w:rsidRDefault="005A76A1" w:rsidP="003642ED">
            <w:pPr>
              <w:pStyle w:val="ListeParagraf"/>
              <w:numPr>
                <w:ilvl w:val="0"/>
                <w:numId w:val="6"/>
              </w:numPr>
              <w:contextualSpacing/>
              <w:rPr>
                <w:rFonts w:ascii="Arial" w:hAnsi="Arial" w:cs="Arial"/>
                <w:sz w:val="20"/>
                <w:szCs w:val="20"/>
                <w:lang w:eastAsia="en-US"/>
              </w:rPr>
            </w:pPr>
            <w:r w:rsidRPr="0066403C">
              <w:rPr>
                <w:rFonts w:ascii="Arial" w:hAnsi="Arial" w:cs="Arial"/>
                <w:sz w:val="20"/>
                <w:szCs w:val="20"/>
                <w:lang w:eastAsia="en-US"/>
              </w:rPr>
              <w:t>Yatayda soldan sağa telli iç köşe kaynağının yapılışını açıklar</w:t>
            </w:r>
            <w:r w:rsidR="00916457" w:rsidRPr="0066403C">
              <w:rPr>
                <w:rFonts w:ascii="Arial" w:hAnsi="Arial" w:cs="Arial"/>
                <w:sz w:val="20"/>
                <w:szCs w:val="20"/>
                <w:lang w:eastAsia="en-US"/>
              </w:rPr>
              <w:t>.</w:t>
            </w:r>
          </w:p>
        </w:tc>
      </w:tr>
      <w:tr w:rsidR="00930D28" w:rsidRPr="0066403C" w:rsidTr="004836A3">
        <w:trPr>
          <w:trHeight w:val="397"/>
          <w:jc w:val="center"/>
        </w:trPr>
        <w:tc>
          <w:tcPr>
            <w:tcW w:w="1292" w:type="dxa"/>
            <w:vMerge/>
            <w:tcBorders>
              <w:right w:val="single" w:sz="4" w:space="0" w:color="auto"/>
            </w:tcBorders>
            <w:shd w:val="clear" w:color="auto" w:fill="FFFFFF"/>
            <w:vAlign w:val="center"/>
          </w:tcPr>
          <w:p w:rsidR="00930D28" w:rsidRPr="0066403C" w:rsidRDefault="00930D28" w:rsidP="00930D28">
            <w:pPr>
              <w:rPr>
                <w:rFonts w:ascii="Arial" w:hAnsi="Arial" w:cs="Arial"/>
                <w:sz w:val="20"/>
                <w:szCs w:val="20"/>
              </w:rPr>
            </w:pPr>
          </w:p>
        </w:tc>
        <w:tc>
          <w:tcPr>
            <w:tcW w:w="581" w:type="dxa"/>
            <w:vMerge w:val="restart"/>
            <w:tcBorders>
              <w:top w:val="single" w:sz="4" w:space="0" w:color="auto"/>
              <w:left w:val="single" w:sz="4" w:space="0" w:color="auto"/>
              <w:right w:val="single" w:sz="4" w:space="0" w:color="auto"/>
            </w:tcBorders>
            <w:shd w:val="clear" w:color="auto" w:fill="FFFFFF"/>
            <w:textDirection w:val="btLr"/>
            <w:vAlign w:val="center"/>
          </w:tcPr>
          <w:p w:rsidR="00930D28" w:rsidRPr="0066403C" w:rsidRDefault="00930D28" w:rsidP="00930D28">
            <w:pPr>
              <w:jc w:val="center"/>
              <w:rPr>
                <w:rFonts w:ascii="Arial" w:hAnsi="Arial" w:cs="Arial"/>
                <w:b/>
                <w:sz w:val="20"/>
                <w:szCs w:val="20"/>
              </w:rPr>
            </w:pPr>
            <w:r w:rsidRPr="0066403C">
              <w:rPr>
                <w:rFonts w:ascii="Arial" w:hAnsi="Arial" w:cs="Arial"/>
                <w:b/>
                <w:sz w:val="20"/>
                <w:szCs w:val="20"/>
              </w:rPr>
              <w:t>BECERİ</w:t>
            </w:r>
          </w:p>
        </w:tc>
        <w:tc>
          <w:tcPr>
            <w:tcW w:w="7199" w:type="dxa"/>
            <w:tcBorders>
              <w:top w:val="single" w:sz="4" w:space="0" w:color="auto"/>
              <w:left w:val="single" w:sz="4" w:space="0" w:color="auto"/>
              <w:bottom w:val="single" w:sz="4" w:space="0" w:color="auto"/>
            </w:tcBorders>
            <w:shd w:val="clear" w:color="auto" w:fill="FFFFFF"/>
            <w:vAlign w:val="center"/>
          </w:tcPr>
          <w:p w:rsidR="00930D28" w:rsidRPr="0066403C" w:rsidRDefault="004836A3" w:rsidP="003642ED">
            <w:pPr>
              <w:pStyle w:val="ListeParagraf"/>
              <w:numPr>
                <w:ilvl w:val="0"/>
                <w:numId w:val="7"/>
              </w:numPr>
              <w:contextualSpacing/>
              <w:rPr>
                <w:rFonts w:ascii="Arial" w:hAnsi="Arial" w:cs="Arial"/>
                <w:sz w:val="20"/>
                <w:szCs w:val="20"/>
              </w:rPr>
            </w:pPr>
            <w:r w:rsidRPr="0066403C">
              <w:rPr>
                <w:rFonts w:ascii="Arial" w:hAnsi="Arial" w:cs="Arial"/>
                <w:bCs/>
                <w:sz w:val="20"/>
                <w:szCs w:val="20"/>
              </w:rPr>
              <w:t>Yatayda telli iç köşe kaynağı ile b</w:t>
            </w:r>
            <w:r w:rsidRPr="0066403C">
              <w:rPr>
                <w:rFonts w:ascii="Arial" w:hAnsi="Arial" w:cs="Arial"/>
                <w:sz w:val="20"/>
                <w:szCs w:val="20"/>
              </w:rPr>
              <w:t xml:space="preserve">irleştirilecek </w:t>
            </w:r>
            <w:r w:rsidR="00930D28" w:rsidRPr="0066403C">
              <w:rPr>
                <w:rFonts w:ascii="Arial" w:hAnsi="Arial" w:cs="Arial"/>
                <w:sz w:val="20"/>
                <w:szCs w:val="20"/>
              </w:rPr>
              <w:t>çelik gereç yüzeylerini temizler</w:t>
            </w:r>
            <w:r w:rsidR="00916457" w:rsidRPr="0066403C">
              <w:rPr>
                <w:rFonts w:ascii="Arial" w:hAnsi="Arial" w:cs="Arial"/>
                <w:sz w:val="20"/>
                <w:szCs w:val="20"/>
              </w:rPr>
              <w:t>.</w:t>
            </w:r>
          </w:p>
        </w:tc>
      </w:tr>
      <w:tr w:rsidR="00930D28" w:rsidRPr="0066403C" w:rsidTr="004836A3">
        <w:trPr>
          <w:trHeight w:val="397"/>
          <w:jc w:val="center"/>
        </w:trPr>
        <w:tc>
          <w:tcPr>
            <w:tcW w:w="1292" w:type="dxa"/>
            <w:vMerge/>
            <w:tcBorders>
              <w:right w:val="single" w:sz="4" w:space="0" w:color="auto"/>
            </w:tcBorders>
            <w:shd w:val="clear" w:color="auto" w:fill="FFFFFF"/>
            <w:vAlign w:val="center"/>
          </w:tcPr>
          <w:p w:rsidR="00930D28" w:rsidRPr="0066403C" w:rsidRDefault="00930D28" w:rsidP="00930D28">
            <w:pPr>
              <w:rPr>
                <w:rFonts w:ascii="Arial" w:hAnsi="Arial" w:cs="Arial"/>
                <w:sz w:val="20"/>
                <w:szCs w:val="20"/>
              </w:rPr>
            </w:pPr>
          </w:p>
        </w:tc>
        <w:tc>
          <w:tcPr>
            <w:tcW w:w="581" w:type="dxa"/>
            <w:vMerge/>
            <w:tcBorders>
              <w:top w:val="single" w:sz="4" w:space="0" w:color="auto"/>
              <w:left w:val="single" w:sz="4" w:space="0" w:color="auto"/>
              <w:right w:val="single" w:sz="4" w:space="0" w:color="auto"/>
            </w:tcBorders>
            <w:shd w:val="clear" w:color="auto" w:fill="FFFFFF"/>
            <w:textDirection w:val="btLr"/>
            <w:vAlign w:val="center"/>
          </w:tcPr>
          <w:p w:rsidR="00930D28" w:rsidRPr="0066403C" w:rsidRDefault="00930D28" w:rsidP="00930D28">
            <w:pPr>
              <w:jc w:val="center"/>
              <w:rPr>
                <w:rFonts w:ascii="Arial" w:hAnsi="Arial" w:cs="Arial"/>
                <w:b/>
                <w:sz w:val="20"/>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930D28" w:rsidRPr="0066403C" w:rsidRDefault="004836A3" w:rsidP="003642ED">
            <w:pPr>
              <w:pStyle w:val="ListeParagraf"/>
              <w:numPr>
                <w:ilvl w:val="0"/>
                <w:numId w:val="7"/>
              </w:numPr>
              <w:contextualSpacing/>
              <w:rPr>
                <w:rFonts w:ascii="Arial" w:hAnsi="Arial" w:cs="Arial"/>
                <w:sz w:val="20"/>
                <w:szCs w:val="20"/>
              </w:rPr>
            </w:pPr>
            <w:r w:rsidRPr="0066403C">
              <w:rPr>
                <w:rFonts w:ascii="Arial" w:hAnsi="Arial" w:cs="Arial"/>
                <w:bCs/>
                <w:sz w:val="20"/>
                <w:szCs w:val="20"/>
              </w:rPr>
              <w:t xml:space="preserve">Yatayda telli iç köşe kaynağı ile </w:t>
            </w:r>
            <w:r w:rsidRPr="0066403C">
              <w:rPr>
                <w:rFonts w:ascii="Arial" w:hAnsi="Arial" w:cs="Arial"/>
                <w:sz w:val="20"/>
                <w:szCs w:val="20"/>
              </w:rPr>
              <w:t>birleştirilecek çelik gereçler arasında uygun aralık bırakarak puntalama işlemi</w:t>
            </w:r>
            <w:r w:rsidR="00930D28" w:rsidRPr="0066403C">
              <w:rPr>
                <w:rFonts w:ascii="Arial" w:hAnsi="Arial" w:cs="Arial"/>
                <w:sz w:val="20"/>
                <w:szCs w:val="20"/>
              </w:rPr>
              <w:t xml:space="preserve"> yapar</w:t>
            </w:r>
            <w:r w:rsidR="00916457" w:rsidRPr="0066403C">
              <w:rPr>
                <w:rFonts w:ascii="Arial" w:hAnsi="Arial" w:cs="Arial"/>
                <w:sz w:val="20"/>
                <w:szCs w:val="20"/>
              </w:rPr>
              <w:t>.</w:t>
            </w:r>
          </w:p>
        </w:tc>
      </w:tr>
      <w:tr w:rsidR="00930D28" w:rsidRPr="0066403C" w:rsidTr="004836A3">
        <w:trPr>
          <w:trHeight w:val="397"/>
          <w:jc w:val="center"/>
        </w:trPr>
        <w:tc>
          <w:tcPr>
            <w:tcW w:w="1292" w:type="dxa"/>
            <w:vMerge/>
            <w:tcBorders>
              <w:right w:val="single" w:sz="4" w:space="0" w:color="auto"/>
            </w:tcBorders>
            <w:shd w:val="clear" w:color="auto" w:fill="FFFFFF"/>
            <w:vAlign w:val="center"/>
          </w:tcPr>
          <w:p w:rsidR="00930D28" w:rsidRPr="0066403C" w:rsidRDefault="00930D28" w:rsidP="00930D28">
            <w:pPr>
              <w:rPr>
                <w:rFonts w:ascii="Arial" w:hAnsi="Arial" w:cs="Arial"/>
                <w:sz w:val="20"/>
                <w:szCs w:val="20"/>
              </w:rPr>
            </w:pPr>
          </w:p>
        </w:tc>
        <w:tc>
          <w:tcPr>
            <w:tcW w:w="581" w:type="dxa"/>
            <w:vMerge/>
            <w:tcBorders>
              <w:top w:val="single" w:sz="4" w:space="0" w:color="auto"/>
              <w:left w:val="single" w:sz="4" w:space="0" w:color="auto"/>
              <w:right w:val="single" w:sz="4" w:space="0" w:color="auto"/>
            </w:tcBorders>
            <w:shd w:val="clear" w:color="auto" w:fill="FFFFFF"/>
            <w:textDirection w:val="btLr"/>
            <w:vAlign w:val="center"/>
          </w:tcPr>
          <w:p w:rsidR="00930D28" w:rsidRPr="0066403C" w:rsidRDefault="00930D28" w:rsidP="00930D28">
            <w:pPr>
              <w:jc w:val="center"/>
              <w:rPr>
                <w:rFonts w:ascii="Arial" w:hAnsi="Arial" w:cs="Arial"/>
                <w:b/>
                <w:sz w:val="20"/>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930D28" w:rsidRPr="0066403C" w:rsidRDefault="004836A3" w:rsidP="003642ED">
            <w:pPr>
              <w:pStyle w:val="ListeParagraf"/>
              <w:numPr>
                <w:ilvl w:val="0"/>
                <w:numId w:val="7"/>
              </w:numPr>
              <w:contextualSpacing/>
              <w:rPr>
                <w:rFonts w:ascii="Arial" w:hAnsi="Arial" w:cs="Arial"/>
                <w:sz w:val="20"/>
                <w:szCs w:val="20"/>
                <w:lang w:eastAsia="en-US"/>
              </w:rPr>
            </w:pPr>
            <w:r w:rsidRPr="0066403C">
              <w:rPr>
                <w:rFonts w:ascii="Arial" w:hAnsi="Arial" w:cs="Arial"/>
                <w:sz w:val="20"/>
                <w:szCs w:val="20"/>
                <w:lang w:eastAsia="en-US"/>
              </w:rPr>
              <w:t>Yatayda</w:t>
            </w:r>
            <w:r w:rsidR="00741A3D" w:rsidRPr="0066403C">
              <w:rPr>
                <w:rFonts w:ascii="Arial" w:hAnsi="Arial" w:cs="Arial"/>
                <w:sz w:val="20"/>
                <w:szCs w:val="20"/>
                <w:lang w:eastAsia="en-US"/>
              </w:rPr>
              <w:t xml:space="preserve"> sağdan sola ve </w:t>
            </w:r>
            <w:r w:rsidRPr="0066403C">
              <w:rPr>
                <w:rFonts w:ascii="Arial" w:hAnsi="Arial" w:cs="Arial"/>
                <w:sz w:val="20"/>
                <w:szCs w:val="20"/>
                <w:lang w:eastAsia="en-US"/>
              </w:rPr>
              <w:t xml:space="preserve">soldan sağa telli iç köşe kaynağını </w:t>
            </w:r>
            <w:r w:rsidRPr="0066403C">
              <w:rPr>
                <w:rFonts w:ascii="Arial" w:hAnsi="Arial" w:cs="Arial"/>
                <w:sz w:val="20"/>
                <w:szCs w:val="20"/>
              </w:rPr>
              <w:t>yapar</w:t>
            </w:r>
            <w:r w:rsidR="00930D28" w:rsidRPr="0066403C">
              <w:rPr>
                <w:rFonts w:ascii="Arial" w:hAnsi="Arial" w:cs="Arial"/>
                <w:sz w:val="20"/>
                <w:szCs w:val="20"/>
                <w:lang w:eastAsia="en-US"/>
              </w:rPr>
              <w:t>.</w:t>
            </w:r>
          </w:p>
        </w:tc>
      </w:tr>
      <w:tr w:rsidR="00930D28" w:rsidRPr="0066403C" w:rsidTr="004836A3">
        <w:trPr>
          <w:trHeight w:val="397"/>
          <w:jc w:val="center"/>
        </w:trPr>
        <w:tc>
          <w:tcPr>
            <w:tcW w:w="1292" w:type="dxa"/>
            <w:vMerge w:val="restart"/>
            <w:tcBorders>
              <w:top w:val="single" w:sz="4" w:space="0" w:color="auto"/>
              <w:right w:val="single" w:sz="4" w:space="0" w:color="auto"/>
            </w:tcBorders>
            <w:shd w:val="clear" w:color="auto" w:fill="FFFFFF"/>
            <w:vAlign w:val="center"/>
          </w:tcPr>
          <w:p w:rsidR="00930D28" w:rsidRPr="0066403C" w:rsidRDefault="00930D28" w:rsidP="00930D28">
            <w:pPr>
              <w:jc w:val="center"/>
              <w:rPr>
                <w:rFonts w:ascii="Arial" w:hAnsi="Arial" w:cs="Arial"/>
                <w:sz w:val="20"/>
                <w:szCs w:val="20"/>
              </w:rPr>
            </w:pPr>
            <w:r w:rsidRPr="0066403C">
              <w:rPr>
                <w:rFonts w:ascii="Arial" w:hAnsi="Arial" w:cs="Arial"/>
                <w:b/>
                <w:sz w:val="20"/>
                <w:szCs w:val="20"/>
              </w:rPr>
              <w:t>D</w:t>
            </w:r>
          </w:p>
        </w:tc>
        <w:tc>
          <w:tcPr>
            <w:tcW w:w="581" w:type="dxa"/>
            <w:vMerge w:val="restart"/>
            <w:tcBorders>
              <w:top w:val="single" w:sz="4" w:space="0" w:color="auto"/>
              <w:left w:val="single" w:sz="4" w:space="0" w:color="auto"/>
              <w:right w:val="single" w:sz="4" w:space="0" w:color="auto"/>
            </w:tcBorders>
            <w:shd w:val="clear" w:color="auto" w:fill="FFFFFF"/>
            <w:textDirection w:val="btLr"/>
            <w:vAlign w:val="center"/>
          </w:tcPr>
          <w:p w:rsidR="00930D28" w:rsidRPr="0066403C" w:rsidRDefault="00930D28" w:rsidP="00930D28">
            <w:pPr>
              <w:jc w:val="center"/>
              <w:rPr>
                <w:rFonts w:ascii="Arial" w:hAnsi="Arial" w:cs="Arial"/>
                <w:sz w:val="20"/>
                <w:szCs w:val="20"/>
              </w:rPr>
            </w:pPr>
            <w:r w:rsidRPr="0066403C">
              <w:rPr>
                <w:rFonts w:ascii="Arial" w:hAnsi="Arial" w:cs="Arial"/>
                <w:b/>
                <w:sz w:val="20"/>
                <w:szCs w:val="20"/>
              </w:rPr>
              <w:t>BİLGİ</w:t>
            </w:r>
          </w:p>
        </w:tc>
        <w:tc>
          <w:tcPr>
            <w:tcW w:w="7199" w:type="dxa"/>
            <w:tcBorders>
              <w:top w:val="single" w:sz="4" w:space="0" w:color="auto"/>
              <w:left w:val="single" w:sz="4" w:space="0" w:color="auto"/>
              <w:bottom w:val="single" w:sz="4" w:space="0" w:color="auto"/>
            </w:tcBorders>
            <w:shd w:val="clear" w:color="auto" w:fill="FFFFFF"/>
            <w:vAlign w:val="center"/>
          </w:tcPr>
          <w:p w:rsidR="007434FF" w:rsidRPr="0066403C" w:rsidRDefault="00930D28" w:rsidP="003642ED">
            <w:pPr>
              <w:pStyle w:val="ListeParagraf"/>
              <w:numPr>
                <w:ilvl w:val="0"/>
                <w:numId w:val="8"/>
              </w:numPr>
              <w:contextualSpacing/>
              <w:rPr>
                <w:rFonts w:ascii="Arial" w:hAnsi="Arial" w:cs="Arial"/>
                <w:sz w:val="20"/>
                <w:szCs w:val="20"/>
                <w:lang w:eastAsia="en-US"/>
              </w:rPr>
            </w:pPr>
            <w:r w:rsidRPr="0066403C">
              <w:rPr>
                <w:rFonts w:ascii="Arial" w:hAnsi="Arial" w:cs="Arial"/>
                <w:sz w:val="20"/>
                <w:szCs w:val="20"/>
                <w:lang w:eastAsia="en-US"/>
              </w:rPr>
              <w:t>Yatayda sağdan sola flanş kaynağının yapılışını açıklar</w:t>
            </w:r>
            <w:r w:rsidR="00916457" w:rsidRPr="0066403C">
              <w:rPr>
                <w:rFonts w:ascii="Arial" w:hAnsi="Arial" w:cs="Arial"/>
                <w:sz w:val="20"/>
                <w:szCs w:val="20"/>
                <w:lang w:eastAsia="en-US"/>
              </w:rPr>
              <w:t>.</w:t>
            </w:r>
          </w:p>
        </w:tc>
      </w:tr>
      <w:tr w:rsidR="00930D28" w:rsidRPr="0066403C" w:rsidTr="004836A3">
        <w:trPr>
          <w:trHeight w:val="397"/>
          <w:jc w:val="center"/>
        </w:trPr>
        <w:tc>
          <w:tcPr>
            <w:tcW w:w="1292" w:type="dxa"/>
            <w:vMerge/>
            <w:tcBorders>
              <w:right w:val="single" w:sz="4" w:space="0" w:color="auto"/>
            </w:tcBorders>
            <w:shd w:val="clear" w:color="auto" w:fill="FFFFFF"/>
            <w:vAlign w:val="center"/>
          </w:tcPr>
          <w:p w:rsidR="00930D28" w:rsidRPr="0066403C" w:rsidRDefault="00930D28" w:rsidP="00930D28">
            <w:pPr>
              <w:jc w:val="center"/>
              <w:rPr>
                <w:rFonts w:ascii="Arial" w:hAnsi="Arial" w:cs="Arial"/>
                <w:b/>
                <w:sz w:val="20"/>
                <w:szCs w:val="20"/>
              </w:rPr>
            </w:pPr>
          </w:p>
        </w:tc>
        <w:tc>
          <w:tcPr>
            <w:tcW w:w="581" w:type="dxa"/>
            <w:vMerge/>
            <w:tcBorders>
              <w:left w:val="single" w:sz="4" w:space="0" w:color="auto"/>
              <w:right w:val="single" w:sz="4" w:space="0" w:color="auto"/>
            </w:tcBorders>
            <w:shd w:val="clear" w:color="auto" w:fill="FFFFFF"/>
            <w:textDirection w:val="btLr"/>
            <w:vAlign w:val="center"/>
          </w:tcPr>
          <w:p w:rsidR="00930D28" w:rsidRPr="0066403C" w:rsidRDefault="00930D28" w:rsidP="00930D28">
            <w:pPr>
              <w:jc w:val="center"/>
              <w:rPr>
                <w:rFonts w:ascii="Arial" w:hAnsi="Arial" w:cs="Arial"/>
                <w:b/>
                <w:sz w:val="20"/>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7434FF" w:rsidRPr="0066403C" w:rsidRDefault="00930D28" w:rsidP="003642ED">
            <w:pPr>
              <w:pStyle w:val="ListeParagraf"/>
              <w:numPr>
                <w:ilvl w:val="0"/>
                <w:numId w:val="8"/>
              </w:numPr>
              <w:contextualSpacing/>
              <w:rPr>
                <w:rFonts w:ascii="Arial" w:hAnsi="Arial" w:cs="Arial"/>
                <w:sz w:val="20"/>
                <w:szCs w:val="20"/>
                <w:lang w:eastAsia="en-US"/>
              </w:rPr>
            </w:pPr>
            <w:r w:rsidRPr="0066403C">
              <w:rPr>
                <w:rFonts w:ascii="Arial" w:hAnsi="Arial" w:cs="Arial"/>
                <w:sz w:val="20"/>
                <w:szCs w:val="20"/>
                <w:lang w:eastAsia="en-US"/>
              </w:rPr>
              <w:t>Yatayda soldan sağa flanş kaynağının yapılışını açıklar</w:t>
            </w:r>
            <w:r w:rsidR="00916457" w:rsidRPr="0066403C">
              <w:rPr>
                <w:rFonts w:ascii="Arial" w:hAnsi="Arial" w:cs="Arial"/>
                <w:sz w:val="20"/>
                <w:szCs w:val="20"/>
                <w:lang w:eastAsia="en-US"/>
              </w:rPr>
              <w:t>.</w:t>
            </w:r>
          </w:p>
        </w:tc>
      </w:tr>
      <w:tr w:rsidR="00930D28" w:rsidRPr="0066403C" w:rsidTr="004836A3">
        <w:trPr>
          <w:trHeight w:val="397"/>
          <w:jc w:val="center"/>
        </w:trPr>
        <w:tc>
          <w:tcPr>
            <w:tcW w:w="1292" w:type="dxa"/>
            <w:vMerge/>
            <w:tcBorders>
              <w:right w:val="single" w:sz="4" w:space="0" w:color="auto"/>
            </w:tcBorders>
            <w:shd w:val="clear" w:color="auto" w:fill="FFFFFF"/>
            <w:vAlign w:val="center"/>
          </w:tcPr>
          <w:p w:rsidR="00930D28" w:rsidRPr="0066403C" w:rsidRDefault="00930D28" w:rsidP="00930D28">
            <w:pPr>
              <w:rPr>
                <w:rFonts w:ascii="Arial" w:hAnsi="Arial" w:cs="Arial"/>
                <w:sz w:val="20"/>
                <w:szCs w:val="20"/>
              </w:rPr>
            </w:pPr>
          </w:p>
        </w:tc>
        <w:tc>
          <w:tcPr>
            <w:tcW w:w="581" w:type="dxa"/>
            <w:vMerge w:val="restart"/>
            <w:tcBorders>
              <w:top w:val="single" w:sz="4" w:space="0" w:color="auto"/>
              <w:left w:val="single" w:sz="4" w:space="0" w:color="auto"/>
              <w:right w:val="single" w:sz="4" w:space="0" w:color="auto"/>
            </w:tcBorders>
            <w:shd w:val="clear" w:color="auto" w:fill="FFFFFF"/>
            <w:textDirection w:val="btLr"/>
            <w:vAlign w:val="center"/>
          </w:tcPr>
          <w:p w:rsidR="00930D28" w:rsidRPr="0066403C" w:rsidRDefault="00930D28" w:rsidP="00930D28">
            <w:pPr>
              <w:jc w:val="center"/>
              <w:rPr>
                <w:rFonts w:ascii="Arial" w:hAnsi="Arial" w:cs="Arial"/>
                <w:b/>
                <w:sz w:val="20"/>
                <w:szCs w:val="20"/>
              </w:rPr>
            </w:pPr>
            <w:r w:rsidRPr="0066403C">
              <w:rPr>
                <w:rFonts w:ascii="Arial" w:hAnsi="Arial" w:cs="Arial"/>
                <w:b/>
                <w:sz w:val="20"/>
                <w:szCs w:val="20"/>
              </w:rPr>
              <w:t>BECERİ</w:t>
            </w:r>
          </w:p>
        </w:tc>
        <w:tc>
          <w:tcPr>
            <w:tcW w:w="7199" w:type="dxa"/>
            <w:tcBorders>
              <w:top w:val="single" w:sz="4" w:space="0" w:color="auto"/>
              <w:left w:val="single" w:sz="4" w:space="0" w:color="auto"/>
              <w:bottom w:val="single" w:sz="4" w:space="0" w:color="auto"/>
            </w:tcBorders>
            <w:shd w:val="clear" w:color="auto" w:fill="FFFFFF"/>
            <w:vAlign w:val="center"/>
          </w:tcPr>
          <w:p w:rsidR="007434FF" w:rsidRPr="0066403C" w:rsidRDefault="00DC6B10" w:rsidP="003642ED">
            <w:pPr>
              <w:pStyle w:val="ListeParagraf"/>
              <w:numPr>
                <w:ilvl w:val="0"/>
                <w:numId w:val="9"/>
              </w:numPr>
              <w:contextualSpacing/>
              <w:rPr>
                <w:rFonts w:ascii="Arial" w:hAnsi="Arial" w:cs="Arial"/>
                <w:sz w:val="20"/>
                <w:szCs w:val="20"/>
              </w:rPr>
            </w:pPr>
            <w:r w:rsidRPr="0066403C">
              <w:rPr>
                <w:rFonts w:ascii="Arial" w:hAnsi="Arial" w:cs="Arial"/>
                <w:sz w:val="20"/>
                <w:szCs w:val="20"/>
              </w:rPr>
              <w:t xml:space="preserve">Flanş kaynağı ile birleştirilecek </w:t>
            </w:r>
            <w:r w:rsidR="00930D28" w:rsidRPr="0066403C">
              <w:rPr>
                <w:rFonts w:ascii="Arial" w:hAnsi="Arial" w:cs="Arial"/>
                <w:sz w:val="20"/>
                <w:szCs w:val="20"/>
              </w:rPr>
              <w:t>çelik gereç yüzeylerini temizler</w:t>
            </w:r>
            <w:r w:rsidR="00916457" w:rsidRPr="0066403C">
              <w:rPr>
                <w:rFonts w:ascii="Arial" w:hAnsi="Arial" w:cs="Arial"/>
                <w:sz w:val="20"/>
                <w:szCs w:val="20"/>
              </w:rPr>
              <w:t>.</w:t>
            </w:r>
          </w:p>
        </w:tc>
      </w:tr>
      <w:tr w:rsidR="00930D28" w:rsidRPr="0066403C" w:rsidTr="004836A3">
        <w:trPr>
          <w:trHeight w:val="397"/>
          <w:jc w:val="center"/>
        </w:trPr>
        <w:tc>
          <w:tcPr>
            <w:tcW w:w="1292" w:type="dxa"/>
            <w:vMerge/>
            <w:tcBorders>
              <w:right w:val="single" w:sz="4" w:space="0" w:color="auto"/>
            </w:tcBorders>
            <w:shd w:val="clear" w:color="auto" w:fill="FFFFFF"/>
            <w:vAlign w:val="center"/>
          </w:tcPr>
          <w:p w:rsidR="00930D28" w:rsidRPr="0066403C" w:rsidRDefault="00930D28" w:rsidP="00930D28">
            <w:pPr>
              <w:rPr>
                <w:rFonts w:ascii="Arial" w:hAnsi="Arial" w:cs="Arial"/>
                <w:sz w:val="20"/>
                <w:szCs w:val="20"/>
              </w:rPr>
            </w:pPr>
          </w:p>
        </w:tc>
        <w:tc>
          <w:tcPr>
            <w:tcW w:w="581" w:type="dxa"/>
            <w:vMerge/>
            <w:tcBorders>
              <w:top w:val="single" w:sz="4" w:space="0" w:color="auto"/>
              <w:left w:val="single" w:sz="4" w:space="0" w:color="auto"/>
              <w:right w:val="single" w:sz="4" w:space="0" w:color="auto"/>
            </w:tcBorders>
            <w:shd w:val="clear" w:color="auto" w:fill="FFFFFF"/>
            <w:textDirection w:val="btLr"/>
            <w:vAlign w:val="center"/>
          </w:tcPr>
          <w:p w:rsidR="00930D28" w:rsidRPr="0066403C" w:rsidRDefault="00930D28" w:rsidP="00930D28">
            <w:pPr>
              <w:jc w:val="center"/>
              <w:rPr>
                <w:rFonts w:ascii="Arial" w:hAnsi="Arial" w:cs="Arial"/>
                <w:b/>
                <w:sz w:val="20"/>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930D28" w:rsidRPr="0066403C" w:rsidRDefault="00DC6B10" w:rsidP="003642ED">
            <w:pPr>
              <w:pStyle w:val="ListeParagraf"/>
              <w:numPr>
                <w:ilvl w:val="0"/>
                <w:numId w:val="9"/>
              </w:numPr>
              <w:contextualSpacing/>
              <w:rPr>
                <w:rFonts w:ascii="Arial" w:hAnsi="Arial" w:cs="Arial"/>
                <w:sz w:val="20"/>
                <w:szCs w:val="20"/>
              </w:rPr>
            </w:pPr>
            <w:r w:rsidRPr="0066403C">
              <w:rPr>
                <w:rFonts w:ascii="Arial" w:hAnsi="Arial" w:cs="Arial"/>
                <w:sz w:val="20"/>
                <w:szCs w:val="20"/>
              </w:rPr>
              <w:t xml:space="preserve">Flanş kaynağı ile birleştirilecek </w:t>
            </w:r>
            <w:r w:rsidR="00930D28" w:rsidRPr="0066403C">
              <w:rPr>
                <w:rFonts w:ascii="Arial" w:hAnsi="Arial" w:cs="Arial"/>
                <w:sz w:val="20"/>
                <w:szCs w:val="20"/>
              </w:rPr>
              <w:t>çelik gereçler arasında uygun ara</w:t>
            </w:r>
            <w:r w:rsidRPr="0066403C">
              <w:rPr>
                <w:rFonts w:ascii="Arial" w:hAnsi="Arial" w:cs="Arial"/>
                <w:sz w:val="20"/>
                <w:szCs w:val="20"/>
              </w:rPr>
              <w:t>lık bırakarak puntalama işlemi</w:t>
            </w:r>
            <w:r w:rsidR="00930D28" w:rsidRPr="0066403C">
              <w:rPr>
                <w:rFonts w:ascii="Arial" w:hAnsi="Arial" w:cs="Arial"/>
                <w:sz w:val="20"/>
                <w:szCs w:val="20"/>
              </w:rPr>
              <w:t xml:space="preserve"> yapar</w:t>
            </w:r>
            <w:r w:rsidR="00916457" w:rsidRPr="0066403C">
              <w:rPr>
                <w:rFonts w:ascii="Arial" w:hAnsi="Arial" w:cs="Arial"/>
                <w:sz w:val="20"/>
                <w:szCs w:val="20"/>
              </w:rPr>
              <w:t>.</w:t>
            </w:r>
          </w:p>
        </w:tc>
      </w:tr>
      <w:tr w:rsidR="00930D28" w:rsidRPr="0066403C" w:rsidTr="004836A3">
        <w:trPr>
          <w:trHeight w:val="397"/>
          <w:jc w:val="center"/>
        </w:trPr>
        <w:tc>
          <w:tcPr>
            <w:tcW w:w="1292" w:type="dxa"/>
            <w:vMerge/>
            <w:tcBorders>
              <w:right w:val="single" w:sz="4" w:space="0" w:color="auto"/>
            </w:tcBorders>
            <w:shd w:val="clear" w:color="auto" w:fill="FFFFFF"/>
            <w:vAlign w:val="center"/>
          </w:tcPr>
          <w:p w:rsidR="00930D28" w:rsidRPr="0066403C" w:rsidRDefault="00930D28" w:rsidP="00930D28">
            <w:pPr>
              <w:rPr>
                <w:rFonts w:ascii="Arial" w:hAnsi="Arial" w:cs="Arial"/>
                <w:sz w:val="20"/>
                <w:szCs w:val="20"/>
              </w:rPr>
            </w:pPr>
          </w:p>
        </w:tc>
        <w:tc>
          <w:tcPr>
            <w:tcW w:w="581" w:type="dxa"/>
            <w:vMerge/>
            <w:tcBorders>
              <w:top w:val="single" w:sz="4" w:space="0" w:color="auto"/>
              <w:left w:val="single" w:sz="4" w:space="0" w:color="auto"/>
              <w:right w:val="single" w:sz="4" w:space="0" w:color="auto"/>
            </w:tcBorders>
            <w:shd w:val="clear" w:color="auto" w:fill="FFFFFF"/>
            <w:textDirection w:val="btLr"/>
            <w:vAlign w:val="center"/>
          </w:tcPr>
          <w:p w:rsidR="00930D28" w:rsidRPr="0066403C" w:rsidRDefault="00930D28" w:rsidP="00930D28">
            <w:pPr>
              <w:jc w:val="center"/>
              <w:rPr>
                <w:rFonts w:ascii="Arial" w:hAnsi="Arial" w:cs="Arial"/>
                <w:b/>
                <w:sz w:val="20"/>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930D28" w:rsidRPr="0066403C" w:rsidRDefault="0052509A" w:rsidP="003642ED">
            <w:pPr>
              <w:pStyle w:val="ListeParagraf"/>
              <w:numPr>
                <w:ilvl w:val="0"/>
                <w:numId w:val="9"/>
              </w:numPr>
              <w:contextualSpacing/>
              <w:rPr>
                <w:rFonts w:ascii="Arial" w:hAnsi="Arial" w:cs="Arial"/>
                <w:sz w:val="20"/>
                <w:szCs w:val="20"/>
                <w:lang w:eastAsia="en-US"/>
              </w:rPr>
            </w:pPr>
            <w:r w:rsidRPr="0066403C">
              <w:rPr>
                <w:rFonts w:ascii="Arial" w:hAnsi="Arial" w:cs="Arial"/>
                <w:sz w:val="20"/>
                <w:szCs w:val="20"/>
                <w:lang w:eastAsia="en-US"/>
              </w:rPr>
              <w:t xml:space="preserve">Yatayda sağdan sola ve </w:t>
            </w:r>
            <w:r w:rsidR="00930D28" w:rsidRPr="0066403C">
              <w:rPr>
                <w:rFonts w:ascii="Arial" w:hAnsi="Arial" w:cs="Arial"/>
                <w:sz w:val="20"/>
                <w:szCs w:val="20"/>
                <w:lang w:eastAsia="en-US"/>
              </w:rPr>
              <w:t>soldan sağa flanş kaynağı</w:t>
            </w:r>
            <w:r w:rsidR="001E47BA" w:rsidRPr="0066403C">
              <w:rPr>
                <w:rFonts w:ascii="Arial" w:hAnsi="Arial" w:cs="Arial"/>
                <w:sz w:val="20"/>
                <w:szCs w:val="20"/>
                <w:lang w:eastAsia="en-US"/>
              </w:rPr>
              <w:t>nı</w:t>
            </w:r>
            <w:r w:rsidR="00930D28" w:rsidRPr="0066403C">
              <w:rPr>
                <w:rFonts w:ascii="Arial" w:hAnsi="Arial" w:cs="Arial"/>
                <w:sz w:val="20"/>
                <w:szCs w:val="20"/>
                <w:lang w:eastAsia="en-US"/>
              </w:rPr>
              <w:t xml:space="preserve"> yapar</w:t>
            </w:r>
            <w:r w:rsidR="00916457" w:rsidRPr="0066403C">
              <w:rPr>
                <w:rFonts w:ascii="Arial" w:hAnsi="Arial" w:cs="Arial"/>
                <w:sz w:val="20"/>
                <w:szCs w:val="20"/>
                <w:lang w:eastAsia="en-US"/>
              </w:rPr>
              <w:t>.</w:t>
            </w:r>
          </w:p>
        </w:tc>
      </w:tr>
    </w:tbl>
    <w:p w:rsidR="00C25034" w:rsidRPr="0066403C" w:rsidRDefault="00C25034" w:rsidP="00F4622D">
      <w:pPr>
        <w:suppressAutoHyphens/>
        <w:rPr>
          <w:rFonts w:ascii="Arial" w:hAnsi="Arial" w:cs="Arial"/>
          <w:b/>
          <w:sz w:val="20"/>
          <w:szCs w:val="20"/>
        </w:rPr>
      </w:pPr>
    </w:p>
    <w:p w:rsidR="00435100" w:rsidRPr="0066403C" w:rsidRDefault="00435100" w:rsidP="00F4622D">
      <w:pPr>
        <w:suppressAutoHyphens/>
        <w:rPr>
          <w:rFonts w:ascii="Arial" w:hAnsi="Arial" w:cs="Arial"/>
          <w:b/>
          <w:sz w:val="20"/>
          <w:szCs w:val="20"/>
        </w:rPr>
      </w:pPr>
      <w:r w:rsidRPr="0066403C">
        <w:rPr>
          <w:rFonts w:ascii="Arial" w:hAnsi="Arial" w:cs="Arial"/>
          <w:b/>
          <w:sz w:val="20"/>
          <w:szCs w:val="20"/>
        </w:rPr>
        <w:t>UYGULAMAYA İLİŞKİN AÇIKLAMALAR</w:t>
      </w:r>
    </w:p>
    <w:p w:rsidR="00C25034" w:rsidRPr="0066403C" w:rsidRDefault="00902470" w:rsidP="00916457">
      <w:pPr>
        <w:suppressAutoHyphens/>
        <w:ind w:firstLine="708"/>
        <w:jc w:val="both"/>
        <w:rPr>
          <w:rFonts w:ascii="Arial" w:hAnsi="Arial" w:cs="Arial"/>
          <w:sz w:val="20"/>
          <w:szCs w:val="20"/>
        </w:rPr>
      </w:pPr>
      <w:r w:rsidRPr="0066403C">
        <w:rPr>
          <w:rFonts w:ascii="Arial" w:hAnsi="Arial" w:cs="Arial"/>
          <w:sz w:val="20"/>
          <w:szCs w:val="20"/>
        </w:rPr>
        <w:t xml:space="preserve">Bu becerilerin kazanılabilmesi için bireye/öğrenciye; </w:t>
      </w:r>
    </w:p>
    <w:p w:rsidR="00C25034" w:rsidRPr="0066403C" w:rsidRDefault="00C25034" w:rsidP="00916457">
      <w:pPr>
        <w:suppressAutoHyphens/>
        <w:ind w:firstLine="708"/>
        <w:jc w:val="both"/>
        <w:rPr>
          <w:rFonts w:ascii="Arial" w:hAnsi="Arial" w:cs="Arial"/>
          <w:sz w:val="20"/>
          <w:szCs w:val="20"/>
        </w:rPr>
      </w:pPr>
    </w:p>
    <w:p w:rsidR="00902470" w:rsidRPr="0066403C" w:rsidRDefault="00C25034" w:rsidP="003642ED">
      <w:pPr>
        <w:pStyle w:val="ListeParagraf"/>
        <w:numPr>
          <w:ilvl w:val="0"/>
          <w:numId w:val="53"/>
        </w:numPr>
        <w:suppressAutoHyphens/>
        <w:jc w:val="both"/>
        <w:rPr>
          <w:rFonts w:ascii="Arial" w:hAnsi="Arial" w:cs="Arial"/>
          <w:sz w:val="20"/>
          <w:szCs w:val="20"/>
        </w:rPr>
      </w:pPr>
      <w:r w:rsidRPr="0066403C">
        <w:rPr>
          <w:rFonts w:ascii="Arial" w:hAnsi="Arial" w:cs="Arial"/>
          <w:sz w:val="20"/>
          <w:szCs w:val="20"/>
        </w:rPr>
        <w:t>M</w:t>
      </w:r>
      <w:r w:rsidR="00902470" w:rsidRPr="0066403C">
        <w:rPr>
          <w:rFonts w:ascii="Arial" w:hAnsi="Arial" w:cs="Arial"/>
          <w:sz w:val="20"/>
          <w:szCs w:val="20"/>
        </w:rPr>
        <w:t>etal teknolojisi alanı standart donanımları ve yapılacak uygulama faaliyetine ait araç, gereç, donanım ve koşullar sağlanmalıdır. Sınıf veya atölye ortamında uygulama faaliyetine ait bilgiler öğrencilere uygulama öncesi anlatılmalı, öğrenme kazanımlarının öğrenciye tam olarak kazandırılması amacıyla birden fazla uygulama faaliyeti yaptırılmalıdır.</w:t>
      </w:r>
    </w:p>
    <w:p w:rsidR="00D62EE6" w:rsidRPr="0066403C" w:rsidRDefault="00D62EE6" w:rsidP="00C25034">
      <w:pPr>
        <w:suppressAutoHyphens/>
        <w:jc w:val="both"/>
        <w:rPr>
          <w:rFonts w:ascii="Arial" w:hAnsi="Arial" w:cs="Arial"/>
          <w:sz w:val="20"/>
          <w:szCs w:val="20"/>
        </w:rPr>
      </w:pPr>
    </w:p>
    <w:p w:rsidR="00506B74" w:rsidRPr="0066403C" w:rsidRDefault="00506B74" w:rsidP="003642ED">
      <w:pPr>
        <w:pStyle w:val="ListeParagraf"/>
        <w:numPr>
          <w:ilvl w:val="0"/>
          <w:numId w:val="53"/>
        </w:numPr>
        <w:jc w:val="both"/>
        <w:rPr>
          <w:rFonts w:ascii="Arial" w:hAnsi="Arial" w:cs="Arial"/>
          <w:sz w:val="20"/>
          <w:szCs w:val="20"/>
        </w:rPr>
      </w:pPr>
      <w:r w:rsidRPr="0066403C">
        <w:rPr>
          <w:rFonts w:ascii="Arial" w:hAnsi="Arial" w:cs="Arial"/>
          <w:sz w:val="20"/>
          <w:szCs w:val="20"/>
        </w:rPr>
        <w:t xml:space="preserve">Bu </w:t>
      </w:r>
      <w:proofErr w:type="gramStart"/>
      <w:r w:rsidRPr="0066403C">
        <w:rPr>
          <w:rFonts w:ascii="Arial" w:hAnsi="Arial" w:cs="Arial"/>
          <w:sz w:val="20"/>
          <w:szCs w:val="20"/>
        </w:rPr>
        <w:t>modülün</w:t>
      </w:r>
      <w:proofErr w:type="gramEnd"/>
      <w:r w:rsidRPr="0066403C">
        <w:rPr>
          <w:rFonts w:ascii="Arial" w:hAnsi="Arial" w:cs="Arial"/>
          <w:sz w:val="20"/>
          <w:szCs w:val="20"/>
        </w:rPr>
        <w:t xml:space="preserve"> işlenişi sırasında </w:t>
      </w:r>
      <w:r w:rsidR="00610B84" w:rsidRPr="0066403C">
        <w:rPr>
          <w:rFonts w:ascii="Arial" w:hAnsi="Arial" w:cs="Arial"/>
          <w:sz w:val="20"/>
          <w:szCs w:val="20"/>
        </w:rPr>
        <w:t>paylaşma (takım, avadanlık paylaşımı) değer, tutum ve davranışları ön plana çıkaran etkinliklere yer verilmelidir</w:t>
      </w:r>
      <w:r w:rsidRPr="0066403C">
        <w:rPr>
          <w:rFonts w:ascii="Arial" w:hAnsi="Arial" w:cs="Arial"/>
          <w:sz w:val="20"/>
          <w:szCs w:val="20"/>
        </w:rPr>
        <w:t>.</w:t>
      </w:r>
    </w:p>
    <w:p w:rsidR="00435100" w:rsidRPr="0066403C" w:rsidRDefault="00435100">
      <w:pPr>
        <w:spacing w:after="200" w:line="276" w:lineRule="auto"/>
        <w:rPr>
          <w:rFonts w:ascii="Arial" w:hAnsi="Arial" w:cs="Arial"/>
          <w:sz w:val="20"/>
          <w:szCs w:val="20"/>
        </w:rPr>
      </w:pPr>
    </w:p>
    <w:p w:rsidR="00B407AD" w:rsidRPr="0066403C" w:rsidRDefault="00B407AD">
      <w:pPr>
        <w:spacing w:after="200" w:line="276" w:lineRule="auto"/>
        <w:rPr>
          <w:rFonts w:ascii="Arial" w:hAnsi="Arial" w:cs="Arial"/>
          <w:sz w:val="20"/>
          <w:szCs w:val="20"/>
        </w:rPr>
      </w:pPr>
    </w:p>
    <w:p w:rsidR="00B407AD" w:rsidRPr="0066403C" w:rsidRDefault="00B407AD">
      <w:pPr>
        <w:spacing w:after="200" w:line="276" w:lineRule="auto"/>
        <w:rPr>
          <w:rFonts w:ascii="Arial" w:hAnsi="Arial" w:cs="Arial"/>
          <w:sz w:val="20"/>
          <w:szCs w:val="20"/>
        </w:rPr>
      </w:pPr>
    </w:p>
    <w:p w:rsidR="00B407AD" w:rsidRPr="0066403C" w:rsidRDefault="00B407AD">
      <w:pPr>
        <w:spacing w:after="200" w:line="276" w:lineRule="auto"/>
        <w:rPr>
          <w:rFonts w:ascii="Arial" w:hAnsi="Arial" w:cs="Arial"/>
          <w:sz w:val="20"/>
          <w:szCs w:val="20"/>
        </w:rPr>
      </w:pPr>
    </w:p>
    <w:p w:rsidR="00B407AD" w:rsidRPr="0066403C" w:rsidRDefault="00B407AD">
      <w:pPr>
        <w:spacing w:after="200" w:line="276" w:lineRule="auto"/>
        <w:rPr>
          <w:rFonts w:ascii="Arial" w:hAnsi="Arial" w:cs="Arial"/>
          <w:sz w:val="20"/>
          <w:szCs w:val="20"/>
        </w:rPr>
      </w:pPr>
    </w:p>
    <w:p w:rsidR="00B407AD" w:rsidRPr="0066403C" w:rsidRDefault="00B407AD">
      <w:pPr>
        <w:spacing w:after="200" w:line="276" w:lineRule="auto"/>
        <w:rPr>
          <w:rFonts w:ascii="Arial" w:hAnsi="Arial" w:cs="Arial"/>
          <w:sz w:val="20"/>
          <w:szCs w:val="20"/>
        </w:rPr>
      </w:pPr>
    </w:p>
    <w:p w:rsidR="00B407AD" w:rsidRPr="0066403C" w:rsidRDefault="00B407AD">
      <w:pPr>
        <w:spacing w:after="200" w:line="276" w:lineRule="auto"/>
        <w:rPr>
          <w:rFonts w:ascii="Arial" w:hAnsi="Arial" w:cs="Arial"/>
          <w:sz w:val="20"/>
          <w:szCs w:val="20"/>
        </w:rPr>
      </w:pPr>
    </w:p>
    <w:p w:rsidR="00B407AD" w:rsidRPr="0066403C" w:rsidRDefault="00B407AD">
      <w:pPr>
        <w:spacing w:after="200" w:line="276" w:lineRule="auto"/>
        <w:rPr>
          <w:rFonts w:ascii="Arial" w:hAnsi="Arial" w:cs="Arial"/>
          <w:sz w:val="20"/>
          <w:szCs w:val="20"/>
        </w:rPr>
      </w:pPr>
    </w:p>
    <w:p w:rsidR="00B407AD" w:rsidRPr="0066403C" w:rsidRDefault="00B407AD">
      <w:pPr>
        <w:spacing w:after="200" w:line="276" w:lineRule="auto"/>
        <w:rPr>
          <w:rFonts w:ascii="Arial" w:hAnsi="Arial" w:cs="Arial"/>
          <w:sz w:val="20"/>
          <w:szCs w:val="20"/>
        </w:rPr>
      </w:pPr>
    </w:p>
    <w:p w:rsidR="00B407AD" w:rsidRPr="0066403C" w:rsidRDefault="00B407AD">
      <w:pPr>
        <w:spacing w:after="200" w:line="276" w:lineRule="auto"/>
        <w:rPr>
          <w:rFonts w:ascii="Arial" w:hAnsi="Arial" w:cs="Arial"/>
          <w:sz w:val="20"/>
          <w:szCs w:val="20"/>
        </w:rPr>
      </w:pPr>
    </w:p>
    <w:p w:rsidR="00B407AD" w:rsidRPr="0066403C" w:rsidRDefault="00B407AD">
      <w:pPr>
        <w:spacing w:after="200" w:line="276" w:lineRule="auto"/>
        <w:rPr>
          <w:rFonts w:ascii="Arial" w:hAnsi="Arial" w:cs="Arial"/>
          <w:sz w:val="20"/>
          <w:szCs w:val="20"/>
        </w:rPr>
      </w:pPr>
    </w:p>
    <w:p w:rsidR="00B407AD" w:rsidRPr="0066403C" w:rsidRDefault="00B407AD">
      <w:pPr>
        <w:spacing w:after="200" w:line="276" w:lineRule="auto"/>
        <w:rPr>
          <w:rFonts w:ascii="Arial" w:hAnsi="Arial" w:cs="Arial"/>
          <w:sz w:val="20"/>
          <w:szCs w:val="20"/>
        </w:rPr>
      </w:pPr>
    </w:p>
    <w:p w:rsidR="00B407AD" w:rsidRPr="0066403C" w:rsidRDefault="00B407AD">
      <w:pPr>
        <w:spacing w:after="200" w:line="276" w:lineRule="auto"/>
        <w:rPr>
          <w:rFonts w:ascii="Arial" w:hAnsi="Arial" w:cs="Arial"/>
          <w:sz w:val="20"/>
          <w:szCs w:val="20"/>
        </w:rPr>
      </w:pPr>
    </w:p>
    <w:p w:rsidR="00B407AD" w:rsidRPr="0066403C" w:rsidRDefault="00B407AD">
      <w:pPr>
        <w:spacing w:after="200" w:line="276" w:lineRule="auto"/>
        <w:rPr>
          <w:rFonts w:ascii="Arial" w:hAnsi="Arial" w:cs="Arial"/>
          <w:sz w:val="20"/>
          <w:szCs w:val="20"/>
        </w:rPr>
      </w:pPr>
    </w:p>
    <w:p w:rsidR="00B407AD" w:rsidRPr="0066403C" w:rsidRDefault="00B407AD">
      <w:pPr>
        <w:spacing w:after="200" w:line="276" w:lineRule="auto"/>
        <w:rPr>
          <w:rFonts w:ascii="Arial" w:hAnsi="Arial" w:cs="Arial"/>
          <w:sz w:val="20"/>
          <w:szCs w:val="20"/>
        </w:rPr>
      </w:pPr>
    </w:p>
    <w:p w:rsidR="00B407AD" w:rsidRPr="0066403C" w:rsidRDefault="00B407AD">
      <w:pPr>
        <w:spacing w:after="200" w:line="276" w:lineRule="auto"/>
        <w:rPr>
          <w:rFonts w:ascii="Arial" w:hAnsi="Arial" w:cs="Arial"/>
          <w:sz w:val="20"/>
          <w:szCs w:val="20"/>
        </w:rPr>
      </w:pPr>
    </w:p>
    <w:p w:rsidR="000156A6" w:rsidRPr="0066403C" w:rsidRDefault="000156A6">
      <w:pPr>
        <w:spacing w:after="200" w:line="276" w:lineRule="auto"/>
        <w:rPr>
          <w:rFonts w:ascii="Arial" w:hAnsi="Arial" w:cs="Arial"/>
          <w:sz w:val="20"/>
          <w:szCs w:val="20"/>
        </w:rPr>
      </w:pPr>
    </w:p>
    <w:p w:rsidR="000156A6" w:rsidRPr="0066403C" w:rsidRDefault="000156A6">
      <w:pPr>
        <w:spacing w:after="200" w:line="276" w:lineRule="auto"/>
        <w:rPr>
          <w:rFonts w:ascii="Arial" w:hAnsi="Arial" w:cs="Arial"/>
          <w:sz w:val="20"/>
          <w:szCs w:val="20"/>
        </w:rPr>
      </w:pPr>
    </w:p>
    <w:p w:rsidR="000156A6" w:rsidRPr="0066403C" w:rsidRDefault="000156A6">
      <w:pPr>
        <w:spacing w:after="200" w:line="276" w:lineRule="auto"/>
        <w:rPr>
          <w:rFonts w:ascii="Arial" w:hAnsi="Arial" w:cs="Arial"/>
          <w:sz w:val="20"/>
          <w:szCs w:val="20"/>
        </w:rPr>
      </w:pPr>
    </w:p>
    <w:p w:rsidR="000156A6" w:rsidRPr="0066403C" w:rsidRDefault="000156A6">
      <w:pPr>
        <w:spacing w:after="200" w:line="276" w:lineRule="auto"/>
        <w:rPr>
          <w:rFonts w:ascii="Arial" w:hAnsi="Arial" w:cs="Arial"/>
          <w:sz w:val="20"/>
          <w:szCs w:val="20"/>
        </w:rPr>
      </w:pPr>
    </w:p>
    <w:p w:rsidR="00255EAC" w:rsidRPr="0066403C" w:rsidRDefault="00255EAC">
      <w:pPr>
        <w:spacing w:after="200" w:line="276" w:lineRule="auto"/>
        <w:rPr>
          <w:rFonts w:ascii="Arial" w:hAnsi="Arial" w:cs="Arial"/>
          <w:sz w:val="20"/>
          <w:szCs w:val="20"/>
        </w:rPr>
      </w:pPr>
    </w:p>
    <w:p w:rsidR="00255EAC" w:rsidRPr="0066403C" w:rsidRDefault="00255EAC">
      <w:pPr>
        <w:spacing w:after="200" w:line="276" w:lineRule="auto"/>
        <w:rPr>
          <w:rFonts w:ascii="Arial" w:hAnsi="Arial" w:cs="Arial"/>
          <w:sz w:val="20"/>
          <w:szCs w:val="20"/>
        </w:rPr>
      </w:pPr>
    </w:p>
    <w:p w:rsidR="00255EAC" w:rsidRPr="0066403C" w:rsidRDefault="00255EAC">
      <w:pPr>
        <w:spacing w:after="200" w:line="276" w:lineRule="auto"/>
        <w:rPr>
          <w:rFonts w:ascii="Arial" w:hAnsi="Arial" w:cs="Arial"/>
          <w:sz w:val="20"/>
          <w:szCs w:val="20"/>
        </w:rPr>
      </w:pPr>
    </w:p>
    <w:p w:rsidR="00255EAC" w:rsidRPr="0066403C" w:rsidRDefault="00255EAC">
      <w:pPr>
        <w:spacing w:after="200" w:line="276" w:lineRule="auto"/>
        <w:rPr>
          <w:rFonts w:ascii="Arial" w:hAnsi="Arial" w:cs="Arial"/>
          <w:sz w:val="20"/>
          <w:szCs w:val="20"/>
        </w:rPr>
      </w:pPr>
    </w:p>
    <w:p w:rsidR="00CA1537" w:rsidRPr="0066403C" w:rsidRDefault="00CA1537" w:rsidP="00C25034">
      <w:pPr>
        <w:tabs>
          <w:tab w:val="left" w:pos="1843"/>
        </w:tabs>
        <w:spacing w:after="120" w:line="360" w:lineRule="auto"/>
        <w:jc w:val="both"/>
        <w:outlineLvl w:val="0"/>
        <w:rPr>
          <w:rFonts w:ascii="Arial" w:hAnsi="Arial" w:cs="Arial"/>
          <w:b/>
          <w:sz w:val="20"/>
          <w:szCs w:val="20"/>
        </w:rPr>
      </w:pPr>
    </w:p>
    <w:p w:rsidR="00B407AD" w:rsidRPr="0066403C" w:rsidRDefault="00B407AD" w:rsidP="00C25034">
      <w:pPr>
        <w:tabs>
          <w:tab w:val="left" w:pos="1843"/>
        </w:tabs>
        <w:spacing w:after="120" w:line="360" w:lineRule="auto"/>
        <w:jc w:val="both"/>
        <w:outlineLvl w:val="0"/>
        <w:rPr>
          <w:rFonts w:ascii="Arial" w:hAnsi="Arial" w:cs="Arial"/>
          <w:b/>
          <w:sz w:val="20"/>
          <w:szCs w:val="20"/>
        </w:rPr>
      </w:pPr>
      <w:r w:rsidRPr="0066403C">
        <w:rPr>
          <w:rFonts w:ascii="Arial" w:hAnsi="Arial" w:cs="Arial"/>
          <w:b/>
          <w:sz w:val="20"/>
          <w:szCs w:val="20"/>
        </w:rPr>
        <w:lastRenderedPageBreak/>
        <w:t>MODÜL ADI</w:t>
      </w:r>
      <w:r w:rsidRPr="0066403C">
        <w:rPr>
          <w:rFonts w:ascii="Arial" w:hAnsi="Arial" w:cs="Arial"/>
          <w:b/>
          <w:sz w:val="20"/>
          <w:szCs w:val="20"/>
        </w:rPr>
        <w:tab/>
        <w:t xml:space="preserve">: </w:t>
      </w:r>
      <w:r w:rsidR="00C25034" w:rsidRPr="0066403C">
        <w:rPr>
          <w:rFonts w:ascii="Arial" w:hAnsi="Arial" w:cs="Arial"/>
          <w:b/>
          <w:sz w:val="20"/>
          <w:szCs w:val="20"/>
        </w:rPr>
        <w:t>OKSİGAZ İLE BORU VE PROFİLLERİN KAYNAĞI</w:t>
      </w:r>
    </w:p>
    <w:p w:rsidR="00B407AD" w:rsidRPr="0066403C" w:rsidRDefault="00B407AD" w:rsidP="00C25034">
      <w:pPr>
        <w:tabs>
          <w:tab w:val="left" w:pos="1843"/>
        </w:tabs>
        <w:spacing w:after="120" w:line="360" w:lineRule="auto"/>
        <w:jc w:val="both"/>
        <w:outlineLvl w:val="0"/>
        <w:rPr>
          <w:rFonts w:ascii="Arial" w:hAnsi="Arial" w:cs="Arial"/>
          <w:b/>
          <w:strike/>
          <w:sz w:val="20"/>
          <w:szCs w:val="20"/>
        </w:rPr>
      </w:pPr>
      <w:r w:rsidRPr="0066403C">
        <w:rPr>
          <w:rFonts w:ascii="Arial" w:hAnsi="Arial" w:cs="Arial"/>
          <w:b/>
          <w:sz w:val="20"/>
          <w:szCs w:val="20"/>
        </w:rPr>
        <w:t>MODÜL KODU</w:t>
      </w:r>
      <w:r w:rsidRPr="0066403C">
        <w:rPr>
          <w:rFonts w:ascii="Arial" w:hAnsi="Arial" w:cs="Arial"/>
          <w:b/>
          <w:sz w:val="20"/>
          <w:szCs w:val="20"/>
        </w:rPr>
        <w:tab/>
        <w:t>:</w:t>
      </w:r>
    </w:p>
    <w:p w:rsidR="00B407AD" w:rsidRPr="0066403C" w:rsidRDefault="00B407AD" w:rsidP="00C25034">
      <w:pPr>
        <w:tabs>
          <w:tab w:val="left" w:pos="1843"/>
        </w:tabs>
        <w:spacing w:after="120" w:line="360" w:lineRule="auto"/>
        <w:jc w:val="both"/>
        <w:rPr>
          <w:rFonts w:ascii="Arial" w:hAnsi="Arial" w:cs="Arial"/>
          <w:b/>
          <w:sz w:val="20"/>
          <w:szCs w:val="20"/>
        </w:rPr>
      </w:pPr>
      <w:r w:rsidRPr="0066403C">
        <w:rPr>
          <w:rFonts w:ascii="Arial" w:hAnsi="Arial" w:cs="Arial"/>
          <w:b/>
          <w:sz w:val="20"/>
          <w:szCs w:val="20"/>
        </w:rPr>
        <w:t>MODÜLÜN SÜRESİ</w:t>
      </w:r>
      <w:r w:rsidRPr="0066403C">
        <w:rPr>
          <w:rFonts w:ascii="Arial" w:hAnsi="Arial" w:cs="Arial"/>
          <w:b/>
          <w:sz w:val="20"/>
          <w:szCs w:val="20"/>
        </w:rPr>
        <w:tab/>
        <w:t xml:space="preserve">: </w:t>
      </w:r>
      <w:r w:rsidR="000156A6" w:rsidRPr="0066403C">
        <w:rPr>
          <w:rFonts w:ascii="Arial" w:hAnsi="Arial" w:cs="Arial"/>
          <w:bCs/>
          <w:sz w:val="20"/>
          <w:szCs w:val="20"/>
          <w:lang w:eastAsia="en-US"/>
        </w:rPr>
        <w:t>80/4</w:t>
      </w:r>
      <w:r w:rsidR="00C23DD4" w:rsidRPr="0066403C">
        <w:rPr>
          <w:rFonts w:ascii="Arial" w:hAnsi="Arial" w:cs="Arial"/>
          <w:bCs/>
          <w:sz w:val="20"/>
          <w:szCs w:val="20"/>
          <w:lang w:eastAsia="en-US"/>
        </w:rPr>
        <w:t>9</w:t>
      </w:r>
      <w:r w:rsidR="00E4473D" w:rsidRPr="0066403C">
        <w:rPr>
          <w:rFonts w:ascii="Arial" w:hAnsi="Arial" w:cs="Arial"/>
          <w:bCs/>
          <w:sz w:val="20"/>
          <w:szCs w:val="20"/>
          <w:lang w:eastAsia="en-US"/>
        </w:rPr>
        <w:t xml:space="preserve"> ders saati</w:t>
      </w:r>
    </w:p>
    <w:p w:rsidR="00B407AD" w:rsidRPr="0066403C" w:rsidRDefault="00B407AD" w:rsidP="00C25034">
      <w:pPr>
        <w:tabs>
          <w:tab w:val="left" w:pos="1843"/>
        </w:tabs>
        <w:jc w:val="both"/>
        <w:outlineLvl w:val="0"/>
        <w:rPr>
          <w:rFonts w:ascii="Arial" w:hAnsi="Arial" w:cs="Arial"/>
          <w:sz w:val="20"/>
          <w:szCs w:val="20"/>
        </w:rPr>
      </w:pPr>
      <w:r w:rsidRPr="0066403C">
        <w:rPr>
          <w:rFonts w:ascii="Arial" w:hAnsi="Arial" w:cs="Arial"/>
          <w:b/>
          <w:sz w:val="20"/>
          <w:szCs w:val="20"/>
        </w:rPr>
        <w:t>MODÜLÜN AMACI</w:t>
      </w:r>
      <w:r w:rsidRPr="0066403C">
        <w:rPr>
          <w:rFonts w:ascii="Arial" w:hAnsi="Arial" w:cs="Arial"/>
          <w:b/>
          <w:sz w:val="20"/>
          <w:szCs w:val="20"/>
        </w:rPr>
        <w:tab/>
        <w:t xml:space="preserve">: </w:t>
      </w:r>
      <w:r w:rsidRPr="0066403C">
        <w:rPr>
          <w:rFonts w:ascii="Arial" w:hAnsi="Arial" w:cs="Arial"/>
          <w:sz w:val="20"/>
          <w:szCs w:val="20"/>
        </w:rPr>
        <w:t>Bireye/</w:t>
      </w:r>
      <w:r w:rsidR="00183DFA" w:rsidRPr="0066403C">
        <w:rPr>
          <w:rFonts w:ascii="Arial" w:hAnsi="Arial" w:cs="Arial"/>
          <w:sz w:val="20"/>
          <w:szCs w:val="20"/>
        </w:rPr>
        <w:t>öğrenciye</w:t>
      </w:r>
      <w:r w:rsidR="00183DFA" w:rsidRPr="0066403C">
        <w:rPr>
          <w:rFonts w:ascii="Arial" w:hAnsi="Arial" w:cs="Arial"/>
          <w:bCs/>
          <w:sz w:val="20"/>
          <w:szCs w:val="20"/>
        </w:rPr>
        <w:t>;</w:t>
      </w:r>
      <w:r w:rsidR="00183DFA" w:rsidRPr="0066403C">
        <w:rPr>
          <w:rFonts w:ascii="Arial" w:hAnsi="Arial" w:cs="Arial"/>
          <w:color w:val="000000" w:themeColor="text1"/>
          <w:sz w:val="20"/>
          <w:szCs w:val="20"/>
        </w:rPr>
        <w:t xml:space="preserve"> </w:t>
      </w:r>
      <w:r w:rsidR="00183DFA" w:rsidRPr="0066403C">
        <w:rPr>
          <w:rFonts w:ascii="Arial" w:hAnsi="Arial" w:cs="Arial"/>
          <w:sz w:val="20"/>
          <w:szCs w:val="20"/>
        </w:rPr>
        <w:t>iş</w:t>
      </w:r>
      <w:r w:rsidR="00EF60A1" w:rsidRPr="0066403C">
        <w:rPr>
          <w:rFonts w:ascii="Arial" w:hAnsi="Arial" w:cs="Arial"/>
          <w:sz w:val="20"/>
          <w:szCs w:val="20"/>
        </w:rPr>
        <w:t xml:space="preserve"> sağlığı ve güvenliği tedbirlerini alarak </w:t>
      </w:r>
      <w:proofErr w:type="spellStart"/>
      <w:r w:rsidR="00887753" w:rsidRPr="0066403C">
        <w:rPr>
          <w:rFonts w:ascii="Arial" w:hAnsi="Arial" w:cs="Arial"/>
          <w:bCs/>
          <w:sz w:val="20"/>
          <w:szCs w:val="20"/>
        </w:rPr>
        <w:t>o</w:t>
      </w:r>
      <w:r w:rsidR="00953390" w:rsidRPr="0066403C">
        <w:rPr>
          <w:rFonts w:ascii="Arial" w:hAnsi="Arial" w:cs="Arial"/>
          <w:bCs/>
          <w:sz w:val="20"/>
          <w:szCs w:val="20"/>
        </w:rPr>
        <w:t>ksi</w:t>
      </w:r>
      <w:r w:rsidR="00ED3D23" w:rsidRPr="0066403C">
        <w:rPr>
          <w:rFonts w:ascii="Arial" w:hAnsi="Arial" w:cs="Arial"/>
          <w:bCs/>
          <w:sz w:val="20"/>
          <w:szCs w:val="20"/>
        </w:rPr>
        <w:t>gaz</w:t>
      </w:r>
      <w:proofErr w:type="spellEnd"/>
      <w:r w:rsidR="00953390" w:rsidRPr="0066403C">
        <w:rPr>
          <w:rFonts w:ascii="Arial" w:hAnsi="Arial" w:cs="Arial"/>
          <w:bCs/>
          <w:sz w:val="20"/>
          <w:szCs w:val="20"/>
        </w:rPr>
        <w:t xml:space="preserve"> kaynak yöntemi</w:t>
      </w:r>
      <w:r w:rsidR="00183DFA" w:rsidRPr="0066403C">
        <w:rPr>
          <w:rFonts w:ascii="Arial" w:hAnsi="Arial" w:cs="Arial"/>
          <w:bCs/>
          <w:sz w:val="20"/>
          <w:szCs w:val="20"/>
        </w:rPr>
        <w:t xml:space="preserve"> </w:t>
      </w:r>
      <w:r w:rsidR="00ED3D23" w:rsidRPr="0066403C">
        <w:rPr>
          <w:rFonts w:ascii="Arial" w:hAnsi="Arial" w:cs="Arial"/>
          <w:bCs/>
          <w:sz w:val="20"/>
          <w:szCs w:val="20"/>
        </w:rPr>
        <w:t>ile</w:t>
      </w:r>
      <w:r w:rsidR="00183DFA" w:rsidRPr="0066403C">
        <w:rPr>
          <w:rFonts w:ascii="Arial" w:hAnsi="Arial" w:cs="Arial"/>
          <w:bCs/>
          <w:sz w:val="20"/>
          <w:szCs w:val="20"/>
        </w:rPr>
        <w:t xml:space="preserve"> </w:t>
      </w:r>
      <w:r w:rsidR="00334FAB" w:rsidRPr="0066403C">
        <w:rPr>
          <w:rFonts w:ascii="Arial" w:hAnsi="Arial" w:cs="Arial"/>
          <w:sz w:val="20"/>
          <w:szCs w:val="20"/>
        </w:rPr>
        <w:t>TS EN stan</w:t>
      </w:r>
      <w:r w:rsidR="00EF60A1" w:rsidRPr="0066403C">
        <w:rPr>
          <w:rFonts w:ascii="Arial" w:hAnsi="Arial" w:cs="Arial"/>
          <w:sz w:val="20"/>
          <w:szCs w:val="20"/>
        </w:rPr>
        <w:t xml:space="preserve">dartlarına ve </w:t>
      </w:r>
      <w:proofErr w:type="spellStart"/>
      <w:r w:rsidR="00EF60A1" w:rsidRPr="0066403C">
        <w:rPr>
          <w:rFonts w:ascii="Arial" w:hAnsi="Arial" w:cs="Arial"/>
          <w:sz w:val="20"/>
          <w:szCs w:val="20"/>
        </w:rPr>
        <w:t>WPS’e</w:t>
      </w:r>
      <w:proofErr w:type="spellEnd"/>
      <w:r w:rsidR="00EF60A1" w:rsidRPr="0066403C">
        <w:rPr>
          <w:rFonts w:ascii="Arial" w:hAnsi="Arial" w:cs="Arial"/>
          <w:sz w:val="20"/>
          <w:szCs w:val="20"/>
        </w:rPr>
        <w:t xml:space="preserve"> uygun şekilde</w:t>
      </w:r>
      <w:r w:rsidR="00BD792B" w:rsidRPr="0066403C">
        <w:rPr>
          <w:rFonts w:ascii="Arial" w:hAnsi="Arial" w:cs="Arial"/>
          <w:sz w:val="20"/>
          <w:szCs w:val="20"/>
        </w:rPr>
        <w:t>,</w:t>
      </w:r>
      <w:r w:rsidR="00887753" w:rsidRPr="0066403C">
        <w:rPr>
          <w:rFonts w:ascii="Arial" w:hAnsi="Arial" w:cs="Arial"/>
          <w:sz w:val="20"/>
          <w:szCs w:val="20"/>
        </w:rPr>
        <w:t xml:space="preserve"> küçük çaplı boruların alın ve T kaynağı ile</w:t>
      </w:r>
      <w:r w:rsidR="00183DFA" w:rsidRPr="0066403C">
        <w:rPr>
          <w:rFonts w:ascii="Arial" w:hAnsi="Arial" w:cs="Arial"/>
          <w:sz w:val="20"/>
          <w:szCs w:val="20"/>
        </w:rPr>
        <w:t xml:space="preserve"> </w:t>
      </w:r>
      <w:proofErr w:type="gramStart"/>
      <w:r w:rsidR="00ED3D23" w:rsidRPr="0066403C">
        <w:rPr>
          <w:rFonts w:ascii="Arial" w:hAnsi="Arial" w:cs="Arial"/>
          <w:sz w:val="20"/>
          <w:szCs w:val="20"/>
          <w:lang w:eastAsia="en-US"/>
        </w:rPr>
        <w:t>profillerin</w:t>
      </w:r>
      <w:proofErr w:type="gramEnd"/>
      <w:r w:rsidR="00887753" w:rsidRPr="0066403C">
        <w:rPr>
          <w:rFonts w:ascii="Arial" w:hAnsi="Arial" w:cs="Arial"/>
          <w:sz w:val="20"/>
          <w:szCs w:val="20"/>
          <w:lang w:eastAsia="en-US"/>
        </w:rPr>
        <w:t xml:space="preserve"> küt ek ve köşe kaynaklarını yapma </w:t>
      </w:r>
      <w:r w:rsidR="000156A6" w:rsidRPr="0066403C">
        <w:rPr>
          <w:rFonts w:ascii="Arial" w:hAnsi="Arial" w:cs="Arial"/>
          <w:sz w:val="20"/>
          <w:szCs w:val="20"/>
        </w:rPr>
        <w:t>ile</w:t>
      </w:r>
      <w:r w:rsidR="00887753" w:rsidRPr="0066403C">
        <w:rPr>
          <w:rFonts w:ascii="Arial" w:hAnsi="Arial" w:cs="Arial"/>
          <w:sz w:val="20"/>
          <w:szCs w:val="20"/>
        </w:rPr>
        <w:t xml:space="preserve"> ilgili bilgi ve becerileri </w:t>
      </w:r>
      <w:r w:rsidRPr="0066403C">
        <w:rPr>
          <w:rFonts w:ascii="Arial" w:hAnsi="Arial" w:cs="Arial"/>
          <w:sz w:val="20"/>
          <w:szCs w:val="20"/>
        </w:rPr>
        <w:t>kazandırmaktır.</w:t>
      </w:r>
    </w:p>
    <w:p w:rsidR="00B407AD" w:rsidRPr="0066403C" w:rsidRDefault="00B407AD" w:rsidP="00C25034">
      <w:pPr>
        <w:widowControl w:val="0"/>
        <w:autoSpaceDE w:val="0"/>
        <w:autoSpaceDN w:val="0"/>
        <w:adjustRightInd w:val="0"/>
        <w:spacing w:before="2" w:line="276" w:lineRule="exact"/>
        <w:ind w:left="2130" w:right="554" w:hanging="2130"/>
        <w:jc w:val="both"/>
        <w:rPr>
          <w:rFonts w:ascii="Arial" w:hAnsi="Arial" w:cs="Arial"/>
          <w:sz w:val="20"/>
          <w:szCs w:val="20"/>
        </w:rPr>
      </w:pPr>
    </w:p>
    <w:p w:rsidR="00AA5773" w:rsidRPr="0066403C" w:rsidRDefault="00AA5773" w:rsidP="00C25034">
      <w:pPr>
        <w:widowControl w:val="0"/>
        <w:autoSpaceDE w:val="0"/>
        <w:autoSpaceDN w:val="0"/>
        <w:adjustRightInd w:val="0"/>
        <w:spacing w:before="2" w:line="276" w:lineRule="exact"/>
        <w:ind w:left="2130" w:right="554" w:hanging="2130"/>
        <w:jc w:val="both"/>
        <w:rPr>
          <w:rFonts w:ascii="Arial" w:hAnsi="Arial" w:cs="Arial"/>
          <w:sz w:val="20"/>
          <w:szCs w:val="20"/>
        </w:rPr>
      </w:pPr>
    </w:p>
    <w:p w:rsidR="00B407AD" w:rsidRPr="0066403C" w:rsidRDefault="000156A6" w:rsidP="00C25034">
      <w:pPr>
        <w:tabs>
          <w:tab w:val="left" w:pos="2410"/>
        </w:tabs>
        <w:spacing w:after="120"/>
        <w:jc w:val="both"/>
        <w:outlineLvl w:val="0"/>
        <w:rPr>
          <w:rFonts w:ascii="Arial" w:hAnsi="Arial" w:cs="Arial"/>
          <w:b/>
          <w:sz w:val="20"/>
          <w:szCs w:val="20"/>
        </w:rPr>
      </w:pPr>
      <w:r w:rsidRPr="0066403C">
        <w:rPr>
          <w:rFonts w:ascii="Arial" w:hAnsi="Arial" w:cs="Arial"/>
          <w:b/>
          <w:sz w:val="20"/>
          <w:szCs w:val="20"/>
        </w:rPr>
        <w:t>ÖĞRENME KAZANIMLARI</w:t>
      </w:r>
    </w:p>
    <w:p w:rsidR="005C0CE7" w:rsidRPr="0066403C" w:rsidRDefault="005C0CE7" w:rsidP="003642ED">
      <w:pPr>
        <w:pStyle w:val="PMaddeimi"/>
        <w:numPr>
          <w:ilvl w:val="0"/>
          <w:numId w:val="47"/>
        </w:numPr>
        <w:spacing w:after="0"/>
        <w:ind w:left="709"/>
        <w:rPr>
          <w:rFonts w:cs="Arial"/>
          <w:szCs w:val="20"/>
        </w:rPr>
      </w:pPr>
      <w:r w:rsidRPr="0066403C">
        <w:rPr>
          <w:rFonts w:cs="Arial"/>
          <w:szCs w:val="20"/>
        </w:rPr>
        <w:t xml:space="preserve">İş sağlığı ve güvenliği tedbirlerini alarak </w:t>
      </w:r>
      <w:proofErr w:type="spellStart"/>
      <w:r w:rsidRPr="0066403C">
        <w:rPr>
          <w:rFonts w:cs="Arial"/>
          <w:szCs w:val="20"/>
        </w:rPr>
        <w:t>oksigaz</w:t>
      </w:r>
      <w:proofErr w:type="spellEnd"/>
      <w:r w:rsidRPr="0066403C">
        <w:rPr>
          <w:rFonts w:cs="Arial"/>
          <w:szCs w:val="20"/>
        </w:rPr>
        <w:t xml:space="preserve"> kaynak yöntemi ile küçük çaplı borulara yatayda alın kaynağı yapar.</w:t>
      </w:r>
    </w:p>
    <w:p w:rsidR="005C0CE7" w:rsidRPr="0066403C" w:rsidRDefault="005C0CE7" w:rsidP="003642ED">
      <w:pPr>
        <w:pStyle w:val="PMaddeimi"/>
        <w:numPr>
          <w:ilvl w:val="0"/>
          <w:numId w:val="47"/>
        </w:numPr>
        <w:spacing w:after="0"/>
        <w:ind w:left="709"/>
        <w:rPr>
          <w:rFonts w:cs="Arial"/>
          <w:szCs w:val="20"/>
        </w:rPr>
      </w:pPr>
      <w:r w:rsidRPr="0066403C">
        <w:rPr>
          <w:rFonts w:cs="Arial"/>
          <w:szCs w:val="20"/>
        </w:rPr>
        <w:t xml:space="preserve">İş sağlığı ve güvenliği tedbirlerini alarak </w:t>
      </w:r>
      <w:proofErr w:type="spellStart"/>
      <w:r w:rsidRPr="0066403C">
        <w:rPr>
          <w:rFonts w:cs="Arial"/>
          <w:szCs w:val="20"/>
        </w:rPr>
        <w:t>oksigaz</w:t>
      </w:r>
      <w:proofErr w:type="spellEnd"/>
      <w:r w:rsidRPr="0066403C">
        <w:rPr>
          <w:rFonts w:cs="Arial"/>
          <w:szCs w:val="20"/>
        </w:rPr>
        <w:t xml:space="preserve"> kaynak yöntemi ile küçük çaplı borulara yatayda arakesit ( T )  kaynağı yapar.</w:t>
      </w:r>
    </w:p>
    <w:p w:rsidR="005C0CE7" w:rsidRPr="0066403C" w:rsidRDefault="005C0CE7" w:rsidP="003642ED">
      <w:pPr>
        <w:pStyle w:val="PMaddeimi"/>
        <w:numPr>
          <w:ilvl w:val="0"/>
          <w:numId w:val="47"/>
        </w:numPr>
        <w:spacing w:after="0"/>
        <w:ind w:left="709"/>
        <w:rPr>
          <w:rFonts w:cs="Arial"/>
          <w:szCs w:val="20"/>
        </w:rPr>
      </w:pPr>
      <w:r w:rsidRPr="0066403C">
        <w:rPr>
          <w:rFonts w:cs="Arial"/>
          <w:szCs w:val="20"/>
        </w:rPr>
        <w:t xml:space="preserve">İş sağlığı ve güvenliği tedbirlerini alarak </w:t>
      </w:r>
      <w:proofErr w:type="spellStart"/>
      <w:r w:rsidRPr="0066403C">
        <w:rPr>
          <w:rFonts w:cs="Arial"/>
          <w:szCs w:val="20"/>
        </w:rPr>
        <w:t>oksigaz</w:t>
      </w:r>
      <w:proofErr w:type="spellEnd"/>
      <w:r w:rsidRPr="0066403C">
        <w:rPr>
          <w:rFonts w:cs="Arial"/>
          <w:szCs w:val="20"/>
        </w:rPr>
        <w:t xml:space="preserve"> kaynak yöntemi ile </w:t>
      </w:r>
      <w:proofErr w:type="gramStart"/>
      <w:r w:rsidRPr="0066403C">
        <w:rPr>
          <w:rFonts w:cs="Arial"/>
          <w:szCs w:val="20"/>
        </w:rPr>
        <w:t>profil</w:t>
      </w:r>
      <w:proofErr w:type="gramEnd"/>
      <w:r w:rsidRPr="0066403C">
        <w:rPr>
          <w:rFonts w:cs="Arial"/>
          <w:szCs w:val="20"/>
        </w:rPr>
        <w:t xml:space="preserve"> borulara yatayda küt ek kaynağı yapar.</w:t>
      </w:r>
    </w:p>
    <w:p w:rsidR="005C0CE7" w:rsidRPr="0066403C" w:rsidRDefault="005C0CE7" w:rsidP="003642ED">
      <w:pPr>
        <w:pStyle w:val="PMaddeimi"/>
        <w:numPr>
          <w:ilvl w:val="0"/>
          <w:numId w:val="47"/>
        </w:numPr>
        <w:spacing w:after="0"/>
        <w:ind w:left="709"/>
        <w:rPr>
          <w:rFonts w:cs="Arial"/>
          <w:szCs w:val="20"/>
        </w:rPr>
      </w:pPr>
      <w:r w:rsidRPr="0066403C">
        <w:rPr>
          <w:rFonts w:cs="Arial"/>
          <w:szCs w:val="20"/>
        </w:rPr>
        <w:t xml:space="preserve">İş sağlığı ve güvenliği tedbirlerini alarak </w:t>
      </w:r>
      <w:proofErr w:type="spellStart"/>
      <w:r w:rsidRPr="0066403C">
        <w:rPr>
          <w:rFonts w:cs="Arial"/>
          <w:szCs w:val="20"/>
        </w:rPr>
        <w:t>oksigaz</w:t>
      </w:r>
      <w:proofErr w:type="spellEnd"/>
      <w:r w:rsidRPr="0066403C">
        <w:rPr>
          <w:rFonts w:cs="Arial"/>
          <w:szCs w:val="20"/>
        </w:rPr>
        <w:t xml:space="preserve"> kaynak yöntemi ile </w:t>
      </w:r>
      <w:proofErr w:type="gramStart"/>
      <w:r w:rsidRPr="0066403C">
        <w:rPr>
          <w:rFonts w:cs="Arial"/>
          <w:szCs w:val="20"/>
        </w:rPr>
        <w:t>profil</w:t>
      </w:r>
      <w:proofErr w:type="gramEnd"/>
      <w:r w:rsidRPr="0066403C">
        <w:rPr>
          <w:rFonts w:cs="Arial"/>
          <w:bCs/>
          <w:szCs w:val="20"/>
        </w:rPr>
        <w:t xml:space="preserve"> borulara yatayda köşe kaynağı</w:t>
      </w:r>
      <w:r w:rsidRPr="0066403C">
        <w:rPr>
          <w:rFonts w:cs="Arial"/>
          <w:szCs w:val="20"/>
        </w:rPr>
        <w:t xml:space="preserve"> yapar.</w:t>
      </w:r>
    </w:p>
    <w:p w:rsidR="005C0CE7" w:rsidRPr="0066403C" w:rsidRDefault="005C0CE7" w:rsidP="005C0CE7">
      <w:pPr>
        <w:pStyle w:val="PMaddeimi"/>
        <w:numPr>
          <w:ilvl w:val="0"/>
          <w:numId w:val="0"/>
        </w:numPr>
        <w:spacing w:after="0"/>
        <w:ind w:left="360"/>
        <w:rPr>
          <w:rFonts w:cs="Arial"/>
          <w:szCs w:val="20"/>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292"/>
        <w:gridCol w:w="581"/>
        <w:gridCol w:w="7199"/>
      </w:tblGrid>
      <w:tr w:rsidR="00B407AD" w:rsidRPr="0066403C" w:rsidTr="00B407AD">
        <w:trPr>
          <w:trHeight w:val="397"/>
          <w:jc w:val="center"/>
        </w:trPr>
        <w:tc>
          <w:tcPr>
            <w:tcW w:w="1292" w:type="dxa"/>
            <w:tcBorders>
              <w:top w:val="single" w:sz="4" w:space="0" w:color="auto"/>
              <w:bottom w:val="single" w:sz="4" w:space="0" w:color="auto"/>
              <w:right w:val="single" w:sz="4" w:space="0" w:color="auto"/>
            </w:tcBorders>
            <w:shd w:val="clear" w:color="auto" w:fill="D9D9D9"/>
            <w:vAlign w:val="center"/>
          </w:tcPr>
          <w:p w:rsidR="00B407AD" w:rsidRPr="0066403C" w:rsidRDefault="00B407AD" w:rsidP="00B407AD">
            <w:pPr>
              <w:ind w:left="-142" w:right="-108"/>
              <w:jc w:val="center"/>
              <w:rPr>
                <w:rFonts w:ascii="Arial" w:hAnsi="Arial" w:cs="Arial"/>
                <w:b/>
                <w:sz w:val="20"/>
                <w:szCs w:val="20"/>
              </w:rPr>
            </w:pPr>
            <w:r w:rsidRPr="0066403C">
              <w:rPr>
                <w:rFonts w:ascii="Arial" w:hAnsi="Arial" w:cs="Arial"/>
                <w:b/>
                <w:sz w:val="20"/>
                <w:szCs w:val="20"/>
              </w:rPr>
              <w:t>KAZANIM</w:t>
            </w:r>
          </w:p>
        </w:tc>
        <w:tc>
          <w:tcPr>
            <w:tcW w:w="7780" w:type="dxa"/>
            <w:gridSpan w:val="2"/>
            <w:tcBorders>
              <w:top w:val="single" w:sz="4" w:space="0" w:color="auto"/>
              <w:left w:val="single" w:sz="4" w:space="0" w:color="auto"/>
              <w:bottom w:val="single" w:sz="4" w:space="0" w:color="auto"/>
            </w:tcBorders>
            <w:shd w:val="clear" w:color="auto" w:fill="D9D9D9"/>
            <w:vAlign w:val="center"/>
          </w:tcPr>
          <w:p w:rsidR="00B407AD" w:rsidRPr="0066403C" w:rsidRDefault="00B407AD" w:rsidP="00B407AD">
            <w:pPr>
              <w:jc w:val="center"/>
              <w:rPr>
                <w:rFonts w:ascii="Arial" w:hAnsi="Arial" w:cs="Arial"/>
                <w:sz w:val="20"/>
                <w:szCs w:val="20"/>
              </w:rPr>
            </w:pPr>
            <w:r w:rsidRPr="0066403C">
              <w:rPr>
                <w:rFonts w:ascii="Arial" w:hAnsi="Arial" w:cs="Arial"/>
                <w:b/>
                <w:sz w:val="20"/>
                <w:szCs w:val="20"/>
              </w:rPr>
              <w:t>BAŞARIM ÖLÇÜTLERİ</w:t>
            </w:r>
          </w:p>
        </w:tc>
      </w:tr>
      <w:tr w:rsidR="000156A6" w:rsidRPr="0066403C" w:rsidTr="00AA5773">
        <w:trPr>
          <w:trHeight w:val="397"/>
          <w:jc w:val="center"/>
        </w:trPr>
        <w:tc>
          <w:tcPr>
            <w:tcW w:w="1292" w:type="dxa"/>
            <w:vMerge w:val="restart"/>
            <w:tcBorders>
              <w:top w:val="single" w:sz="4" w:space="0" w:color="auto"/>
              <w:right w:val="single" w:sz="4" w:space="0" w:color="auto"/>
            </w:tcBorders>
            <w:shd w:val="clear" w:color="auto" w:fill="FFFFFF"/>
            <w:vAlign w:val="center"/>
          </w:tcPr>
          <w:p w:rsidR="000156A6" w:rsidRPr="0066403C" w:rsidRDefault="000156A6" w:rsidP="004A42B8">
            <w:pPr>
              <w:jc w:val="center"/>
              <w:rPr>
                <w:rFonts w:ascii="Arial" w:hAnsi="Arial" w:cs="Arial"/>
                <w:b/>
                <w:sz w:val="20"/>
                <w:szCs w:val="20"/>
              </w:rPr>
            </w:pPr>
            <w:r w:rsidRPr="0066403C">
              <w:rPr>
                <w:rFonts w:ascii="Arial" w:hAnsi="Arial" w:cs="Arial"/>
                <w:b/>
                <w:sz w:val="20"/>
                <w:szCs w:val="20"/>
              </w:rPr>
              <w:t>A</w:t>
            </w:r>
          </w:p>
        </w:tc>
        <w:tc>
          <w:tcPr>
            <w:tcW w:w="581" w:type="dxa"/>
            <w:vMerge w:val="restart"/>
            <w:tcBorders>
              <w:top w:val="single" w:sz="4" w:space="0" w:color="auto"/>
              <w:left w:val="single" w:sz="4" w:space="0" w:color="auto"/>
              <w:right w:val="single" w:sz="4" w:space="0" w:color="auto"/>
            </w:tcBorders>
            <w:shd w:val="clear" w:color="auto" w:fill="FFFFFF"/>
            <w:textDirection w:val="btLr"/>
            <w:vAlign w:val="center"/>
          </w:tcPr>
          <w:p w:rsidR="000156A6" w:rsidRPr="0066403C" w:rsidRDefault="000156A6" w:rsidP="000156A6">
            <w:pPr>
              <w:ind w:left="113" w:right="113"/>
              <w:jc w:val="center"/>
              <w:rPr>
                <w:rFonts w:ascii="Arial" w:hAnsi="Arial" w:cs="Arial"/>
                <w:sz w:val="20"/>
                <w:szCs w:val="20"/>
              </w:rPr>
            </w:pPr>
            <w:r w:rsidRPr="0066403C">
              <w:rPr>
                <w:rFonts w:ascii="Arial" w:hAnsi="Arial" w:cs="Arial"/>
                <w:b/>
                <w:sz w:val="20"/>
                <w:szCs w:val="20"/>
              </w:rPr>
              <w:t>BİLGİ</w:t>
            </w:r>
          </w:p>
        </w:tc>
        <w:tc>
          <w:tcPr>
            <w:tcW w:w="7199" w:type="dxa"/>
            <w:tcBorders>
              <w:top w:val="single" w:sz="4" w:space="0" w:color="auto"/>
              <w:left w:val="single" w:sz="4" w:space="0" w:color="auto"/>
              <w:bottom w:val="single" w:sz="4" w:space="0" w:color="auto"/>
            </w:tcBorders>
            <w:shd w:val="clear" w:color="auto" w:fill="FFFFFF"/>
            <w:vAlign w:val="center"/>
          </w:tcPr>
          <w:p w:rsidR="000156A6" w:rsidRPr="0066403C" w:rsidRDefault="000156A6" w:rsidP="003642ED">
            <w:pPr>
              <w:numPr>
                <w:ilvl w:val="0"/>
                <w:numId w:val="10"/>
              </w:numPr>
              <w:rPr>
                <w:rFonts w:ascii="Arial" w:hAnsi="Arial" w:cs="Arial"/>
                <w:bCs/>
                <w:sz w:val="20"/>
                <w:szCs w:val="20"/>
                <w:lang w:eastAsia="en-US"/>
              </w:rPr>
            </w:pPr>
            <w:r w:rsidRPr="0066403C">
              <w:rPr>
                <w:rFonts w:ascii="Arial" w:hAnsi="Arial" w:cs="Arial"/>
                <w:bCs/>
                <w:sz w:val="20"/>
                <w:szCs w:val="20"/>
                <w:lang w:eastAsia="en-US"/>
              </w:rPr>
              <w:t>Boru</w:t>
            </w:r>
            <w:r w:rsidR="00F93628" w:rsidRPr="0066403C">
              <w:rPr>
                <w:rFonts w:ascii="Arial" w:hAnsi="Arial" w:cs="Arial"/>
                <w:bCs/>
                <w:sz w:val="20"/>
                <w:szCs w:val="20"/>
                <w:lang w:eastAsia="en-US"/>
              </w:rPr>
              <w:t>ları ve çeşitlerini açıklar</w:t>
            </w:r>
            <w:r w:rsidR="00FC628A" w:rsidRPr="0066403C">
              <w:rPr>
                <w:rFonts w:ascii="Arial" w:hAnsi="Arial" w:cs="Arial"/>
                <w:bCs/>
                <w:sz w:val="20"/>
                <w:szCs w:val="20"/>
                <w:lang w:eastAsia="en-US"/>
              </w:rPr>
              <w:t>.</w:t>
            </w:r>
          </w:p>
        </w:tc>
      </w:tr>
      <w:tr w:rsidR="000156A6" w:rsidRPr="0066403C" w:rsidTr="00AA5773">
        <w:trPr>
          <w:trHeight w:val="397"/>
          <w:jc w:val="center"/>
        </w:trPr>
        <w:tc>
          <w:tcPr>
            <w:tcW w:w="1292" w:type="dxa"/>
            <w:vMerge/>
            <w:tcBorders>
              <w:right w:val="single" w:sz="4" w:space="0" w:color="auto"/>
            </w:tcBorders>
            <w:shd w:val="clear" w:color="auto" w:fill="FFFFFF"/>
            <w:vAlign w:val="center"/>
          </w:tcPr>
          <w:p w:rsidR="000156A6" w:rsidRPr="0066403C" w:rsidRDefault="000156A6" w:rsidP="000156A6">
            <w:pPr>
              <w:jc w:val="center"/>
              <w:rPr>
                <w:rFonts w:ascii="Arial" w:hAnsi="Arial" w:cs="Arial"/>
                <w:b/>
                <w:sz w:val="20"/>
                <w:szCs w:val="20"/>
              </w:rPr>
            </w:pPr>
          </w:p>
        </w:tc>
        <w:tc>
          <w:tcPr>
            <w:tcW w:w="581" w:type="dxa"/>
            <w:vMerge/>
            <w:tcBorders>
              <w:left w:val="single" w:sz="4" w:space="0" w:color="auto"/>
              <w:right w:val="single" w:sz="4" w:space="0" w:color="auto"/>
            </w:tcBorders>
            <w:shd w:val="clear" w:color="auto" w:fill="FFFFFF"/>
            <w:textDirection w:val="btLr"/>
            <w:vAlign w:val="center"/>
          </w:tcPr>
          <w:p w:rsidR="000156A6" w:rsidRPr="0066403C" w:rsidRDefault="000156A6" w:rsidP="000156A6">
            <w:pPr>
              <w:ind w:left="113" w:right="113"/>
              <w:jc w:val="center"/>
              <w:rPr>
                <w:rFonts w:ascii="Arial" w:hAnsi="Arial" w:cs="Arial"/>
                <w:b/>
                <w:sz w:val="20"/>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0156A6" w:rsidRPr="0066403C" w:rsidRDefault="000156A6" w:rsidP="003642ED">
            <w:pPr>
              <w:numPr>
                <w:ilvl w:val="0"/>
                <w:numId w:val="10"/>
              </w:numPr>
              <w:rPr>
                <w:rFonts w:ascii="Arial" w:hAnsi="Arial" w:cs="Arial"/>
                <w:bCs/>
                <w:sz w:val="20"/>
                <w:szCs w:val="20"/>
                <w:lang w:eastAsia="en-US"/>
              </w:rPr>
            </w:pPr>
            <w:r w:rsidRPr="0066403C">
              <w:rPr>
                <w:rFonts w:ascii="Arial" w:hAnsi="Arial" w:cs="Arial"/>
                <w:bCs/>
                <w:sz w:val="20"/>
                <w:szCs w:val="20"/>
                <w:lang w:eastAsia="en-US"/>
              </w:rPr>
              <w:t>Boruları puntalama yöntemini açıklar</w:t>
            </w:r>
            <w:r w:rsidR="00FC628A" w:rsidRPr="0066403C">
              <w:rPr>
                <w:rFonts w:ascii="Arial" w:hAnsi="Arial" w:cs="Arial"/>
                <w:bCs/>
                <w:sz w:val="20"/>
                <w:szCs w:val="20"/>
                <w:lang w:eastAsia="en-US"/>
              </w:rPr>
              <w:t>.</w:t>
            </w:r>
          </w:p>
        </w:tc>
      </w:tr>
      <w:tr w:rsidR="000156A6" w:rsidRPr="0066403C" w:rsidTr="00AA5773">
        <w:trPr>
          <w:trHeight w:val="397"/>
          <w:jc w:val="center"/>
        </w:trPr>
        <w:tc>
          <w:tcPr>
            <w:tcW w:w="1292" w:type="dxa"/>
            <w:vMerge/>
            <w:tcBorders>
              <w:right w:val="single" w:sz="4" w:space="0" w:color="auto"/>
            </w:tcBorders>
            <w:shd w:val="clear" w:color="auto" w:fill="FFFFFF"/>
            <w:vAlign w:val="center"/>
          </w:tcPr>
          <w:p w:rsidR="000156A6" w:rsidRPr="0066403C" w:rsidRDefault="000156A6" w:rsidP="000156A6">
            <w:pPr>
              <w:jc w:val="center"/>
              <w:rPr>
                <w:rFonts w:ascii="Arial" w:hAnsi="Arial" w:cs="Arial"/>
                <w:b/>
                <w:sz w:val="20"/>
                <w:szCs w:val="20"/>
              </w:rPr>
            </w:pPr>
          </w:p>
        </w:tc>
        <w:tc>
          <w:tcPr>
            <w:tcW w:w="581" w:type="dxa"/>
            <w:vMerge/>
            <w:tcBorders>
              <w:left w:val="single" w:sz="4" w:space="0" w:color="auto"/>
              <w:right w:val="single" w:sz="4" w:space="0" w:color="auto"/>
            </w:tcBorders>
            <w:shd w:val="clear" w:color="auto" w:fill="FFFFFF"/>
            <w:textDirection w:val="btLr"/>
            <w:vAlign w:val="center"/>
          </w:tcPr>
          <w:p w:rsidR="000156A6" w:rsidRPr="0066403C" w:rsidRDefault="000156A6" w:rsidP="000156A6">
            <w:pPr>
              <w:ind w:left="113" w:right="113"/>
              <w:jc w:val="center"/>
              <w:rPr>
                <w:rFonts w:ascii="Arial" w:hAnsi="Arial" w:cs="Arial"/>
                <w:b/>
                <w:sz w:val="20"/>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0156A6" w:rsidRPr="0066403C" w:rsidRDefault="000156A6" w:rsidP="003642ED">
            <w:pPr>
              <w:numPr>
                <w:ilvl w:val="0"/>
                <w:numId w:val="10"/>
              </w:numPr>
              <w:rPr>
                <w:rFonts w:ascii="Arial" w:hAnsi="Arial" w:cs="Arial"/>
                <w:bCs/>
                <w:sz w:val="20"/>
                <w:szCs w:val="20"/>
                <w:lang w:eastAsia="en-US"/>
              </w:rPr>
            </w:pPr>
            <w:r w:rsidRPr="0066403C">
              <w:rPr>
                <w:rFonts w:ascii="Arial" w:hAnsi="Arial" w:cs="Arial"/>
                <w:bCs/>
                <w:sz w:val="20"/>
                <w:szCs w:val="20"/>
                <w:lang w:eastAsia="en-US"/>
              </w:rPr>
              <w:t>Boru kaynağında dikkat edilecek hususları açıklar</w:t>
            </w:r>
            <w:r w:rsidR="00FC628A" w:rsidRPr="0066403C">
              <w:rPr>
                <w:rFonts w:ascii="Arial" w:hAnsi="Arial" w:cs="Arial"/>
                <w:bCs/>
                <w:sz w:val="20"/>
                <w:szCs w:val="20"/>
                <w:lang w:eastAsia="en-US"/>
              </w:rPr>
              <w:t>.</w:t>
            </w:r>
          </w:p>
        </w:tc>
      </w:tr>
      <w:tr w:rsidR="000156A6" w:rsidRPr="0066403C" w:rsidTr="00AA5773">
        <w:trPr>
          <w:trHeight w:val="397"/>
          <w:jc w:val="center"/>
        </w:trPr>
        <w:tc>
          <w:tcPr>
            <w:tcW w:w="1292" w:type="dxa"/>
            <w:vMerge/>
            <w:tcBorders>
              <w:right w:val="single" w:sz="4" w:space="0" w:color="auto"/>
            </w:tcBorders>
            <w:shd w:val="clear" w:color="auto" w:fill="FFFFFF"/>
            <w:vAlign w:val="center"/>
          </w:tcPr>
          <w:p w:rsidR="000156A6" w:rsidRPr="0066403C" w:rsidRDefault="000156A6" w:rsidP="000156A6">
            <w:pPr>
              <w:jc w:val="center"/>
              <w:rPr>
                <w:rFonts w:ascii="Arial" w:hAnsi="Arial" w:cs="Arial"/>
                <w:b/>
                <w:sz w:val="20"/>
                <w:szCs w:val="20"/>
              </w:rPr>
            </w:pPr>
          </w:p>
        </w:tc>
        <w:tc>
          <w:tcPr>
            <w:tcW w:w="581" w:type="dxa"/>
            <w:vMerge/>
            <w:tcBorders>
              <w:left w:val="single" w:sz="4" w:space="0" w:color="auto"/>
              <w:right w:val="single" w:sz="4" w:space="0" w:color="auto"/>
            </w:tcBorders>
            <w:shd w:val="clear" w:color="auto" w:fill="FFFFFF"/>
            <w:textDirection w:val="btLr"/>
            <w:vAlign w:val="center"/>
          </w:tcPr>
          <w:p w:rsidR="000156A6" w:rsidRPr="0066403C" w:rsidRDefault="000156A6" w:rsidP="000156A6">
            <w:pPr>
              <w:ind w:left="113" w:right="113"/>
              <w:jc w:val="center"/>
              <w:rPr>
                <w:rFonts w:ascii="Arial" w:hAnsi="Arial" w:cs="Arial"/>
                <w:b/>
                <w:sz w:val="20"/>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0156A6" w:rsidRPr="0066403C" w:rsidRDefault="000156A6" w:rsidP="003642ED">
            <w:pPr>
              <w:numPr>
                <w:ilvl w:val="0"/>
                <w:numId w:val="10"/>
              </w:numPr>
              <w:rPr>
                <w:rFonts w:ascii="Arial" w:hAnsi="Arial" w:cs="Arial"/>
                <w:bCs/>
                <w:sz w:val="20"/>
                <w:szCs w:val="20"/>
                <w:lang w:eastAsia="en-US"/>
              </w:rPr>
            </w:pPr>
            <w:r w:rsidRPr="0066403C">
              <w:rPr>
                <w:rFonts w:ascii="Arial" w:hAnsi="Arial" w:cs="Arial"/>
                <w:bCs/>
                <w:sz w:val="20"/>
                <w:szCs w:val="20"/>
                <w:lang w:eastAsia="en-US"/>
              </w:rPr>
              <w:t xml:space="preserve">Yatayda </w:t>
            </w:r>
            <w:r w:rsidRPr="0066403C">
              <w:rPr>
                <w:rFonts w:ascii="Arial" w:hAnsi="Arial" w:cs="Arial"/>
                <w:sz w:val="20"/>
                <w:szCs w:val="20"/>
              </w:rPr>
              <w:t>küçük</w:t>
            </w:r>
            <w:r w:rsidRPr="0066403C">
              <w:rPr>
                <w:rFonts w:ascii="Arial" w:hAnsi="Arial" w:cs="Arial"/>
                <w:bCs/>
                <w:sz w:val="20"/>
                <w:szCs w:val="20"/>
                <w:lang w:eastAsia="en-US"/>
              </w:rPr>
              <w:t xml:space="preserve"> çaplı boruların alın kaynağının yapılışını açıklar</w:t>
            </w:r>
            <w:r w:rsidR="00FC628A" w:rsidRPr="0066403C">
              <w:rPr>
                <w:rFonts w:ascii="Arial" w:hAnsi="Arial" w:cs="Arial"/>
                <w:bCs/>
                <w:sz w:val="20"/>
                <w:szCs w:val="20"/>
                <w:lang w:eastAsia="en-US"/>
              </w:rPr>
              <w:t>.</w:t>
            </w:r>
          </w:p>
        </w:tc>
      </w:tr>
      <w:tr w:rsidR="000156A6" w:rsidRPr="0066403C" w:rsidTr="00AA5773">
        <w:trPr>
          <w:trHeight w:val="397"/>
          <w:jc w:val="center"/>
        </w:trPr>
        <w:tc>
          <w:tcPr>
            <w:tcW w:w="1292" w:type="dxa"/>
            <w:vMerge/>
            <w:tcBorders>
              <w:right w:val="single" w:sz="4" w:space="0" w:color="auto"/>
            </w:tcBorders>
            <w:shd w:val="clear" w:color="auto" w:fill="FFFFFF"/>
            <w:vAlign w:val="center"/>
          </w:tcPr>
          <w:p w:rsidR="000156A6" w:rsidRPr="0066403C" w:rsidRDefault="000156A6" w:rsidP="000156A6">
            <w:pPr>
              <w:rPr>
                <w:rFonts w:ascii="Arial" w:hAnsi="Arial" w:cs="Arial"/>
                <w:b/>
                <w:sz w:val="20"/>
                <w:szCs w:val="20"/>
              </w:rPr>
            </w:pPr>
          </w:p>
        </w:tc>
        <w:tc>
          <w:tcPr>
            <w:tcW w:w="581" w:type="dxa"/>
            <w:vMerge w:val="restart"/>
            <w:tcBorders>
              <w:top w:val="single" w:sz="4" w:space="0" w:color="auto"/>
              <w:left w:val="single" w:sz="4" w:space="0" w:color="auto"/>
              <w:right w:val="single" w:sz="4" w:space="0" w:color="auto"/>
            </w:tcBorders>
            <w:shd w:val="clear" w:color="auto" w:fill="FFFFFF"/>
            <w:textDirection w:val="btLr"/>
            <w:vAlign w:val="center"/>
          </w:tcPr>
          <w:p w:rsidR="000156A6" w:rsidRPr="0066403C" w:rsidRDefault="000156A6" w:rsidP="000156A6">
            <w:pPr>
              <w:ind w:left="113" w:right="113"/>
              <w:jc w:val="center"/>
              <w:rPr>
                <w:rFonts w:ascii="Arial" w:hAnsi="Arial" w:cs="Arial"/>
                <w:b/>
                <w:sz w:val="20"/>
                <w:szCs w:val="20"/>
              </w:rPr>
            </w:pPr>
            <w:r w:rsidRPr="0066403C">
              <w:rPr>
                <w:rFonts w:ascii="Arial" w:hAnsi="Arial" w:cs="Arial"/>
                <w:b/>
                <w:sz w:val="20"/>
                <w:szCs w:val="20"/>
              </w:rPr>
              <w:t>BECERİ</w:t>
            </w:r>
          </w:p>
        </w:tc>
        <w:tc>
          <w:tcPr>
            <w:tcW w:w="7199" w:type="dxa"/>
            <w:tcBorders>
              <w:top w:val="single" w:sz="4" w:space="0" w:color="auto"/>
              <w:left w:val="single" w:sz="4" w:space="0" w:color="auto"/>
              <w:bottom w:val="single" w:sz="4" w:space="0" w:color="auto"/>
            </w:tcBorders>
            <w:shd w:val="clear" w:color="auto" w:fill="FFFFFF"/>
            <w:vAlign w:val="center"/>
          </w:tcPr>
          <w:p w:rsidR="000156A6" w:rsidRPr="0066403C" w:rsidRDefault="00F93628" w:rsidP="003642ED">
            <w:pPr>
              <w:pStyle w:val="ListeParagraf"/>
              <w:numPr>
                <w:ilvl w:val="0"/>
                <w:numId w:val="11"/>
              </w:numPr>
              <w:contextualSpacing/>
              <w:rPr>
                <w:rFonts w:ascii="Arial" w:hAnsi="Arial" w:cs="Arial"/>
                <w:sz w:val="20"/>
                <w:szCs w:val="20"/>
              </w:rPr>
            </w:pPr>
            <w:r w:rsidRPr="0066403C">
              <w:rPr>
                <w:rFonts w:ascii="Arial" w:hAnsi="Arial" w:cs="Arial"/>
                <w:bCs/>
                <w:sz w:val="20"/>
                <w:szCs w:val="20"/>
              </w:rPr>
              <w:t xml:space="preserve">Alın kaynağı ile </w:t>
            </w:r>
            <w:r w:rsidRPr="0066403C">
              <w:rPr>
                <w:rFonts w:ascii="Arial" w:hAnsi="Arial" w:cs="Arial"/>
                <w:sz w:val="20"/>
                <w:szCs w:val="20"/>
              </w:rPr>
              <w:t>birleştirilecek</w:t>
            </w:r>
            <w:r w:rsidR="00183DFA" w:rsidRPr="0066403C">
              <w:rPr>
                <w:rFonts w:ascii="Arial" w:hAnsi="Arial" w:cs="Arial"/>
                <w:sz w:val="20"/>
                <w:szCs w:val="20"/>
              </w:rPr>
              <w:t xml:space="preserve"> </w:t>
            </w:r>
            <w:r w:rsidRPr="0066403C">
              <w:rPr>
                <w:rFonts w:ascii="Arial" w:hAnsi="Arial" w:cs="Arial"/>
                <w:sz w:val="20"/>
                <w:szCs w:val="20"/>
              </w:rPr>
              <w:t>küçük çaplı boruların</w:t>
            </w:r>
            <w:r w:rsidR="00183DFA" w:rsidRPr="0066403C">
              <w:rPr>
                <w:rFonts w:ascii="Arial" w:hAnsi="Arial" w:cs="Arial"/>
                <w:sz w:val="20"/>
                <w:szCs w:val="20"/>
              </w:rPr>
              <w:t xml:space="preserve"> </w:t>
            </w:r>
            <w:r w:rsidRPr="0066403C">
              <w:rPr>
                <w:rFonts w:ascii="Arial" w:hAnsi="Arial" w:cs="Arial"/>
                <w:sz w:val="20"/>
                <w:szCs w:val="20"/>
              </w:rPr>
              <w:t>birleşme</w:t>
            </w:r>
            <w:r w:rsidR="00183DFA" w:rsidRPr="0066403C">
              <w:rPr>
                <w:rFonts w:ascii="Arial" w:hAnsi="Arial" w:cs="Arial"/>
                <w:sz w:val="20"/>
                <w:szCs w:val="20"/>
              </w:rPr>
              <w:t xml:space="preserve"> </w:t>
            </w:r>
            <w:r w:rsidRPr="0066403C">
              <w:rPr>
                <w:rFonts w:ascii="Arial" w:hAnsi="Arial" w:cs="Arial"/>
                <w:sz w:val="20"/>
                <w:szCs w:val="20"/>
              </w:rPr>
              <w:t>yüzeylerin</w:t>
            </w:r>
            <w:r w:rsidR="00255EAC" w:rsidRPr="0066403C">
              <w:rPr>
                <w:rFonts w:ascii="Arial" w:hAnsi="Arial" w:cs="Arial"/>
                <w:sz w:val="20"/>
                <w:szCs w:val="20"/>
              </w:rPr>
              <w:t xml:space="preserve">i </w:t>
            </w:r>
            <w:r w:rsidRPr="0066403C">
              <w:rPr>
                <w:rFonts w:ascii="Arial" w:hAnsi="Arial" w:cs="Arial"/>
                <w:sz w:val="20"/>
                <w:szCs w:val="20"/>
              </w:rPr>
              <w:t>alıştırır</w:t>
            </w:r>
            <w:r w:rsidR="00FC628A" w:rsidRPr="0066403C">
              <w:rPr>
                <w:rFonts w:ascii="Arial" w:hAnsi="Arial" w:cs="Arial"/>
                <w:sz w:val="20"/>
                <w:szCs w:val="20"/>
              </w:rPr>
              <w:t>.</w:t>
            </w:r>
          </w:p>
        </w:tc>
      </w:tr>
      <w:tr w:rsidR="000156A6" w:rsidRPr="0066403C" w:rsidTr="00AA5773">
        <w:trPr>
          <w:trHeight w:val="397"/>
          <w:jc w:val="center"/>
        </w:trPr>
        <w:tc>
          <w:tcPr>
            <w:tcW w:w="1292" w:type="dxa"/>
            <w:vMerge/>
            <w:tcBorders>
              <w:right w:val="single" w:sz="4" w:space="0" w:color="auto"/>
            </w:tcBorders>
            <w:shd w:val="clear" w:color="auto" w:fill="FFFFFF"/>
            <w:vAlign w:val="center"/>
          </w:tcPr>
          <w:p w:rsidR="000156A6" w:rsidRPr="0066403C" w:rsidRDefault="000156A6" w:rsidP="000156A6">
            <w:pPr>
              <w:rPr>
                <w:rFonts w:ascii="Arial" w:hAnsi="Arial" w:cs="Arial"/>
                <w:b/>
                <w:sz w:val="20"/>
                <w:szCs w:val="20"/>
              </w:rPr>
            </w:pPr>
          </w:p>
        </w:tc>
        <w:tc>
          <w:tcPr>
            <w:tcW w:w="581" w:type="dxa"/>
            <w:vMerge/>
            <w:tcBorders>
              <w:left w:val="single" w:sz="4" w:space="0" w:color="auto"/>
              <w:right w:val="single" w:sz="4" w:space="0" w:color="auto"/>
            </w:tcBorders>
            <w:shd w:val="clear" w:color="auto" w:fill="FFFFFF"/>
            <w:textDirection w:val="btLr"/>
            <w:vAlign w:val="center"/>
          </w:tcPr>
          <w:p w:rsidR="000156A6" w:rsidRPr="0066403C" w:rsidRDefault="000156A6" w:rsidP="000156A6">
            <w:pPr>
              <w:ind w:left="113" w:right="113"/>
              <w:jc w:val="center"/>
              <w:rPr>
                <w:rFonts w:ascii="Arial" w:hAnsi="Arial" w:cs="Arial"/>
                <w:b/>
                <w:sz w:val="20"/>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0156A6" w:rsidRPr="0066403C" w:rsidRDefault="00F93628" w:rsidP="003642ED">
            <w:pPr>
              <w:pStyle w:val="ListeParagraf"/>
              <w:numPr>
                <w:ilvl w:val="0"/>
                <w:numId w:val="11"/>
              </w:numPr>
              <w:contextualSpacing/>
              <w:rPr>
                <w:rFonts w:ascii="Arial" w:hAnsi="Arial" w:cs="Arial"/>
                <w:sz w:val="20"/>
                <w:szCs w:val="20"/>
              </w:rPr>
            </w:pPr>
            <w:r w:rsidRPr="0066403C">
              <w:rPr>
                <w:rFonts w:ascii="Arial" w:hAnsi="Arial" w:cs="Arial"/>
                <w:bCs/>
                <w:sz w:val="20"/>
                <w:szCs w:val="20"/>
              </w:rPr>
              <w:t xml:space="preserve">Alın kaynağı ile </w:t>
            </w:r>
            <w:r w:rsidRPr="0066403C">
              <w:rPr>
                <w:rFonts w:ascii="Arial" w:hAnsi="Arial" w:cs="Arial"/>
                <w:sz w:val="20"/>
                <w:szCs w:val="20"/>
              </w:rPr>
              <w:t>birleştirilecek</w:t>
            </w:r>
            <w:r w:rsidR="00183DFA" w:rsidRPr="0066403C">
              <w:rPr>
                <w:rFonts w:ascii="Arial" w:hAnsi="Arial" w:cs="Arial"/>
                <w:sz w:val="20"/>
                <w:szCs w:val="20"/>
              </w:rPr>
              <w:t xml:space="preserve"> </w:t>
            </w:r>
            <w:r w:rsidR="000156A6" w:rsidRPr="0066403C">
              <w:rPr>
                <w:rFonts w:ascii="Arial" w:hAnsi="Arial" w:cs="Arial"/>
                <w:sz w:val="20"/>
                <w:szCs w:val="20"/>
              </w:rPr>
              <w:t>borular arasında uygun aralık bırakarak puntalama işlemi yapar</w:t>
            </w:r>
          </w:p>
        </w:tc>
      </w:tr>
      <w:tr w:rsidR="000156A6" w:rsidRPr="0066403C" w:rsidTr="00AA5773">
        <w:trPr>
          <w:trHeight w:val="397"/>
          <w:jc w:val="center"/>
        </w:trPr>
        <w:tc>
          <w:tcPr>
            <w:tcW w:w="1292" w:type="dxa"/>
            <w:vMerge/>
            <w:tcBorders>
              <w:right w:val="single" w:sz="4" w:space="0" w:color="auto"/>
            </w:tcBorders>
            <w:shd w:val="clear" w:color="auto" w:fill="FFFFFF"/>
            <w:vAlign w:val="center"/>
          </w:tcPr>
          <w:p w:rsidR="000156A6" w:rsidRPr="0066403C" w:rsidRDefault="000156A6" w:rsidP="000156A6">
            <w:pPr>
              <w:rPr>
                <w:rFonts w:ascii="Arial" w:hAnsi="Arial" w:cs="Arial"/>
                <w:b/>
                <w:sz w:val="20"/>
                <w:szCs w:val="20"/>
              </w:rPr>
            </w:pPr>
          </w:p>
        </w:tc>
        <w:tc>
          <w:tcPr>
            <w:tcW w:w="581" w:type="dxa"/>
            <w:vMerge/>
            <w:tcBorders>
              <w:left w:val="single" w:sz="4" w:space="0" w:color="auto"/>
              <w:right w:val="single" w:sz="4" w:space="0" w:color="auto"/>
            </w:tcBorders>
            <w:shd w:val="clear" w:color="auto" w:fill="FFFFFF"/>
            <w:textDirection w:val="btLr"/>
            <w:vAlign w:val="center"/>
          </w:tcPr>
          <w:p w:rsidR="000156A6" w:rsidRPr="0066403C" w:rsidRDefault="000156A6" w:rsidP="000156A6">
            <w:pPr>
              <w:ind w:left="113" w:right="113"/>
              <w:jc w:val="center"/>
              <w:rPr>
                <w:rFonts w:ascii="Arial" w:hAnsi="Arial" w:cs="Arial"/>
                <w:b/>
                <w:sz w:val="20"/>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0156A6" w:rsidRPr="0066403C" w:rsidRDefault="000156A6" w:rsidP="003642ED">
            <w:pPr>
              <w:pStyle w:val="ListeParagraf"/>
              <w:numPr>
                <w:ilvl w:val="0"/>
                <w:numId w:val="11"/>
              </w:numPr>
              <w:contextualSpacing/>
              <w:rPr>
                <w:rFonts w:ascii="Arial" w:hAnsi="Arial" w:cs="Arial"/>
                <w:sz w:val="20"/>
                <w:szCs w:val="20"/>
                <w:lang w:eastAsia="en-US"/>
              </w:rPr>
            </w:pPr>
            <w:r w:rsidRPr="0066403C">
              <w:rPr>
                <w:rFonts w:ascii="Arial" w:hAnsi="Arial" w:cs="Arial"/>
                <w:bCs/>
                <w:sz w:val="20"/>
                <w:szCs w:val="20"/>
                <w:lang w:eastAsia="en-US"/>
              </w:rPr>
              <w:t xml:space="preserve">Yatayda </w:t>
            </w:r>
            <w:r w:rsidRPr="0066403C">
              <w:rPr>
                <w:rFonts w:ascii="Arial" w:hAnsi="Arial" w:cs="Arial"/>
                <w:sz w:val="20"/>
                <w:szCs w:val="20"/>
                <w:lang w:eastAsia="en-US"/>
              </w:rPr>
              <w:t>küçük</w:t>
            </w:r>
            <w:r w:rsidRPr="0066403C">
              <w:rPr>
                <w:rFonts w:ascii="Arial" w:hAnsi="Arial" w:cs="Arial"/>
                <w:bCs/>
                <w:sz w:val="20"/>
                <w:szCs w:val="20"/>
                <w:lang w:eastAsia="en-US"/>
              </w:rPr>
              <w:t xml:space="preserve"> çaplı boruların alın kaynağını</w:t>
            </w:r>
            <w:r w:rsidRPr="0066403C">
              <w:rPr>
                <w:rFonts w:ascii="Arial" w:hAnsi="Arial" w:cs="Arial"/>
                <w:sz w:val="20"/>
                <w:szCs w:val="20"/>
                <w:lang w:eastAsia="en-US"/>
              </w:rPr>
              <w:t xml:space="preserve"> yapar</w:t>
            </w:r>
            <w:r w:rsidR="00FC628A" w:rsidRPr="0066403C">
              <w:rPr>
                <w:rFonts w:ascii="Arial" w:hAnsi="Arial" w:cs="Arial"/>
                <w:sz w:val="20"/>
                <w:szCs w:val="20"/>
                <w:lang w:eastAsia="en-US"/>
              </w:rPr>
              <w:t>.</w:t>
            </w:r>
          </w:p>
        </w:tc>
      </w:tr>
      <w:tr w:rsidR="000156A6" w:rsidRPr="0066403C" w:rsidTr="00AA5773">
        <w:trPr>
          <w:trHeight w:val="397"/>
          <w:jc w:val="center"/>
        </w:trPr>
        <w:tc>
          <w:tcPr>
            <w:tcW w:w="1292" w:type="dxa"/>
            <w:vMerge w:val="restart"/>
            <w:tcBorders>
              <w:top w:val="single" w:sz="4" w:space="0" w:color="auto"/>
              <w:right w:val="single" w:sz="4" w:space="0" w:color="auto"/>
            </w:tcBorders>
            <w:shd w:val="clear" w:color="auto" w:fill="FFFFFF"/>
            <w:vAlign w:val="center"/>
          </w:tcPr>
          <w:p w:rsidR="000156A6" w:rsidRPr="0066403C" w:rsidRDefault="000156A6" w:rsidP="000156A6">
            <w:pPr>
              <w:jc w:val="center"/>
              <w:rPr>
                <w:rFonts w:ascii="Arial" w:hAnsi="Arial" w:cs="Arial"/>
                <w:sz w:val="20"/>
                <w:szCs w:val="20"/>
              </w:rPr>
            </w:pPr>
            <w:r w:rsidRPr="0066403C">
              <w:rPr>
                <w:rFonts w:ascii="Arial" w:hAnsi="Arial" w:cs="Arial"/>
                <w:b/>
                <w:sz w:val="20"/>
                <w:szCs w:val="20"/>
              </w:rPr>
              <w:t>B</w:t>
            </w:r>
          </w:p>
        </w:tc>
        <w:tc>
          <w:tcPr>
            <w:tcW w:w="581" w:type="dxa"/>
            <w:vMerge w:val="restart"/>
            <w:tcBorders>
              <w:top w:val="single" w:sz="4" w:space="0" w:color="auto"/>
              <w:left w:val="single" w:sz="4" w:space="0" w:color="auto"/>
              <w:right w:val="single" w:sz="4" w:space="0" w:color="auto"/>
            </w:tcBorders>
            <w:shd w:val="clear" w:color="auto" w:fill="FFFFFF"/>
            <w:textDirection w:val="btLr"/>
            <w:vAlign w:val="center"/>
          </w:tcPr>
          <w:p w:rsidR="000156A6" w:rsidRPr="0066403C" w:rsidRDefault="000156A6" w:rsidP="000156A6">
            <w:pPr>
              <w:jc w:val="center"/>
              <w:rPr>
                <w:rFonts w:ascii="Arial" w:hAnsi="Arial" w:cs="Arial"/>
                <w:sz w:val="20"/>
                <w:szCs w:val="20"/>
              </w:rPr>
            </w:pPr>
            <w:r w:rsidRPr="0066403C">
              <w:rPr>
                <w:rFonts w:ascii="Arial" w:hAnsi="Arial" w:cs="Arial"/>
                <w:b/>
                <w:sz w:val="20"/>
                <w:szCs w:val="20"/>
              </w:rPr>
              <w:t>BİLGİ</w:t>
            </w:r>
          </w:p>
        </w:tc>
        <w:tc>
          <w:tcPr>
            <w:tcW w:w="7199" w:type="dxa"/>
            <w:tcBorders>
              <w:top w:val="single" w:sz="4" w:space="0" w:color="auto"/>
              <w:left w:val="single" w:sz="4" w:space="0" w:color="auto"/>
              <w:bottom w:val="single" w:sz="4" w:space="0" w:color="auto"/>
            </w:tcBorders>
            <w:shd w:val="clear" w:color="auto" w:fill="FFFFFF"/>
            <w:vAlign w:val="center"/>
          </w:tcPr>
          <w:p w:rsidR="000156A6" w:rsidRPr="0066403C" w:rsidRDefault="000156A6" w:rsidP="003642ED">
            <w:pPr>
              <w:pStyle w:val="AralkYok"/>
              <w:numPr>
                <w:ilvl w:val="0"/>
                <w:numId w:val="12"/>
              </w:numPr>
              <w:rPr>
                <w:rFonts w:ascii="Arial" w:hAnsi="Arial" w:cs="Arial"/>
                <w:sz w:val="20"/>
                <w:szCs w:val="20"/>
                <w:lang w:eastAsia="en-US"/>
              </w:rPr>
            </w:pPr>
            <w:r w:rsidRPr="0066403C">
              <w:rPr>
                <w:rFonts w:ascii="Arial" w:hAnsi="Arial" w:cs="Arial"/>
                <w:sz w:val="20"/>
                <w:szCs w:val="20"/>
                <w:lang w:eastAsia="en-US"/>
              </w:rPr>
              <w:t xml:space="preserve">Ara kesiti </w:t>
            </w:r>
            <w:r w:rsidR="00F93628" w:rsidRPr="0066403C">
              <w:rPr>
                <w:rFonts w:ascii="Arial" w:hAnsi="Arial" w:cs="Arial"/>
                <w:sz w:val="20"/>
                <w:szCs w:val="20"/>
                <w:lang w:eastAsia="en-US"/>
              </w:rPr>
              <w:t>açıklar</w:t>
            </w:r>
            <w:r w:rsidR="00FC628A" w:rsidRPr="0066403C">
              <w:rPr>
                <w:rFonts w:ascii="Arial" w:hAnsi="Arial" w:cs="Arial"/>
                <w:sz w:val="20"/>
                <w:szCs w:val="20"/>
                <w:lang w:eastAsia="en-US"/>
              </w:rPr>
              <w:t>.</w:t>
            </w:r>
          </w:p>
        </w:tc>
      </w:tr>
      <w:tr w:rsidR="000156A6" w:rsidRPr="0066403C" w:rsidTr="00AA5773">
        <w:trPr>
          <w:trHeight w:val="397"/>
          <w:jc w:val="center"/>
        </w:trPr>
        <w:tc>
          <w:tcPr>
            <w:tcW w:w="1292" w:type="dxa"/>
            <w:vMerge/>
            <w:tcBorders>
              <w:right w:val="single" w:sz="4" w:space="0" w:color="auto"/>
            </w:tcBorders>
            <w:shd w:val="clear" w:color="auto" w:fill="FFFFFF"/>
            <w:vAlign w:val="center"/>
          </w:tcPr>
          <w:p w:rsidR="000156A6" w:rsidRPr="0066403C" w:rsidRDefault="000156A6" w:rsidP="000156A6">
            <w:pPr>
              <w:jc w:val="center"/>
              <w:rPr>
                <w:rFonts w:ascii="Arial" w:hAnsi="Arial" w:cs="Arial"/>
                <w:b/>
                <w:sz w:val="20"/>
                <w:szCs w:val="20"/>
              </w:rPr>
            </w:pPr>
          </w:p>
        </w:tc>
        <w:tc>
          <w:tcPr>
            <w:tcW w:w="581" w:type="dxa"/>
            <w:vMerge/>
            <w:tcBorders>
              <w:left w:val="single" w:sz="4" w:space="0" w:color="auto"/>
              <w:right w:val="single" w:sz="4" w:space="0" w:color="auto"/>
            </w:tcBorders>
            <w:shd w:val="clear" w:color="auto" w:fill="FFFFFF"/>
            <w:textDirection w:val="btLr"/>
            <w:vAlign w:val="center"/>
          </w:tcPr>
          <w:p w:rsidR="000156A6" w:rsidRPr="0066403C" w:rsidRDefault="000156A6" w:rsidP="000156A6">
            <w:pPr>
              <w:jc w:val="center"/>
              <w:rPr>
                <w:rFonts w:ascii="Arial" w:hAnsi="Arial" w:cs="Arial"/>
                <w:b/>
                <w:sz w:val="20"/>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0156A6" w:rsidRPr="0066403C" w:rsidRDefault="000156A6" w:rsidP="003642ED">
            <w:pPr>
              <w:pStyle w:val="AralkYok"/>
              <w:numPr>
                <w:ilvl w:val="0"/>
                <w:numId w:val="12"/>
              </w:numPr>
              <w:rPr>
                <w:rFonts w:ascii="Arial" w:hAnsi="Arial" w:cs="Arial"/>
                <w:sz w:val="20"/>
                <w:szCs w:val="20"/>
                <w:lang w:eastAsia="en-US"/>
              </w:rPr>
            </w:pPr>
            <w:r w:rsidRPr="0066403C">
              <w:rPr>
                <w:rFonts w:ascii="Arial" w:hAnsi="Arial" w:cs="Arial"/>
                <w:sz w:val="20"/>
                <w:szCs w:val="20"/>
                <w:lang w:eastAsia="en-US"/>
              </w:rPr>
              <w:t>Borulara arakesit açma aşamalarını açıklar</w:t>
            </w:r>
            <w:r w:rsidR="00FC628A" w:rsidRPr="0066403C">
              <w:rPr>
                <w:rFonts w:ascii="Arial" w:hAnsi="Arial" w:cs="Arial"/>
                <w:sz w:val="20"/>
                <w:szCs w:val="20"/>
                <w:lang w:eastAsia="en-US"/>
              </w:rPr>
              <w:t>.</w:t>
            </w:r>
          </w:p>
        </w:tc>
      </w:tr>
      <w:tr w:rsidR="000156A6" w:rsidRPr="0066403C" w:rsidTr="00AA5773">
        <w:trPr>
          <w:trHeight w:val="397"/>
          <w:jc w:val="center"/>
        </w:trPr>
        <w:tc>
          <w:tcPr>
            <w:tcW w:w="1292" w:type="dxa"/>
            <w:vMerge/>
            <w:tcBorders>
              <w:right w:val="single" w:sz="4" w:space="0" w:color="auto"/>
            </w:tcBorders>
            <w:shd w:val="clear" w:color="auto" w:fill="FFFFFF"/>
            <w:vAlign w:val="center"/>
          </w:tcPr>
          <w:p w:rsidR="000156A6" w:rsidRPr="0066403C" w:rsidRDefault="000156A6" w:rsidP="000156A6">
            <w:pPr>
              <w:jc w:val="center"/>
              <w:rPr>
                <w:rFonts w:ascii="Arial" w:hAnsi="Arial" w:cs="Arial"/>
                <w:b/>
                <w:sz w:val="20"/>
                <w:szCs w:val="20"/>
              </w:rPr>
            </w:pPr>
          </w:p>
        </w:tc>
        <w:tc>
          <w:tcPr>
            <w:tcW w:w="581" w:type="dxa"/>
            <w:vMerge/>
            <w:tcBorders>
              <w:left w:val="single" w:sz="4" w:space="0" w:color="auto"/>
              <w:right w:val="single" w:sz="4" w:space="0" w:color="auto"/>
            </w:tcBorders>
            <w:shd w:val="clear" w:color="auto" w:fill="FFFFFF"/>
            <w:textDirection w:val="btLr"/>
            <w:vAlign w:val="center"/>
          </w:tcPr>
          <w:p w:rsidR="000156A6" w:rsidRPr="0066403C" w:rsidRDefault="000156A6" w:rsidP="000156A6">
            <w:pPr>
              <w:jc w:val="center"/>
              <w:rPr>
                <w:rFonts w:ascii="Arial" w:hAnsi="Arial" w:cs="Arial"/>
                <w:b/>
                <w:sz w:val="20"/>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0156A6" w:rsidRPr="0066403C" w:rsidRDefault="000156A6" w:rsidP="003642ED">
            <w:pPr>
              <w:pStyle w:val="AralkYok"/>
              <w:numPr>
                <w:ilvl w:val="0"/>
                <w:numId w:val="12"/>
              </w:numPr>
              <w:rPr>
                <w:rFonts w:ascii="Arial" w:hAnsi="Arial" w:cs="Arial"/>
                <w:sz w:val="20"/>
                <w:szCs w:val="20"/>
                <w:lang w:eastAsia="en-US"/>
              </w:rPr>
            </w:pPr>
            <w:r w:rsidRPr="0066403C">
              <w:rPr>
                <w:rFonts w:ascii="Arial" w:hAnsi="Arial" w:cs="Arial"/>
                <w:sz w:val="20"/>
                <w:szCs w:val="20"/>
                <w:lang w:eastAsia="en-US"/>
              </w:rPr>
              <w:t>Boruları puntalama sırasının önemini açıklar</w:t>
            </w:r>
            <w:r w:rsidR="00FC628A" w:rsidRPr="0066403C">
              <w:rPr>
                <w:rFonts w:ascii="Arial" w:hAnsi="Arial" w:cs="Arial"/>
                <w:sz w:val="20"/>
                <w:szCs w:val="20"/>
                <w:lang w:eastAsia="en-US"/>
              </w:rPr>
              <w:t>.</w:t>
            </w:r>
          </w:p>
        </w:tc>
      </w:tr>
      <w:tr w:rsidR="000156A6" w:rsidRPr="0066403C" w:rsidTr="00AA5773">
        <w:trPr>
          <w:trHeight w:val="397"/>
          <w:jc w:val="center"/>
        </w:trPr>
        <w:tc>
          <w:tcPr>
            <w:tcW w:w="1292" w:type="dxa"/>
            <w:vMerge/>
            <w:tcBorders>
              <w:right w:val="single" w:sz="4" w:space="0" w:color="auto"/>
            </w:tcBorders>
            <w:shd w:val="clear" w:color="auto" w:fill="FFFFFF"/>
            <w:vAlign w:val="center"/>
          </w:tcPr>
          <w:p w:rsidR="000156A6" w:rsidRPr="0066403C" w:rsidRDefault="000156A6" w:rsidP="000156A6">
            <w:pPr>
              <w:jc w:val="center"/>
              <w:rPr>
                <w:rFonts w:ascii="Arial" w:hAnsi="Arial" w:cs="Arial"/>
                <w:b/>
                <w:sz w:val="20"/>
                <w:szCs w:val="20"/>
              </w:rPr>
            </w:pPr>
          </w:p>
        </w:tc>
        <w:tc>
          <w:tcPr>
            <w:tcW w:w="581" w:type="dxa"/>
            <w:vMerge/>
            <w:tcBorders>
              <w:left w:val="single" w:sz="4" w:space="0" w:color="auto"/>
              <w:right w:val="single" w:sz="4" w:space="0" w:color="auto"/>
            </w:tcBorders>
            <w:shd w:val="clear" w:color="auto" w:fill="FFFFFF"/>
            <w:textDirection w:val="btLr"/>
            <w:vAlign w:val="center"/>
          </w:tcPr>
          <w:p w:rsidR="000156A6" w:rsidRPr="0066403C" w:rsidRDefault="000156A6" w:rsidP="000156A6">
            <w:pPr>
              <w:jc w:val="center"/>
              <w:rPr>
                <w:rFonts w:ascii="Arial" w:hAnsi="Arial" w:cs="Arial"/>
                <w:b/>
                <w:sz w:val="20"/>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0156A6" w:rsidRPr="0066403C" w:rsidRDefault="000156A6" w:rsidP="003642ED">
            <w:pPr>
              <w:pStyle w:val="AralkYok"/>
              <w:numPr>
                <w:ilvl w:val="0"/>
                <w:numId w:val="12"/>
              </w:numPr>
              <w:rPr>
                <w:rFonts w:ascii="Arial" w:hAnsi="Arial" w:cs="Arial"/>
                <w:sz w:val="20"/>
                <w:szCs w:val="20"/>
                <w:lang w:eastAsia="en-US"/>
              </w:rPr>
            </w:pPr>
            <w:r w:rsidRPr="0066403C">
              <w:rPr>
                <w:rFonts w:ascii="Arial" w:hAnsi="Arial" w:cs="Arial"/>
                <w:sz w:val="20"/>
                <w:szCs w:val="20"/>
                <w:lang w:eastAsia="en-US"/>
              </w:rPr>
              <w:t>Yatayda küçük çaplı boruların T kaynağının yapılışını açıklar.</w:t>
            </w:r>
          </w:p>
        </w:tc>
      </w:tr>
      <w:tr w:rsidR="000156A6" w:rsidRPr="0066403C" w:rsidTr="00AA5773">
        <w:trPr>
          <w:trHeight w:val="397"/>
          <w:jc w:val="center"/>
        </w:trPr>
        <w:tc>
          <w:tcPr>
            <w:tcW w:w="1292" w:type="dxa"/>
            <w:vMerge/>
            <w:tcBorders>
              <w:right w:val="single" w:sz="4" w:space="0" w:color="auto"/>
            </w:tcBorders>
            <w:shd w:val="clear" w:color="auto" w:fill="FFFFFF"/>
            <w:vAlign w:val="center"/>
          </w:tcPr>
          <w:p w:rsidR="000156A6" w:rsidRPr="0066403C" w:rsidRDefault="000156A6" w:rsidP="000156A6">
            <w:pPr>
              <w:rPr>
                <w:rFonts w:ascii="Arial" w:hAnsi="Arial" w:cs="Arial"/>
                <w:sz w:val="20"/>
                <w:szCs w:val="20"/>
              </w:rPr>
            </w:pPr>
          </w:p>
        </w:tc>
        <w:tc>
          <w:tcPr>
            <w:tcW w:w="581" w:type="dxa"/>
            <w:vMerge w:val="restart"/>
            <w:tcBorders>
              <w:top w:val="single" w:sz="4" w:space="0" w:color="auto"/>
              <w:left w:val="single" w:sz="4" w:space="0" w:color="auto"/>
              <w:right w:val="single" w:sz="4" w:space="0" w:color="auto"/>
            </w:tcBorders>
            <w:shd w:val="clear" w:color="auto" w:fill="FFFFFF"/>
            <w:textDirection w:val="btLr"/>
            <w:vAlign w:val="center"/>
          </w:tcPr>
          <w:p w:rsidR="000156A6" w:rsidRPr="0066403C" w:rsidRDefault="000156A6" w:rsidP="000156A6">
            <w:pPr>
              <w:jc w:val="center"/>
              <w:rPr>
                <w:rFonts w:ascii="Arial" w:hAnsi="Arial" w:cs="Arial"/>
                <w:b/>
                <w:sz w:val="20"/>
                <w:szCs w:val="20"/>
              </w:rPr>
            </w:pPr>
            <w:r w:rsidRPr="0066403C">
              <w:rPr>
                <w:rFonts w:ascii="Arial" w:hAnsi="Arial" w:cs="Arial"/>
                <w:b/>
                <w:sz w:val="20"/>
                <w:szCs w:val="20"/>
              </w:rPr>
              <w:t>BECERİ</w:t>
            </w:r>
          </w:p>
        </w:tc>
        <w:tc>
          <w:tcPr>
            <w:tcW w:w="7199" w:type="dxa"/>
            <w:tcBorders>
              <w:top w:val="single" w:sz="4" w:space="0" w:color="auto"/>
              <w:left w:val="single" w:sz="4" w:space="0" w:color="auto"/>
              <w:bottom w:val="single" w:sz="4" w:space="0" w:color="auto"/>
            </w:tcBorders>
            <w:shd w:val="clear" w:color="auto" w:fill="FFFFFF"/>
            <w:vAlign w:val="center"/>
          </w:tcPr>
          <w:p w:rsidR="000156A6" w:rsidRPr="0066403C" w:rsidRDefault="00F93628" w:rsidP="003642ED">
            <w:pPr>
              <w:pStyle w:val="AralkYok"/>
              <w:numPr>
                <w:ilvl w:val="0"/>
                <w:numId w:val="13"/>
              </w:numPr>
              <w:rPr>
                <w:rFonts w:ascii="Arial" w:hAnsi="Arial" w:cs="Arial"/>
                <w:sz w:val="20"/>
                <w:szCs w:val="20"/>
                <w:lang w:eastAsia="en-US"/>
              </w:rPr>
            </w:pPr>
            <w:r w:rsidRPr="0066403C">
              <w:rPr>
                <w:rFonts w:ascii="Arial" w:hAnsi="Arial" w:cs="Arial"/>
                <w:bCs/>
                <w:sz w:val="20"/>
                <w:szCs w:val="20"/>
              </w:rPr>
              <w:t>T kaynağı ile</w:t>
            </w:r>
            <w:r w:rsidR="00183DFA" w:rsidRPr="0066403C">
              <w:rPr>
                <w:rFonts w:ascii="Arial" w:hAnsi="Arial" w:cs="Arial"/>
                <w:bCs/>
                <w:sz w:val="20"/>
                <w:szCs w:val="20"/>
              </w:rPr>
              <w:t xml:space="preserve"> </w:t>
            </w:r>
            <w:r w:rsidRPr="0066403C">
              <w:rPr>
                <w:rFonts w:ascii="Arial" w:hAnsi="Arial" w:cs="Arial"/>
                <w:sz w:val="20"/>
                <w:szCs w:val="20"/>
                <w:lang w:eastAsia="en-US"/>
              </w:rPr>
              <w:t>birleştirilecek</w:t>
            </w:r>
            <w:r w:rsidR="00183DFA" w:rsidRPr="0066403C">
              <w:rPr>
                <w:rFonts w:ascii="Arial" w:hAnsi="Arial" w:cs="Arial"/>
                <w:sz w:val="20"/>
                <w:szCs w:val="20"/>
                <w:lang w:eastAsia="en-US"/>
              </w:rPr>
              <w:t xml:space="preserve"> </w:t>
            </w:r>
            <w:r w:rsidRPr="0066403C">
              <w:rPr>
                <w:rFonts w:ascii="Arial" w:hAnsi="Arial" w:cs="Arial"/>
                <w:sz w:val="20"/>
                <w:szCs w:val="20"/>
              </w:rPr>
              <w:t>küçük çaplı boruların</w:t>
            </w:r>
            <w:r w:rsidR="00183DFA" w:rsidRPr="0066403C">
              <w:rPr>
                <w:rFonts w:ascii="Arial" w:hAnsi="Arial" w:cs="Arial"/>
                <w:sz w:val="20"/>
                <w:szCs w:val="20"/>
              </w:rPr>
              <w:t xml:space="preserve"> </w:t>
            </w:r>
            <w:r w:rsidRPr="0066403C">
              <w:rPr>
                <w:rFonts w:ascii="Arial" w:hAnsi="Arial" w:cs="Arial"/>
                <w:sz w:val="20"/>
                <w:szCs w:val="20"/>
              </w:rPr>
              <w:t>birleşme</w:t>
            </w:r>
            <w:r w:rsidR="00183DFA" w:rsidRPr="0066403C">
              <w:rPr>
                <w:rFonts w:ascii="Arial" w:hAnsi="Arial" w:cs="Arial"/>
                <w:sz w:val="20"/>
                <w:szCs w:val="20"/>
              </w:rPr>
              <w:t xml:space="preserve"> </w:t>
            </w:r>
            <w:r w:rsidRPr="0066403C">
              <w:rPr>
                <w:rFonts w:ascii="Arial" w:hAnsi="Arial" w:cs="Arial"/>
                <w:sz w:val="20"/>
                <w:szCs w:val="20"/>
              </w:rPr>
              <w:t>yüzeylerini alıştırır</w:t>
            </w:r>
            <w:r w:rsidR="00FC628A" w:rsidRPr="0066403C">
              <w:rPr>
                <w:rFonts w:ascii="Arial" w:hAnsi="Arial" w:cs="Arial"/>
                <w:sz w:val="20"/>
                <w:szCs w:val="20"/>
              </w:rPr>
              <w:t>.</w:t>
            </w:r>
          </w:p>
        </w:tc>
      </w:tr>
      <w:tr w:rsidR="000156A6" w:rsidRPr="0066403C" w:rsidTr="00AA5773">
        <w:trPr>
          <w:trHeight w:val="397"/>
          <w:jc w:val="center"/>
        </w:trPr>
        <w:tc>
          <w:tcPr>
            <w:tcW w:w="1292" w:type="dxa"/>
            <w:vMerge/>
            <w:tcBorders>
              <w:right w:val="single" w:sz="4" w:space="0" w:color="auto"/>
            </w:tcBorders>
            <w:shd w:val="clear" w:color="auto" w:fill="FFFFFF"/>
            <w:vAlign w:val="center"/>
          </w:tcPr>
          <w:p w:rsidR="000156A6" w:rsidRPr="0066403C" w:rsidRDefault="000156A6" w:rsidP="000156A6">
            <w:pPr>
              <w:rPr>
                <w:rFonts w:ascii="Arial" w:hAnsi="Arial" w:cs="Arial"/>
                <w:sz w:val="20"/>
                <w:szCs w:val="20"/>
              </w:rPr>
            </w:pPr>
          </w:p>
        </w:tc>
        <w:tc>
          <w:tcPr>
            <w:tcW w:w="581" w:type="dxa"/>
            <w:vMerge/>
            <w:tcBorders>
              <w:left w:val="single" w:sz="4" w:space="0" w:color="auto"/>
              <w:right w:val="single" w:sz="4" w:space="0" w:color="auto"/>
            </w:tcBorders>
            <w:shd w:val="clear" w:color="auto" w:fill="FFFFFF"/>
            <w:textDirection w:val="btLr"/>
            <w:vAlign w:val="center"/>
          </w:tcPr>
          <w:p w:rsidR="000156A6" w:rsidRPr="0066403C" w:rsidRDefault="000156A6" w:rsidP="000156A6">
            <w:pPr>
              <w:jc w:val="center"/>
              <w:rPr>
                <w:rFonts w:ascii="Arial" w:hAnsi="Arial" w:cs="Arial"/>
                <w:b/>
                <w:sz w:val="20"/>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0156A6" w:rsidRPr="0066403C" w:rsidRDefault="00F93628" w:rsidP="003642ED">
            <w:pPr>
              <w:pStyle w:val="AralkYok"/>
              <w:numPr>
                <w:ilvl w:val="0"/>
                <w:numId w:val="13"/>
              </w:numPr>
              <w:rPr>
                <w:rFonts w:ascii="Arial" w:hAnsi="Arial" w:cs="Arial"/>
                <w:sz w:val="20"/>
                <w:szCs w:val="20"/>
                <w:lang w:eastAsia="en-US"/>
              </w:rPr>
            </w:pPr>
            <w:r w:rsidRPr="0066403C">
              <w:rPr>
                <w:rFonts w:ascii="Arial" w:hAnsi="Arial" w:cs="Arial"/>
                <w:bCs/>
                <w:sz w:val="20"/>
                <w:szCs w:val="20"/>
              </w:rPr>
              <w:t>T kaynağı ile</w:t>
            </w:r>
            <w:r w:rsidR="00183DFA" w:rsidRPr="0066403C">
              <w:rPr>
                <w:rFonts w:ascii="Arial" w:hAnsi="Arial" w:cs="Arial"/>
                <w:bCs/>
                <w:sz w:val="20"/>
                <w:szCs w:val="20"/>
              </w:rPr>
              <w:t xml:space="preserve"> </w:t>
            </w:r>
            <w:r w:rsidRPr="0066403C">
              <w:rPr>
                <w:rFonts w:ascii="Arial" w:hAnsi="Arial" w:cs="Arial"/>
                <w:sz w:val="20"/>
                <w:szCs w:val="20"/>
                <w:lang w:eastAsia="en-US"/>
              </w:rPr>
              <w:t xml:space="preserve">birleştirilecek borulara </w:t>
            </w:r>
            <w:r w:rsidR="000156A6" w:rsidRPr="0066403C">
              <w:rPr>
                <w:rFonts w:ascii="Arial" w:hAnsi="Arial" w:cs="Arial"/>
                <w:sz w:val="20"/>
                <w:szCs w:val="20"/>
                <w:lang w:eastAsia="en-US"/>
              </w:rPr>
              <w:t>arakesit açar</w:t>
            </w:r>
            <w:r w:rsidR="00FC628A" w:rsidRPr="0066403C">
              <w:rPr>
                <w:rFonts w:ascii="Arial" w:hAnsi="Arial" w:cs="Arial"/>
                <w:sz w:val="20"/>
                <w:szCs w:val="20"/>
                <w:lang w:eastAsia="en-US"/>
              </w:rPr>
              <w:t>.</w:t>
            </w:r>
          </w:p>
        </w:tc>
      </w:tr>
      <w:tr w:rsidR="000156A6" w:rsidRPr="0066403C" w:rsidTr="00AA5773">
        <w:trPr>
          <w:trHeight w:val="397"/>
          <w:jc w:val="center"/>
        </w:trPr>
        <w:tc>
          <w:tcPr>
            <w:tcW w:w="1292" w:type="dxa"/>
            <w:vMerge/>
            <w:tcBorders>
              <w:right w:val="single" w:sz="4" w:space="0" w:color="auto"/>
            </w:tcBorders>
            <w:shd w:val="clear" w:color="auto" w:fill="FFFFFF"/>
            <w:vAlign w:val="center"/>
          </w:tcPr>
          <w:p w:rsidR="000156A6" w:rsidRPr="0066403C" w:rsidRDefault="000156A6" w:rsidP="000156A6">
            <w:pPr>
              <w:rPr>
                <w:rFonts w:ascii="Arial" w:hAnsi="Arial" w:cs="Arial"/>
                <w:sz w:val="20"/>
                <w:szCs w:val="20"/>
              </w:rPr>
            </w:pPr>
          </w:p>
        </w:tc>
        <w:tc>
          <w:tcPr>
            <w:tcW w:w="581" w:type="dxa"/>
            <w:vMerge/>
            <w:tcBorders>
              <w:left w:val="single" w:sz="4" w:space="0" w:color="auto"/>
              <w:right w:val="single" w:sz="4" w:space="0" w:color="auto"/>
            </w:tcBorders>
            <w:shd w:val="clear" w:color="auto" w:fill="FFFFFF"/>
            <w:textDirection w:val="btLr"/>
            <w:vAlign w:val="center"/>
          </w:tcPr>
          <w:p w:rsidR="000156A6" w:rsidRPr="0066403C" w:rsidRDefault="000156A6" w:rsidP="000156A6">
            <w:pPr>
              <w:jc w:val="center"/>
              <w:rPr>
                <w:rFonts w:ascii="Arial" w:hAnsi="Arial" w:cs="Arial"/>
                <w:b/>
                <w:sz w:val="20"/>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0156A6" w:rsidRPr="0066403C" w:rsidRDefault="00F93628" w:rsidP="003642ED">
            <w:pPr>
              <w:pStyle w:val="ListeParagraf"/>
              <w:numPr>
                <w:ilvl w:val="0"/>
                <w:numId w:val="13"/>
              </w:numPr>
              <w:contextualSpacing/>
              <w:rPr>
                <w:rFonts w:ascii="Arial" w:hAnsi="Arial" w:cs="Arial"/>
                <w:sz w:val="20"/>
                <w:szCs w:val="20"/>
              </w:rPr>
            </w:pPr>
            <w:r w:rsidRPr="0066403C">
              <w:rPr>
                <w:rFonts w:ascii="Arial" w:hAnsi="Arial" w:cs="Arial"/>
                <w:bCs/>
                <w:sz w:val="20"/>
                <w:szCs w:val="20"/>
              </w:rPr>
              <w:t>T kaynağı ile</w:t>
            </w:r>
            <w:r w:rsidR="00183DFA" w:rsidRPr="0066403C">
              <w:rPr>
                <w:rFonts w:ascii="Arial" w:hAnsi="Arial" w:cs="Arial"/>
                <w:bCs/>
                <w:sz w:val="20"/>
                <w:szCs w:val="20"/>
              </w:rPr>
              <w:t xml:space="preserve"> </w:t>
            </w:r>
            <w:r w:rsidRPr="0066403C">
              <w:rPr>
                <w:rFonts w:ascii="Arial" w:hAnsi="Arial" w:cs="Arial"/>
                <w:sz w:val="20"/>
                <w:szCs w:val="20"/>
                <w:lang w:eastAsia="en-US"/>
              </w:rPr>
              <w:t>birleştirilecek</w:t>
            </w:r>
            <w:r w:rsidR="00183DFA" w:rsidRPr="0066403C">
              <w:rPr>
                <w:rFonts w:ascii="Arial" w:hAnsi="Arial" w:cs="Arial"/>
                <w:sz w:val="20"/>
                <w:szCs w:val="20"/>
                <w:lang w:eastAsia="en-US"/>
              </w:rPr>
              <w:t xml:space="preserve"> </w:t>
            </w:r>
            <w:r w:rsidRPr="0066403C">
              <w:rPr>
                <w:rFonts w:ascii="Arial" w:hAnsi="Arial" w:cs="Arial"/>
                <w:sz w:val="20"/>
                <w:szCs w:val="20"/>
              </w:rPr>
              <w:t xml:space="preserve">borular arasında uygun aralık bırakarak V yatağında puntalama işlemi </w:t>
            </w:r>
            <w:r w:rsidR="000156A6" w:rsidRPr="0066403C">
              <w:rPr>
                <w:rFonts w:ascii="Arial" w:hAnsi="Arial" w:cs="Arial"/>
                <w:sz w:val="20"/>
                <w:szCs w:val="20"/>
              </w:rPr>
              <w:t>yapar</w:t>
            </w:r>
            <w:r w:rsidR="00FC628A" w:rsidRPr="0066403C">
              <w:rPr>
                <w:rFonts w:ascii="Arial" w:hAnsi="Arial" w:cs="Arial"/>
                <w:sz w:val="20"/>
                <w:szCs w:val="20"/>
              </w:rPr>
              <w:t>.</w:t>
            </w:r>
          </w:p>
        </w:tc>
      </w:tr>
      <w:tr w:rsidR="000156A6" w:rsidRPr="0066403C" w:rsidTr="00AA5773">
        <w:trPr>
          <w:trHeight w:val="397"/>
          <w:jc w:val="center"/>
        </w:trPr>
        <w:tc>
          <w:tcPr>
            <w:tcW w:w="1292" w:type="dxa"/>
            <w:vMerge/>
            <w:tcBorders>
              <w:right w:val="single" w:sz="4" w:space="0" w:color="auto"/>
            </w:tcBorders>
            <w:shd w:val="clear" w:color="auto" w:fill="FFFFFF"/>
            <w:vAlign w:val="center"/>
          </w:tcPr>
          <w:p w:rsidR="000156A6" w:rsidRPr="0066403C" w:rsidRDefault="000156A6" w:rsidP="000156A6">
            <w:pPr>
              <w:rPr>
                <w:rFonts w:ascii="Arial" w:hAnsi="Arial" w:cs="Arial"/>
                <w:sz w:val="20"/>
                <w:szCs w:val="20"/>
              </w:rPr>
            </w:pPr>
          </w:p>
        </w:tc>
        <w:tc>
          <w:tcPr>
            <w:tcW w:w="581" w:type="dxa"/>
            <w:vMerge/>
            <w:tcBorders>
              <w:left w:val="single" w:sz="4" w:space="0" w:color="auto"/>
              <w:right w:val="single" w:sz="4" w:space="0" w:color="auto"/>
            </w:tcBorders>
            <w:shd w:val="clear" w:color="auto" w:fill="FFFFFF"/>
            <w:textDirection w:val="btLr"/>
            <w:vAlign w:val="center"/>
          </w:tcPr>
          <w:p w:rsidR="000156A6" w:rsidRPr="0066403C" w:rsidRDefault="000156A6" w:rsidP="000156A6">
            <w:pPr>
              <w:jc w:val="center"/>
              <w:rPr>
                <w:rFonts w:ascii="Arial" w:hAnsi="Arial" w:cs="Arial"/>
                <w:b/>
                <w:sz w:val="20"/>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0156A6" w:rsidRPr="0066403C" w:rsidRDefault="000156A6" w:rsidP="003642ED">
            <w:pPr>
              <w:pStyle w:val="ListeParagraf"/>
              <w:numPr>
                <w:ilvl w:val="0"/>
                <w:numId w:val="13"/>
              </w:numPr>
              <w:contextualSpacing/>
              <w:rPr>
                <w:rFonts w:ascii="Arial" w:hAnsi="Arial" w:cs="Arial"/>
                <w:sz w:val="20"/>
                <w:szCs w:val="20"/>
                <w:lang w:eastAsia="en-US"/>
              </w:rPr>
            </w:pPr>
            <w:r w:rsidRPr="0066403C">
              <w:rPr>
                <w:rFonts w:ascii="Arial" w:hAnsi="Arial" w:cs="Arial"/>
                <w:bCs/>
                <w:sz w:val="20"/>
                <w:szCs w:val="20"/>
                <w:lang w:eastAsia="en-US"/>
              </w:rPr>
              <w:t xml:space="preserve">Yatayda </w:t>
            </w:r>
            <w:r w:rsidRPr="0066403C">
              <w:rPr>
                <w:rFonts w:ascii="Arial" w:hAnsi="Arial" w:cs="Arial"/>
                <w:sz w:val="20"/>
                <w:szCs w:val="20"/>
                <w:lang w:eastAsia="en-US"/>
              </w:rPr>
              <w:t>küçük</w:t>
            </w:r>
            <w:r w:rsidRPr="0066403C">
              <w:rPr>
                <w:rFonts w:ascii="Arial" w:hAnsi="Arial" w:cs="Arial"/>
                <w:bCs/>
                <w:sz w:val="20"/>
                <w:szCs w:val="20"/>
                <w:lang w:eastAsia="en-US"/>
              </w:rPr>
              <w:t xml:space="preserve"> çaplı boruların T kaynağını</w:t>
            </w:r>
            <w:r w:rsidRPr="0066403C">
              <w:rPr>
                <w:rFonts w:ascii="Arial" w:hAnsi="Arial" w:cs="Arial"/>
                <w:sz w:val="20"/>
                <w:szCs w:val="20"/>
                <w:lang w:eastAsia="en-US"/>
              </w:rPr>
              <w:t xml:space="preserve"> yapar</w:t>
            </w:r>
            <w:r w:rsidR="00FC628A" w:rsidRPr="0066403C">
              <w:rPr>
                <w:rFonts w:ascii="Arial" w:hAnsi="Arial" w:cs="Arial"/>
                <w:sz w:val="20"/>
                <w:szCs w:val="20"/>
                <w:lang w:eastAsia="en-US"/>
              </w:rPr>
              <w:t>.</w:t>
            </w:r>
          </w:p>
        </w:tc>
      </w:tr>
      <w:tr w:rsidR="000156A6" w:rsidRPr="0066403C" w:rsidTr="00AA5773">
        <w:trPr>
          <w:trHeight w:val="397"/>
          <w:jc w:val="center"/>
        </w:trPr>
        <w:tc>
          <w:tcPr>
            <w:tcW w:w="1292" w:type="dxa"/>
            <w:vMerge/>
            <w:tcBorders>
              <w:bottom w:val="single" w:sz="4" w:space="0" w:color="auto"/>
              <w:right w:val="single" w:sz="4" w:space="0" w:color="auto"/>
            </w:tcBorders>
            <w:shd w:val="clear" w:color="auto" w:fill="FFFFFF"/>
            <w:vAlign w:val="center"/>
          </w:tcPr>
          <w:p w:rsidR="000156A6" w:rsidRPr="0066403C" w:rsidRDefault="000156A6" w:rsidP="000156A6">
            <w:pPr>
              <w:rPr>
                <w:rFonts w:ascii="Arial" w:hAnsi="Arial" w:cs="Arial"/>
                <w:sz w:val="20"/>
                <w:szCs w:val="20"/>
              </w:rPr>
            </w:pPr>
          </w:p>
        </w:tc>
        <w:tc>
          <w:tcPr>
            <w:tcW w:w="581" w:type="dxa"/>
            <w:vMerge/>
            <w:tcBorders>
              <w:left w:val="single" w:sz="4" w:space="0" w:color="auto"/>
              <w:bottom w:val="single" w:sz="4" w:space="0" w:color="auto"/>
              <w:right w:val="single" w:sz="4" w:space="0" w:color="auto"/>
            </w:tcBorders>
            <w:shd w:val="clear" w:color="auto" w:fill="FFFFFF"/>
            <w:textDirection w:val="btLr"/>
            <w:vAlign w:val="center"/>
          </w:tcPr>
          <w:p w:rsidR="000156A6" w:rsidRPr="0066403C" w:rsidRDefault="000156A6" w:rsidP="000156A6">
            <w:pPr>
              <w:jc w:val="center"/>
              <w:rPr>
                <w:rFonts w:ascii="Arial" w:hAnsi="Arial" w:cs="Arial"/>
                <w:b/>
                <w:sz w:val="20"/>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0156A6" w:rsidRPr="0066403C" w:rsidRDefault="000156A6" w:rsidP="003642ED">
            <w:pPr>
              <w:pStyle w:val="ListeParagraf"/>
              <w:numPr>
                <w:ilvl w:val="0"/>
                <w:numId w:val="13"/>
              </w:numPr>
              <w:contextualSpacing/>
              <w:rPr>
                <w:rFonts w:ascii="Arial" w:hAnsi="Arial" w:cs="Arial"/>
                <w:sz w:val="20"/>
                <w:szCs w:val="20"/>
                <w:lang w:eastAsia="en-US"/>
              </w:rPr>
            </w:pPr>
            <w:r w:rsidRPr="0066403C">
              <w:rPr>
                <w:rFonts w:ascii="Arial" w:hAnsi="Arial" w:cs="Arial"/>
                <w:sz w:val="20"/>
                <w:szCs w:val="20"/>
              </w:rPr>
              <w:t>Sızdırmazlık kontrolü yapar</w:t>
            </w:r>
            <w:r w:rsidR="00FC628A" w:rsidRPr="0066403C">
              <w:rPr>
                <w:rFonts w:ascii="Arial" w:hAnsi="Arial" w:cs="Arial"/>
                <w:sz w:val="20"/>
                <w:szCs w:val="20"/>
              </w:rPr>
              <w:t>.</w:t>
            </w:r>
          </w:p>
        </w:tc>
      </w:tr>
      <w:tr w:rsidR="000156A6" w:rsidRPr="0066403C" w:rsidTr="00AA5773">
        <w:trPr>
          <w:trHeight w:val="397"/>
          <w:jc w:val="center"/>
        </w:trPr>
        <w:tc>
          <w:tcPr>
            <w:tcW w:w="1292" w:type="dxa"/>
            <w:vMerge w:val="restart"/>
            <w:tcBorders>
              <w:top w:val="single" w:sz="4" w:space="0" w:color="auto"/>
              <w:right w:val="single" w:sz="4" w:space="0" w:color="auto"/>
            </w:tcBorders>
            <w:shd w:val="clear" w:color="auto" w:fill="FFFFFF"/>
            <w:vAlign w:val="center"/>
          </w:tcPr>
          <w:p w:rsidR="000156A6" w:rsidRPr="0066403C" w:rsidRDefault="000156A6" w:rsidP="000156A6">
            <w:pPr>
              <w:jc w:val="center"/>
              <w:rPr>
                <w:rFonts w:ascii="Arial" w:hAnsi="Arial" w:cs="Arial"/>
                <w:sz w:val="20"/>
                <w:szCs w:val="20"/>
              </w:rPr>
            </w:pPr>
            <w:r w:rsidRPr="0066403C">
              <w:rPr>
                <w:rFonts w:ascii="Arial" w:hAnsi="Arial" w:cs="Arial"/>
                <w:b/>
                <w:sz w:val="20"/>
                <w:szCs w:val="20"/>
              </w:rPr>
              <w:t>C</w:t>
            </w:r>
          </w:p>
        </w:tc>
        <w:tc>
          <w:tcPr>
            <w:tcW w:w="581" w:type="dxa"/>
            <w:vMerge w:val="restart"/>
            <w:tcBorders>
              <w:top w:val="single" w:sz="4" w:space="0" w:color="auto"/>
              <w:left w:val="single" w:sz="4" w:space="0" w:color="auto"/>
              <w:right w:val="single" w:sz="4" w:space="0" w:color="auto"/>
            </w:tcBorders>
            <w:shd w:val="clear" w:color="auto" w:fill="FFFFFF"/>
            <w:textDirection w:val="btLr"/>
            <w:vAlign w:val="center"/>
          </w:tcPr>
          <w:p w:rsidR="000156A6" w:rsidRPr="0066403C" w:rsidRDefault="000156A6" w:rsidP="000156A6">
            <w:pPr>
              <w:jc w:val="center"/>
              <w:rPr>
                <w:rFonts w:ascii="Arial" w:hAnsi="Arial" w:cs="Arial"/>
                <w:sz w:val="20"/>
                <w:szCs w:val="20"/>
              </w:rPr>
            </w:pPr>
            <w:r w:rsidRPr="0066403C">
              <w:rPr>
                <w:rFonts w:ascii="Arial" w:hAnsi="Arial" w:cs="Arial"/>
                <w:b/>
                <w:sz w:val="20"/>
                <w:szCs w:val="20"/>
              </w:rPr>
              <w:t>BİLGİ</w:t>
            </w:r>
          </w:p>
        </w:tc>
        <w:tc>
          <w:tcPr>
            <w:tcW w:w="7199" w:type="dxa"/>
            <w:tcBorders>
              <w:top w:val="single" w:sz="4" w:space="0" w:color="auto"/>
              <w:left w:val="single" w:sz="4" w:space="0" w:color="auto"/>
              <w:bottom w:val="single" w:sz="4" w:space="0" w:color="auto"/>
            </w:tcBorders>
            <w:shd w:val="clear" w:color="auto" w:fill="FFFFFF"/>
            <w:vAlign w:val="center"/>
          </w:tcPr>
          <w:p w:rsidR="000156A6" w:rsidRPr="0066403C" w:rsidRDefault="0036703F" w:rsidP="003642ED">
            <w:pPr>
              <w:pStyle w:val="ListeParagraf"/>
              <w:numPr>
                <w:ilvl w:val="0"/>
                <w:numId w:val="14"/>
              </w:numPr>
              <w:contextualSpacing/>
              <w:rPr>
                <w:rFonts w:ascii="Arial" w:hAnsi="Arial" w:cs="Arial"/>
                <w:sz w:val="20"/>
                <w:szCs w:val="20"/>
                <w:lang w:eastAsia="en-US"/>
              </w:rPr>
            </w:pPr>
            <w:r w:rsidRPr="0066403C">
              <w:rPr>
                <w:rFonts w:ascii="Arial" w:hAnsi="Arial" w:cs="Arial"/>
                <w:bCs/>
                <w:sz w:val="20"/>
                <w:szCs w:val="20"/>
                <w:lang w:eastAsia="en-US"/>
              </w:rPr>
              <w:t>Profil boru kaynağında dikkat edilecek hususları açıklar</w:t>
            </w:r>
            <w:r w:rsidR="00FC628A" w:rsidRPr="0066403C">
              <w:rPr>
                <w:rFonts w:ascii="Arial" w:hAnsi="Arial" w:cs="Arial"/>
                <w:bCs/>
                <w:sz w:val="20"/>
                <w:szCs w:val="20"/>
                <w:lang w:eastAsia="en-US"/>
              </w:rPr>
              <w:t>.</w:t>
            </w:r>
          </w:p>
        </w:tc>
      </w:tr>
      <w:tr w:rsidR="000156A6" w:rsidRPr="0066403C" w:rsidTr="00AA5773">
        <w:trPr>
          <w:trHeight w:val="397"/>
          <w:jc w:val="center"/>
        </w:trPr>
        <w:tc>
          <w:tcPr>
            <w:tcW w:w="1292" w:type="dxa"/>
            <w:vMerge/>
            <w:tcBorders>
              <w:right w:val="single" w:sz="4" w:space="0" w:color="auto"/>
            </w:tcBorders>
            <w:shd w:val="clear" w:color="auto" w:fill="FFFFFF"/>
            <w:vAlign w:val="center"/>
          </w:tcPr>
          <w:p w:rsidR="000156A6" w:rsidRPr="0066403C" w:rsidRDefault="000156A6" w:rsidP="000156A6">
            <w:pPr>
              <w:jc w:val="center"/>
              <w:rPr>
                <w:rFonts w:ascii="Arial" w:hAnsi="Arial" w:cs="Arial"/>
                <w:b/>
                <w:sz w:val="20"/>
                <w:szCs w:val="20"/>
              </w:rPr>
            </w:pPr>
          </w:p>
        </w:tc>
        <w:tc>
          <w:tcPr>
            <w:tcW w:w="581" w:type="dxa"/>
            <w:vMerge/>
            <w:tcBorders>
              <w:left w:val="single" w:sz="4" w:space="0" w:color="auto"/>
              <w:right w:val="single" w:sz="4" w:space="0" w:color="auto"/>
            </w:tcBorders>
            <w:shd w:val="clear" w:color="auto" w:fill="FFFFFF"/>
            <w:textDirection w:val="btLr"/>
            <w:vAlign w:val="center"/>
          </w:tcPr>
          <w:p w:rsidR="000156A6" w:rsidRPr="0066403C" w:rsidRDefault="000156A6" w:rsidP="000156A6">
            <w:pPr>
              <w:jc w:val="center"/>
              <w:rPr>
                <w:rFonts w:ascii="Arial" w:hAnsi="Arial" w:cs="Arial"/>
                <w:b/>
                <w:sz w:val="20"/>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36703F" w:rsidRPr="0066403C" w:rsidRDefault="000156A6" w:rsidP="003642ED">
            <w:pPr>
              <w:pStyle w:val="ListeParagraf"/>
              <w:numPr>
                <w:ilvl w:val="0"/>
                <w:numId w:val="14"/>
              </w:numPr>
              <w:contextualSpacing/>
              <w:rPr>
                <w:rFonts w:ascii="Arial" w:hAnsi="Arial" w:cs="Arial"/>
                <w:sz w:val="20"/>
                <w:szCs w:val="20"/>
                <w:lang w:eastAsia="en-US"/>
              </w:rPr>
            </w:pPr>
            <w:r w:rsidRPr="0066403C">
              <w:rPr>
                <w:rFonts w:ascii="Arial" w:hAnsi="Arial" w:cs="Arial"/>
                <w:sz w:val="20"/>
                <w:szCs w:val="20"/>
                <w:lang w:eastAsia="en-US"/>
              </w:rPr>
              <w:t>Profil boruların küt ek kaynağında kaynak yönü sırasının önemini açıklar</w:t>
            </w:r>
            <w:r w:rsidR="00FC628A" w:rsidRPr="0066403C">
              <w:rPr>
                <w:rFonts w:ascii="Arial" w:hAnsi="Arial" w:cs="Arial"/>
                <w:sz w:val="20"/>
                <w:szCs w:val="20"/>
                <w:lang w:eastAsia="en-US"/>
              </w:rPr>
              <w:t>.</w:t>
            </w:r>
          </w:p>
        </w:tc>
      </w:tr>
      <w:tr w:rsidR="000156A6" w:rsidRPr="0066403C" w:rsidTr="00AA5773">
        <w:trPr>
          <w:trHeight w:val="397"/>
          <w:jc w:val="center"/>
        </w:trPr>
        <w:tc>
          <w:tcPr>
            <w:tcW w:w="1292" w:type="dxa"/>
            <w:vMerge/>
            <w:tcBorders>
              <w:right w:val="single" w:sz="4" w:space="0" w:color="auto"/>
            </w:tcBorders>
            <w:shd w:val="clear" w:color="auto" w:fill="FFFFFF"/>
            <w:vAlign w:val="center"/>
          </w:tcPr>
          <w:p w:rsidR="000156A6" w:rsidRPr="0066403C" w:rsidRDefault="000156A6" w:rsidP="000156A6">
            <w:pPr>
              <w:jc w:val="center"/>
              <w:rPr>
                <w:rFonts w:ascii="Arial" w:hAnsi="Arial" w:cs="Arial"/>
                <w:b/>
                <w:sz w:val="20"/>
                <w:szCs w:val="20"/>
              </w:rPr>
            </w:pPr>
          </w:p>
        </w:tc>
        <w:tc>
          <w:tcPr>
            <w:tcW w:w="581" w:type="dxa"/>
            <w:vMerge/>
            <w:tcBorders>
              <w:left w:val="single" w:sz="4" w:space="0" w:color="auto"/>
              <w:right w:val="single" w:sz="4" w:space="0" w:color="auto"/>
            </w:tcBorders>
            <w:shd w:val="clear" w:color="auto" w:fill="FFFFFF"/>
            <w:textDirection w:val="btLr"/>
            <w:vAlign w:val="center"/>
          </w:tcPr>
          <w:p w:rsidR="000156A6" w:rsidRPr="0066403C" w:rsidRDefault="000156A6" w:rsidP="000156A6">
            <w:pPr>
              <w:jc w:val="center"/>
              <w:rPr>
                <w:rFonts w:ascii="Arial" w:hAnsi="Arial" w:cs="Arial"/>
                <w:b/>
                <w:sz w:val="20"/>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36703F" w:rsidRPr="0066403C" w:rsidRDefault="000156A6" w:rsidP="003642ED">
            <w:pPr>
              <w:pStyle w:val="ListeParagraf"/>
              <w:numPr>
                <w:ilvl w:val="0"/>
                <w:numId w:val="14"/>
              </w:numPr>
              <w:spacing w:after="120"/>
              <w:contextualSpacing/>
              <w:rPr>
                <w:rFonts w:ascii="Arial" w:hAnsi="Arial" w:cs="Arial"/>
                <w:sz w:val="20"/>
                <w:szCs w:val="20"/>
                <w:lang w:eastAsia="en-US"/>
              </w:rPr>
            </w:pPr>
            <w:r w:rsidRPr="0066403C">
              <w:rPr>
                <w:rFonts w:ascii="Arial" w:hAnsi="Arial" w:cs="Arial"/>
                <w:sz w:val="20"/>
                <w:szCs w:val="20"/>
                <w:lang w:eastAsia="en-US"/>
              </w:rPr>
              <w:t xml:space="preserve">Yatayda </w:t>
            </w:r>
            <w:proofErr w:type="gramStart"/>
            <w:r w:rsidRPr="0066403C">
              <w:rPr>
                <w:rFonts w:ascii="Arial" w:hAnsi="Arial" w:cs="Arial"/>
                <w:sz w:val="20"/>
                <w:szCs w:val="20"/>
                <w:lang w:eastAsia="en-US"/>
              </w:rPr>
              <w:t>profil</w:t>
            </w:r>
            <w:proofErr w:type="gramEnd"/>
            <w:r w:rsidR="0036703F" w:rsidRPr="0066403C">
              <w:rPr>
                <w:rFonts w:ascii="Arial" w:hAnsi="Arial" w:cs="Arial"/>
                <w:sz w:val="20"/>
                <w:szCs w:val="20"/>
                <w:lang w:eastAsia="en-US"/>
              </w:rPr>
              <w:t xml:space="preserve"> boruların </w:t>
            </w:r>
            <w:r w:rsidRPr="0066403C">
              <w:rPr>
                <w:rFonts w:ascii="Arial" w:hAnsi="Arial" w:cs="Arial"/>
                <w:sz w:val="20"/>
                <w:szCs w:val="20"/>
                <w:lang w:eastAsia="en-US"/>
              </w:rPr>
              <w:t>küt ek kaynağının yapılışını açıklar</w:t>
            </w:r>
            <w:r w:rsidR="00FC628A" w:rsidRPr="0066403C">
              <w:rPr>
                <w:rFonts w:ascii="Arial" w:hAnsi="Arial" w:cs="Arial"/>
                <w:sz w:val="20"/>
                <w:szCs w:val="20"/>
                <w:lang w:eastAsia="en-US"/>
              </w:rPr>
              <w:t>.</w:t>
            </w:r>
          </w:p>
        </w:tc>
      </w:tr>
      <w:tr w:rsidR="000156A6" w:rsidRPr="0066403C" w:rsidTr="00AA5773">
        <w:trPr>
          <w:trHeight w:val="397"/>
          <w:jc w:val="center"/>
        </w:trPr>
        <w:tc>
          <w:tcPr>
            <w:tcW w:w="1292" w:type="dxa"/>
            <w:vMerge/>
            <w:tcBorders>
              <w:right w:val="single" w:sz="4" w:space="0" w:color="auto"/>
            </w:tcBorders>
            <w:shd w:val="clear" w:color="auto" w:fill="FFFFFF"/>
            <w:vAlign w:val="center"/>
          </w:tcPr>
          <w:p w:rsidR="000156A6" w:rsidRPr="0066403C" w:rsidRDefault="000156A6" w:rsidP="000156A6">
            <w:pPr>
              <w:rPr>
                <w:rFonts w:ascii="Arial" w:hAnsi="Arial" w:cs="Arial"/>
                <w:sz w:val="20"/>
                <w:szCs w:val="20"/>
              </w:rPr>
            </w:pPr>
          </w:p>
        </w:tc>
        <w:tc>
          <w:tcPr>
            <w:tcW w:w="581" w:type="dxa"/>
            <w:vMerge w:val="restart"/>
            <w:tcBorders>
              <w:top w:val="single" w:sz="4" w:space="0" w:color="auto"/>
              <w:left w:val="single" w:sz="4" w:space="0" w:color="auto"/>
              <w:right w:val="single" w:sz="4" w:space="0" w:color="auto"/>
            </w:tcBorders>
            <w:shd w:val="clear" w:color="auto" w:fill="FFFFFF"/>
            <w:textDirection w:val="btLr"/>
            <w:vAlign w:val="center"/>
          </w:tcPr>
          <w:p w:rsidR="000156A6" w:rsidRPr="0066403C" w:rsidRDefault="000156A6" w:rsidP="000156A6">
            <w:pPr>
              <w:jc w:val="center"/>
              <w:rPr>
                <w:rFonts w:ascii="Arial" w:hAnsi="Arial" w:cs="Arial"/>
                <w:b/>
                <w:sz w:val="20"/>
                <w:szCs w:val="20"/>
              </w:rPr>
            </w:pPr>
            <w:r w:rsidRPr="0066403C">
              <w:rPr>
                <w:rFonts w:ascii="Arial" w:hAnsi="Arial" w:cs="Arial"/>
                <w:b/>
                <w:sz w:val="20"/>
                <w:szCs w:val="20"/>
              </w:rPr>
              <w:t>BECERİ</w:t>
            </w:r>
          </w:p>
        </w:tc>
        <w:tc>
          <w:tcPr>
            <w:tcW w:w="7199" w:type="dxa"/>
            <w:tcBorders>
              <w:top w:val="single" w:sz="4" w:space="0" w:color="auto"/>
              <w:left w:val="single" w:sz="4" w:space="0" w:color="auto"/>
              <w:bottom w:val="single" w:sz="4" w:space="0" w:color="auto"/>
            </w:tcBorders>
            <w:shd w:val="clear" w:color="auto" w:fill="FFFFFF"/>
            <w:vAlign w:val="center"/>
          </w:tcPr>
          <w:p w:rsidR="0036703F" w:rsidRPr="0066403C" w:rsidRDefault="0036703F" w:rsidP="003642ED">
            <w:pPr>
              <w:pStyle w:val="AralkYok"/>
              <w:numPr>
                <w:ilvl w:val="0"/>
                <w:numId w:val="15"/>
              </w:numPr>
              <w:rPr>
                <w:rFonts w:ascii="Arial" w:hAnsi="Arial" w:cs="Arial"/>
                <w:sz w:val="20"/>
                <w:szCs w:val="20"/>
                <w:lang w:eastAsia="en-US"/>
              </w:rPr>
            </w:pPr>
            <w:r w:rsidRPr="0066403C">
              <w:rPr>
                <w:rFonts w:ascii="Arial" w:hAnsi="Arial" w:cs="Arial"/>
                <w:bCs/>
                <w:sz w:val="20"/>
                <w:szCs w:val="20"/>
              </w:rPr>
              <w:t xml:space="preserve">Küt ek kaynağı ile </w:t>
            </w:r>
            <w:r w:rsidRPr="0066403C">
              <w:rPr>
                <w:rFonts w:ascii="Arial" w:hAnsi="Arial" w:cs="Arial"/>
                <w:sz w:val="20"/>
                <w:szCs w:val="20"/>
                <w:lang w:eastAsia="en-US"/>
              </w:rPr>
              <w:t xml:space="preserve">birleştirilecek </w:t>
            </w:r>
            <w:proofErr w:type="gramStart"/>
            <w:r w:rsidRPr="0066403C">
              <w:rPr>
                <w:rFonts w:ascii="Arial" w:hAnsi="Arial" w:cs="Arial"/>
                <w:sz w:val="20"/>
                <w:szCs w:val="20"/>
                <w:lang w:eastAsia="en-US"/>
              </w:rPr>
              <w:t>profillerin</w:t>
            </w:r>
            <w:proofErr w:type="gramEnd"/>
            <w:r w:rsidR="00183DFA" w:rsidRPr="0066403C">
              <w:rPr>
                <w:rFonts w:ascii="Arial" w:hAnsi="Arial" w:cs="Arial"/>
                <w:sz w:val="20"/>
                <w:szCs w:val="20"/>
                <w:lang w:eastAsia="en-US"/>
              </w:rPr>
              <w:t xml:space="preserve"> </w:t>
            </w:r>
            <w:r w:rsidRPr="0066403C">
              <w:rPr>
                <w:rFonts w:ascii="Arial" w:hAnsi="Arial" w:cs="Arial"/>
                <w:sz w:val="20"/>
                <w:szCs w:val="20"/>
                <w:lang w:eastAsia="en-US"/>
              </w:rPr>
              <w:t xml:space="preserve">yüzeylerini </w:t>
            </w:r>
            <w:r w:rsidR="000156A6" w:rsidRPr="0066403C">
              <w:rPr>
                <w:rFonts w:ascii="Arial" w:hAnsi="Arial" w:cs="Arial"/>
                <w:sz w:val="20"/>
                <w:szCs w:val="20"/>
                <w:lang w:eastAsia="en-US"/>
              </w:rPr>
              <w:t>temizler</w:t>
            </w:r>
            <w:r w:rsidR="00FC628A" w:rsidRPr="0066403C">
              <w:rPr>
                <w:rFonts w:ascii="Arial" w:hAnsi="Arial" w:cs="Arial"/>
                <w:sz w:val="20"/>
                <w:szCs w:val="20"/>
                <w:lang w:eastAsia="en-US"/>
              </w:rPr>
              <w:t>.</w:t>
            </w:r>
          </w:p>
        </w:tc>
      </w:tr>
      <w:tr w:rsidR="000156A6" w:rsidRPr="0066403C" w:rsidTr="00AA5773">
        <w:trPr>
          <w:trHeight w:val="397"/>
          <w:jc w:val="center"/>
        </w:trPr>
        <w:tc>
          <w:tcPr>
            <w:tcW w:w="1292" w:type="dxa"/>
            <w:vMerge/>
            <w:tcBorders>
              <w:right w:val="single" w:sz="4" w:space="0" w:color="auto"/>
            </w:tcBorders>
            <w:shd w:val="clear" w:color="auto" w:fill="FFFFFF"/>
            <w:vAlign w:val="center"/>
          </w:tcPr>
          <w:p w:rsidR="000156A6" w:rsidRPr="0066403C" w:rsidRDefault="000156A6" w:rsidP="000156A6">
            <w:pPr>
              <w:rPr>
                <w:rFonts w:ascii="Arial" w:hAnsi="Arial" w:cs="Arial"/>
                <w:sz w:val="20"/>
                <w:szCs w:val="20"/>
              </w:rPr>
            </w:pPr>
          </w:p>
        </w:tc>
        <w:tc>
          <w:tcPr>
            <w:tcW w:w="581" w:type="dxa"/>
            <w:vMerge/>
            <w:tcBorders>
              <w:top w:val="single" w:sz="4" w:space="0" w:color="auto"/>
              <w:left w:val="single" w:sz="4" w:space="0" w:color="auto"/>
              <w:right w:val="single" w:sz="4" w:space="0" w:color="auto"/>
            </w:tcBorders>
            <w:shd w:val="clear" w:color="auto" w:fill="FFFFFF"/>
            <w:textDirection w:val="btLr"/>
            <w:vAlign w:val="center"/>
          </w:tcPr>
          <w:p w:rsidR="000156A6" w:rsidRPr="0066403C" w:rsidRDefault="000156A6" w:rsidP="000156A6">
            <w:pPr>
              <w:jc w:val="center"/>
              <w:rPr>
                <w:rFonts w:ascii="Arial" w:hAnsi="Arial" w:cs="Arial"/>
                <w:b/>
                <w:sz w:val="20"/>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0156A6" w:rsidRPr="0066403C" w:rsidRDefault="0036703F" w:rsidP="003642ED">
            <w:pPr>
              <w:pStyle w:val="ListeParagraf"/>
              <w:numPr>
                <w:ilvl w:val="0"/>
                <w:numId w:val="15"/>
              </w:numPr>
              <w:contextualSpacing/>
              <w:rPr>
                <w:rFonts w:ascii="Arial" w:hAnsi="Arial" w:cs="Arial"/>
                <w:sz w:val="20"/>
                <w:szCs w:val="20"/>
              </w:rPr>
            </w:pPr>
            <w:r w:rsidRPr="0066403C">
              <w:rPr>
                <w:rFonts w:ascii="Arial" w:hAnsi="Arial" w:cs="Arial"/>
                <w:bCs/>
                <w:sz w:val="20"/>
                <w:szCs w:val="20"/>
              </w:rPr>
              <w:t xml:space="preserve">Küt ek kaynağı ile </w:t>
            </w:r>
            <w:r w:rsidRPr="0066403C">
              <w:rPr>
                <w:rFonts w:ascii="Arial" w:hAnsi="Arial" w:cs="Arial"/>
                <w:sz w:val="20"/>
                <w:szCs w:val="20"/>
                <w:lang w:eastAsia="en-US"/>
              </w:rPr>
              <w:t xml:space="preserve">birleştirilecek </w:t>
            </w:r>
            <w:proofErr w:type="gramStart"/>
            <w:r w:rsidRPr="0066403C">
              <w:rPr>
                <w:rFonts w:ascii="Arial" w:hAnsi="Arial" w:cs="Arial"/>
                <w:sz w:val="20"/>
                <w:szCs w:val="20"/>
              </w:rPr>
              <w:t>profil</w:t>
            </w:r>
            <w:proofErr w:type="gramEnd"/>
            <w:r w:rsidRPr="0066403C">
              <w:rPr>
                <w:rFonts w:ascii="Arial" w:hAnsi="Arial" w:cs="Arial"/>
                <w:sz w:val="20"/>
                <w:szCs w:val="20"/>
              </w:rPr>
              <w:t xml:space="preserve"> borular arasında uygun aralık bırakarak puntalama işlemi </w:t>
            </w:r>
            <w:r w:rsidR="000156A6" w:rsidRPr="0066403C">
              <w:rPr>
                <w:rFonts w:ascii="Arial" w:hAnsi="Arial" w:cs="Arial"/>
                <w:sz w:val="20"/>
                <w:szCs w:val="20"/>
              </w:rPr>
              <w:t>yapar</w:t>
            </w:r>
            <w:r w:rsidR="00FC628A" w:rsidRPr="0066403C">
              <w:rPr>
                <w:rFonts w:ascii="Arial" w:hAnsi="Arial" w:cs="Arial"/>
                <w:sz w:val="20"/>
                <w:szCs w:val="20"/>
              </w:rPr>
              <w:t>.</w:t>
            </w:r>
          </w:p>
        </w:tc>
      </w:tr>
      <w:tr w:rsidR="000156A6" w:rsidRPr="0066403C" w:rsidTr="00AA5773">
        <w:trPr>
          <w:trHeight w:val="397"/>
          <w:jc w:val="center"/>
        </w:trPr>
        <w:tc>
          <w:tcPr>
            <w:tcW w:w="1292" w:type="dxa"/>
            <w:vMerge/>
            <w:tcBorders>
              <w:right w:val="single" w:sz="4" w:space="0" w:color="auto"/>
            </w:tcBorders>
            <w:shd w:val="clear" w:color="auto" w:fill="FFFFFF"/>
            <w:vAlign w:val="center"/>
          </w:tcPr>
          <w:p w:rsidR="000156A6" w:rsidRPr="0066403C" w:rsidRDefault="000156A6" w:rsidP="000156A6">
            <w:pPr>
              <w:rPr>
                <w:rFonts w:ascii="Arial" w:hAnsi="Arial" w:cs="Arial"/>
                <w:sz w:val="20"/>
                <w:szCs w:val="20"/>
              </w:rPr>
            </w:pPr>
          </w:p>
        </w:tc>
        <w:tc>
          <w:tcPr>
            <w:tcW w:w="581" w:type="dxa"/>
            <w:vMerge/>
            <w:tcBorders>
              <w:top w:val="single" w:sz="4" w:space="0" w:color="auto"/>
              <w:left w:val="single" w:sz="4" w:space="0" w:color="auto"/>
              <w:right w:val="single" w:sz="4" w:space="0" w:color="auto"/>
            </w:tcBorders>
            <w:shd w:val="clear" w:color="auto" w:fill="FFFFFF"/>
            <w:textDirection w:val="btLr"/>
            <w:vAlign w:val="center"/>
          </w:tcPr>
          <w:p w:rsidR="000156A6" w:rsidRPr="0066403C" w:rsidRDefault="000156A6" w:rsidP="000156A6">
            <w:pPr>
              <w:jc w:val="center"/>
              <w:rPr>
                <w:rFonts w:ascii="Arial" w:hAnsi="Arial" w:cs="Arial"/>
                <w:b/>
                <w:sz w:val="20"/>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0156A6" w:rsidRPr="0066403C" w:rsidRDefault="000156A6" w:rsidP="003642ED">
            <w:pPr>
              <w:pStyle w:val="ListeParagraf"/>
              <w:numPr>
                <w:ilvl w:val="0"/>
                <w:numId w:val="15"/>
              </w:numPr>
              <w:contextualSpacing/>
              <w:rPr>
                <w:rFonts w:ascii="Arial" w:hAnsi="Arial" w:cs="Arial"/>
                <w:sz w:val="20"/>
                <w:szCs w:val="20"/>
                <w:lang w:eastAsia="en-US"/>
              </w:rPr>
            </w:pPr>
            <w:r w:rsidRPr="0066403C">
              <w:rPr>
                <w:rFonts w:ascii="Arial" w:hAnsi="Arial" w:cs="Arial"/>
                <w:bCs/>
                <w:sz w:val="20"/>
                <w:szCs w:val="20"/>
                <w:lang w:eastAsia="en-US"/>
              </w:rPr>
              <w:t xml:space="preserve">Yatayda </w:t>
            </w:r>
            <w:proofErr w:type="gramStart"/>
            <w:r w:rsidRPr="0066403C">
              <w:rPr>
                <w:rFonts w:ascii="Arial" w:hAnsi="Arial" w:cs="Arial"/>
                <w:sz w:val="20"/>
                <w:szCs w:val="20"/>
                <w:lang w:eastAsia="en-US"/>
              </w:rPr>
              <w:t>profil</w:t>
            </w:r>
            <w:proofErr w:type="gramEnd"/>
            <w:r w:rsidRPr="0066403C">
              <w:rPr>
                <w:rFonts w:ascii="Arial" w:hAnsi="Arial" w:cs="Arial"/>
                <w:bCs/>
                <w:sz w:val="20"/>
                <w:szCs w:val="20"/>
                <w:lang w:eastAsia="en-US"/>
              </w:rPr>
              <w:t xml:space="preserve"> boruların küt ek kaynağını</w:t>
            </w:r>
            <w:r w:rsidRPr="0066403C">
              <w:rPr>
                <w:rFonts w:ascii="Arial" w:hAnsi="Arial" w:cs="Arial"/>
                <w:sz w:val="20"/>
                <w:szCs w:val="20"/>
                <w:lang w:eastAsia="en-US"/>
              </w:rPr>
              <w:t xml:space="preserve"> yapar</w:t>
            </w:r>
            <w:r w:rsidR="00FC628A" w:rsidRPr="0066403C">
              <w:rPr>
                <w:rFonts w:ascii="Arial" w:hAnsi="Arial" w:cs="Arial"/>
                <w:sz w:val="20"/>
                <w:szCs w:val="20"/>
                <w:lang w:eastAsia="en-US"/>
              </w:rPr>
              <w:t>.</w:t>
            </w:r>
          </w:p>
        </w:tc>
      </w:tr>
      <w:tr w:rsidR="00407D41" w:rsidRPr="0066403C" w:rsidTr="00AA5773">
        <w:trPr>
          <w:trHeight w:val="397"/>
          <w:jc w:val="center"/>
        </w:trPr>
        <w:tc>
          <w:tcPr>
            <w:tcW w:w="1292" w:type="dxa"/>
            <w:vMerge w:val="restart"/>
            <w:tcBorders>
              <w:top w:val="single" w:sz="4" w:space="0" w:color="auto"/>
              <w:right w:val="single" w:sz="4" w:space="0" w:color="auto"/>
            </w:tcBorders>
            <w:shd w:val="clear" w:color="auto" w:fill="FFFFFF"/>
            <w:vAlign w:val="center"/>
          </w:tcPr>
          <w:p w:rsidR="00407D41" w:rsidRPr="0066403C" w:rsidRDefault="00407D41" w:rsidP="00407D41">
            <w:pPr>
              <w:jc w:val="center"/>
              <w:rPr>
                <w:rFonts w:ascii="Arial" w:hAnsi="Arial" w:cs="Arial"/>
                <w:sz w:val="20"/>
                <w:szCs w:val="20"/>
              </w:rPr>
            </w:pPr>
            <w:r w:rsidRPr="0066403C">
              <w:rPr>
                <w:rFonts w:ascii="Arial" w:hAnsi="Arial" w:cs="Arial"/>
                <w:b/>
                <w:sz w:val="20"/>
                <w:szCs w:val="20"/>
              </w:rPr>
              <w:t>D</w:t>
            </w:r>
          </w:p>
        </w:tc>
        <w:tc>
          <w:tcPr>
            <w:tcW w:w="581" w:type="dxa"/>
            <w:vMerge w:val="restart"/>
            <w:tcBorders>
              <w:top w:val="single" w:sz="4" w:space="0" w:color="auto"/>
              <w:left w:val="single" w:sz="4" w:space="0" w:color="auto"/>
              <w:right w:val="single" w:sz="4" w:space="0" w:color="auto"/>
            </w:tcBorders>
            <w:shd w:val="clear" w:color="auto" w:fill="FFFFFF"/>
            <w:textDirection w:val="btLr"/>
            <w:vAlign w:val="center"/>
          </w:tcPr>
          <w:p w:rsidR="00407D41" w:rsidRPr="0066403C" w:rsidRDefault="00407D41" w:rsidP="00407D41">
            <w:pPr>
              <w:jc w:val="center"/>
              <w:rPr>
                <w:rFonts w:ascii="Arial" w:hAnsi="Arial" w:cs="Arial"/>
                <w:sz w:val="20"/>
                <w:szCs w:val="20"/>
              </w:rPr>
            </w:pPr>
            <w:r w:rsidRPr="0066403C">
              <w:rPr>
                <w:rFonts w:ascii="Arial" w:hAnsi="Arial" w:cs="Arial"/>
                <w:b/>
                <w:sz w:val="20"/>
                <w:szCs w:val="20"/>
              </w:rPr>
              <w:t>BİLGİ</w:t>
            </w:r>
          </w:p>
        </w:tc>
        <w:tc>
          <w:tcPr>
            <w:tcW w:w="7199" w:type="dxa"/>
            <w:tcBorders>
              <w:top w:val="single" w:sz="4" w:space="0" w:color="auto"/>
              <w:left w:val="single" w:sz="4" w:space="0" w:color="auto"/>
              <w:bottom w:val="single" w:sz="4" w:space="0" w:color="auto"/>
            </w:tcBorders>
            <w:shd w:val="clear" w:color="auto" w:fill="FFFFFF"/>
            <w:vAlign w:val="center"/>
          </w:tcPr>
          <w:p w:rsidR="00407D41" w:rsidRPr="0066403C" w:rsidRDefault="00407D41" w:rsidP="003642ED">
            <w:pPr>
              <w:pStyle w:val="ListeParagraf"/>
              <w:numPr>
                <w:ilvl w:val="0"/>
                <w:numId w:val="16"/>
              </w:numPr>
              <w:spacing w:after="120"/>
              <w:contextualSpacing/>
              <w:rPr>
                <w:rFonts w:ascii="Arial" w:hAnsi="Arial" w:cs="Arial"/>
                <w:sz w:val="20"/>
                <w:szCs w:val="20"/>
                <w:lang w:eastAsia="en-US"/>
              </w:rPr>
            </w:pPr>
            <w:r w:rsidRPr="0066403C">
              <w:rPr>
                <w:rFonts w:ascii="Arial" w:hAnsi="Arial" w:cs="Arial"/>
                <w:sz w:val="20"/>
                <w:szCs w:val="20"/>
                <w:lang w:eastAsia="en-US"/>
              </w:rPr>
              <w:t>Profil boruların köşe birleştirme yöntemlerini sıralar.</w:t>
            </w:r>
          </w:p>
        </w:tc>
      </w:tr>
      <w:tr w:rsidR="00407D41" w:rsidRPr="0066403C" w:rsidTr="00AA5773">
        <w:trPr>
          <w:trHeight w:val="397"/>
          <w:jc w:val="center"/>
        </w:trPr>
        <w:tc>
          <w:tcPr>
            <w:tcW w:w="1292" w:type="dxa"/>
            <w:vMerge/>
            <w:tcBorders>
              <w:right w:val="single" w:sz="4" w:space="0" w:color="auto"/>
            </w:tcBorders>
            <w:shd w:val="clear" w:color="auto" w:fill="FFFFFF"/>
            <w:vAlign w:val="center"/>
          </w:tcPr>
          <w:p w:rsidR="00407D41" w:rsidRPr="0066403C" w:rsidRDefault="00407D41" w:rsidP="00407D41">
            <w:pPr>
              <w:jc w:val="center"/>
              <w:rPr>
                <w:rFonts w:ascii="Arial" w:hAnsi="Arial" w:cs="Arial"/>
                <w:b/>
                <w:sz w:val="20"/>
                <w:szCs w:val="20"/>
              </w:rPr>
            </w:pPr>
          </w:p>
        </w:tc>
        <w:tc>
          <w:tcPr>
            <w:tcW w:w="581" w:type="dxa"/>
            <w:vMerge/>
            <w:tcBorders>
              <w:left w:val="single" w:sz="4" w:space="0" w:color="auto"/>
              <w:right w:val="single" w:sz="4" w:space="0" w:color="auto"/>
            </w:tcBorders>
            <w:shd w:val="clear" w:color="auto" w:fill="FFFFFF"/>
            <w:textDirection w:val="btLr"/>
            <w:vAlign w:val="center"/>
          </w:tcPr>
          <w:p w:rsidR="00407D41" w:rsidRPr="0066403C" w:rsidRDefault="00407D41" w:rsidP="00407D41">
            <w:pPr>
              <w:jc w:val="center"/>
              <w:rPr>
                <w:rFonts w:ascii="Arial" w:hAnsi="Arial" w:cs="Arial"/>
                <w:b/>
                <w:sz w:val="20"/>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407D41" w:rsidRPr="0066403C" w:rsidRDefault="00407D41" w:rsidP="003642ED">
            <w:pPr>
              <w:pStyle w:val="ListeParagraf"/>
              <w:numPr>
                <w:ilvl w:val="0"/>
                <w:numId w:val="16"/>
              </w:numPr>
              <w:spacing w:after="120"/>
              <w:contextualSpacing/>
              <w:rPr>
                <w:rFonts w:ascii="Arial" w:hAnsi="Arial" w:cs="Arial"/>
                <w:sz w:val="20"/>
                <w:szCs w:val="20"/>
                <w:lang w:eastAsia="en-US"/>
              </w:rPr>
            </w:pPr>
            <w:r w:rsidRPr="0066403C">
              <w:rPr>
                <w:rFonts w:ascii="Arial" w:hAnsi="Arial" w:cs="Arial"/>
                <w:sz w:val="20"/>
                <w:szCs w:val="20"/>
                <w:lang w:eastAsia="en-US"/>
              </w:rPr>
              <w:t>Profil kalınlığı ve puntalama arasındaki ilişkiyi açıklar</w:t>
            </w:r>
            <w:r w:rsidR="00FC628A" w:rsidRPr="0066403C">
              <w:rPr>
                <w:rFonts w:ascii="Arial" w:hAnsi="Arial" w:cs="Arial"/>
                <w:sz w:val="20"/>
                <w:szCs w:val="20"/>
                <w:lang w:eastAsia="en-US"/>
              </w:rPr>
              <w:t>.</w:t>
            </w:r>
          </w:p>
        </w:tc>
      </w:tr>
      <w:tr w:rsidR="00407D41" w:rsidRPr="0066403C" w:rsidTr="00AA5773">
        <w:trPr>
          <w:trHeight w:val="397"/>
          <w:jc w:val="center"/>
        </w:trPr>
        <w:tc>
          <w:tcPr>
            <w:tcW w:w="1292" w:type="dxa"/>
            <w:vMerge/>
            <w:tcBorders>
              <w:right w:val="single" w:sz="4" w:space="0" w:color="auto"/>
            </w:tcBorders>
            <w:shd w:val="clear" w:color="auto" w:fill="FFFFFF"/>
            <w:vAlign w:val="center"/>
          </w:tcPr>
          <w:p w:rsidR="00407D41" w:rsidRPr="0066403C" w:rsidRDefault="00407D41" w:rsidP="00407D41">
            <w:pPr>
              <w:jc w:val="center"/>
              <w:rPr>
                <w:rFonts w:ascii="Arial" w:hAnsi="Arial" w:cs="Arial"/>
                <w:b/>
                <w:sz w:val="20"/>
                <w:szCs w:val="20"/>
              </w:rPr>
            </w:pPr>
          </w:p>
        </w:tc>
        <w:tc>
          <w:tcPr>
            <w:tcW w:w="581" w:type="dxa"/>
            <w:vMerge/>
            <w:tcBorders>
              <w:left w:val="single" w:sz="4" w:space="0" w:color="auto"/>
              <w:right w:val="single" w:sz="4" w:space="0" w:color="auto"/>
            </w:tcBorders>
            <w:shd w:val="clear" w:color="auto" w:fill="FFFFFF"/>
            <w:textDirection w:val="btLr"/>
            <w:vAlign w:val="center"/>
          </w:tcPr>
          <w:p w:rsidR="00407D41" w:rsidRPr="0066403C" w:rsidRDefault="00407D41" w:rsidP="00407D41">
            <w:pPr>
              <w:jc w:val="center"/>
              <w:rPr>
                <w:rFonts w:ascii="Arial" w:hAnsi="Arial" w:cs="Arial"/>
                <w:b/>
                <w:sz w:val="20"/>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407D41" w:rsidRPr="0066403C" w:rsidRDefault="00407D41" w:rsidP="003642ED">
            <w:pPr>
              <w:pStyle w:val="ListeParagraf"/>
              <w:numPr>
                <w:ilvl w:val="0"/>
                <w:numId w:val="16"/>
              </w:numPr>
              <w:spacing w:after="120"/>
              <w:contextualSpacing/>
              <w:rPr>
                <w:rFonts w:ascii="Arial" w:hAnsi="Arial" w:cs="Arial"/>
                <w:sz w:val="20"/>
                <w:szCs w:val="20"/>
                <w:lang w:eastAsia="en-US"/>
              </w:rPr>
            </w:pPr>
            <w:r w:rsidRPr="0066403C">
              <w:rPr>
                <w:rFonts w:ascii="Arial" w:hAnsi="Arial" w:cs="Arial"/>
                <w:sz w:val="20"/>
                <w:szCs w:val="20"/>
                <w:lang w:eastAsia="en-US"/>
              </w:rPr>
              <w:t xml:space="preserve">Yatayda </w:t>
            </w:r>
            <w:proofErr w:type="gramStart"/>
            <w:r w:rsidRPr="0066403C">
              <w:rPr>
                <w:rFonts w:ascii="Arial" w:hAnsi="Arial" w:cs="Arial"/>
                <w:sz w:val="20"/>
                <w:szCs w:val="20"/>
                <w:lang w:eastAsia="en-US"/>
              </w:rPr>
              <w:t>profillere</w:t>
            </w:r>
            <w:proofErr w:type="gramEnd"/>
            <w:r w:rsidRPr="0066403C">
              <w:rPr>
                <w:rFonts w:ascii="Arial" w:hAnsi="Arial" w:cs="Arial"/>
                <w:sz w:val="20"/>
                <w:szCs w:val="20"/>
                <w:lang w:eastAsia="en-US"/>
              </w:rPr>
              <w:t xml:space="preserve"> köşe kaynağının yapılış şekillerini açıklar</w:t>
            </w:r>
            <w:r w:rsidR="00FC628A" w:rsidRPr="0066403C">
              <w:rPr>
                <w:rFonts w:ascii="Arial" w:hAnsi="Arial" w:cs="Arial"/>
                <w:sz w:val="20"/>
                <w:szCs w:val="20"/>
                <w:lang w:eastAsia="en-US"/>
              </w:rPr>
              <w:t>.</w:t>
            </w:r>
          </w:p>
        </w:tc>
      </w:tr>
      <w:tr w:rsidR="00407D41" w:rsidRPr="0066403C" w:rsidTr="00AA5773">
        <w:trPr>
          <w:trHeight w:val="397"/>
          <w:jc w:val="center"/>
        </w:trPr>
        <w:tc>
          <w:tcPr>
            <w:tcW w:w="1292" w:type="dxa"/>
            <w:vMerge/>
            <w:tcBorders>
              <w:right w:val="single" w:sz="4" w:space="0" w:color="auto"/>
            </w:tcBorders>
            <w:shd w:val="clear" w:color="auto" w:fill="FFFFFF"/>
            <w:vAlign w:val="center"/>
          </w:tcPr>
          <w:p w:rsidR="00407D41" w:rsidRPr="0066403C" w:rsidRDefault="00407D41" w:rsidP="00407D41">
            <w:pPr>
              <w:rPr>
                <w:rFonts w:ascii="Arial" w:hAnsi="Arial" w:cs="Arial"/>
                <w:sz w:val="20"/>
                <w:szCs w:val="20"/>
              </w:rPr>
            </w:pPr>
          </w:p>
        </w:tc>
        <w:tc>
          <w:tcPr>
            <w:tcW w:w="581" w:type="dxa"/>
            <w:vMerge w:val="restart"/>
            <w:tcBorders>
              <w:top w:val="single" w:sz="4" w:space="0" w:color="auto"/>
              <w:left w:val="single" w:sz="4" w:space="0" w:color="auto"/>
              <w:right w:val="single" w:sz="4" w:space="0" w:color="auto"/>
            </w:tcBorders>
            <w:shd w:val="clear" w:color="auto" w:fill="FFFFFF"/>
            <w:textDirection w:val="btLr"/>
            <w:vAlign w:val="center"/>
          </w:tcPr>
          <w:p w:rsidR="00407D41" w:rsidRPr="0066403C" w:rsidRDefault="00407D41" w:rsidP="00407D41">
            <w:pPr>
              <w:jc w:val="center"/>
              <w:rPr>
                <w:rFonts w:ascii="Arial" w:hAnsi="Arial" w:cs="Arial"/>
                <w:b/>
                <w:sz w:val="20"/>
                <w:szCs w:val="20"/>
              </w:rPr>
            </w:pPr>
            <w:r w:rsidRPr="0066403C">
              <w:rPr>
                <w:rFonts w:ascii="Arial" w:hAnsi="Arial" w:cs="Arial"/>
                <w:b/>
                <w:sz w:val="20"/>
                <w:szCs w:val="20"/>
              </w:rPr>
              <w:t>BECERİ</w:t>
            </w:r>
          </w:p>
        </w:tc>
        <w:tc>
          <w:tcPr>
            <w:tcW w:w="7199" w:type="dxa"/>
            <w:tcBorders>
              <w:top w:val="single" w:sz="4" w:space="0" w:color="auto"/>
              <w:left w:val="single" w:sz="4" w:space="0" w:color="auto"/>
              <w:bottom w:val="single" w:sz="4" w:space="0" w:color="auto"/>
            </w:tcBorders>
            <w:shd w:val="clear" w:color="auto" w:fill="FFFFFF"/>
            <w:vAlign w:val="center"/>
          </w:tcPr>
          <w:p w:rsidR="00407D41" w:rsidRPr="0066403C" w:rsidRDefault="0036703F" w:rsidP="003642ED">
            <w:pPr>
              <w:pStyle w:val="AralkYok"/>
              <w:numPr>
                <w:ilvl w:val="0"/>
                <w:numId w:val="17"/>
              </w:numPr>
              <w:rPr>
                <w:rFonts w:ascii="Arial" w:hAnsi="Arial" w:cs="Arial"/>
                <w:sz w:val="20"/>
                <w:szCs w:val="20"/>
                <w:lang w:eastAsia="en-US"/>
              </w:rPr>
            </w:pPr>
            <w:r w:rsidRPr="0066403C">
              <w:rPr>
                <w:rFonts w:ascii="Arial" w:hAnsi="Arial" w:cs="Arial"/>
                <w:bCs/>
                <w:sz w:val="20"/>
                <w:szCs w:val="20"/>
              </w:rPr>
              <w:t>Köşe kaynağı ile b</w:t>
            </w:r>
            <w:r w:rsidRPr="0066403C">
              <w:rPr>
                <w:rFonts w:ascii="Arial" w:hAnsi="Arial" w:cs="Arial"/>
                <w:sz w:val="20"/>
                <w:szCs w:val="20"/>
                <w:lang w:eastAsia="en-US"/>
              </w:rPr>
              <w:t xml:space="preserve">irleştirilecek </w:t>
            </w:r>
            <w:proofErr w:type="gramStart"/>
            <w:r w:rsidRPr="0066403C">
              <w:rPr>
                <w:rFonts w:ascii="Arial" w:hAnsi="Arial" w:cs="Arial"/>
                <w:sz w:val="20"/>
                <w:szCs w:val="20"/>
                <w:lang w:eastAsia="en-US"/>
              </w:rPr>
              <w:t>profilleri</w:t>
            </w:r>
            <w:proofErr w:type="gramEnd"/>
            <w:r w:rsidRPr="0066403C">
              <w:rPr>
                <w:rFonts w:ascii="Arial" w:hAnsi="Arial" w:cs="Arial"/>
                <w:sz w:val="20"/>
                <w:szCs w:val="20"/>
                <w:lang w:eastAsia="en-US"/>
              </w:rPr>
              <w:t xml:space="preserve"> 45 derecelik açıda keser veya parça </w:t>
            </w:r>
            <w:r w:rsidR="00407D41" w:rsidRPr="0066403C">
              <w:rPr>
                <w:rFonts w:ascii="Arial" w:hAnsi="Arial" w:cs="Arial"/>
                <w:sz w:val="20"/>
                <w:szCs w:val="20"/>
                <w:lang w:eastAsia="en-US"/>
              </w:rPr>
              <w:t>çıkartır</w:t>
            </w:r>
            <w:r w:rsidR="00FC628A" w:rsidRPr="0066403C">
              <w:rPr>
                <w:rFonts w:ascii="Arial" w:hAnsi="Arial" w:cs="Arial"/>
                <w:sz w:val="20"/>
                <w:szCs w:val="20"/>
                <w:lang w:eastAsia="en-US"/>
              </w:rPr>
              <w:t>.</w:t>
            </w:r>
          </w:p>
        </w:tc>
      </w:tr>
      <w:tr w:rsidR="00407D41" w:rsidRPr="0066403C" w:rsidTr="00AA5773">
        <w:trPr>
          <w:trHeight w:val="397"/>
          <w:jc w:val="center"/>
        </w:trPr>
        <w:tc>
          <w:tcPr>
            <w:tcW w:w="1292" w:type="dxa"/>
            <w:vMerge/>
            <w:tcBorders>
              <w:right w:val="single" w:sz="4" w:space="0" w:color="auto"/>
            </w:tcBorders>
            <w:shd w:val="clear" w:color="auto" w:fill="FFFFFF"/>
            <w:vAlign w:val="center"/>
          </w:tcPr>
          <w:p w:rsidR="00407D41" w:rsidRPr="0066403C" w:rsidRDefault="00407D41" w:rsidP="00407D41">
            <w:pPr>
              <w:rPr>
                <w:rFonts w:ascii="Arial" w:hAnsi="Arial" w:cs="Arial"/>
                <w:sz w:val="20"/>
                <w:szCs w:val="20"/>
              </w:rPr>
            </w:pPr>
          </w:p>
        </w:tc>
        <w:tc>
          <w:tcPr>
            <w:tcW w:w="581" w:type="dxa"/>
            <w:vMerge/>
            <w:tcBorders>
              <w:left w:val="single" w:sz="4" w:space="0" w:color="auto"/>
              <w:right w:val="single" w:sz="4" w:space="0" w:color="auto"/>
            </w:tcBorders>
            <w:shd w:val="clear" w:color="auto" w:fill="FFFFFF"/>
            <w:textDirection w:val="btLr"/>
            <w:vAlign w:val="center"/>
          </w:tcPr>
          <w:p w:rsidR="00407D41" w:rsidRPr="0066403C" w:rsidRDefault="00407D41" w:rsidP="00407D41">
            <w:pPr>
              <w:jc w:val="center"/>
              <w:rPr>
                <w:rFonts w:ascii="Arial" w:hAnsi="Arial" w:cs="Arial"/>
                <w:b/>
                <w:sz w:val="20"/>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407D41" w:rsidRPr="0066403C" w:rsidRDefault="00407D41" w:rsidP="003642ED">
            <w:pPr>
              <w:pStyle w:val="ListeParagraf"/>
              <w:numPr>
                <w:ilvl w:val="0"/>
                <w:numId w:val="17"/>
              </w:numPr>
              <w:contextualSpacing/>
              <w:rPr>
                <w:rFonts w:ascii="Arial" w:hAnsi="Arial" w:cs="Arial"/>
                <w:sz w:val="20"/>
                <w:szCs w:val="20"/>
              </w:rPr>
            </w:pPr>
            <w:r w:rsidRPr="0066403C">
              <w:rPr>
                <w:rFonts w:ascii="Arial" w:hAnsi="Arial" w:cs="Arial"/>
                <w:sz w:val="20"/>
                <w:szCs w:val="20"/>
              </w:rPr>
              <w:t xml:space="preserve">Açılı kesilmiş </w:t>
            </w:r>
            <w:proofErr w:type="gramStart"/>
            <w:r w:rsidRPr="0066403C">
              <w:rPr>
                <w:rFonts w:ascii="Arial" w:hAnsi="Arial" w:cs="Arial"/>
                <w:sz w:val="20"/>
                <w:szCs w:val="20"/>
              </w:rPr>
              <w:t>profil</w:t>
            </w:r>
            <w:proofErr w:type="gramEnd"/>
            <w:r w:rsidRPr="0066403C">
              <w:rPr>
                <w:rFonts w:ascii="Arial" w:hAnsi="Arial" w:cs="Arial"/>
                <w:sz w:val="20"/>
                <w:szCs w:val="20"/>
              </w:rPr>
              <w:t xml:space="preserve"> borular arasında uygun aralık bırakarak puntalama işlemi yapar</w:t>
            </w:r>
            <w:r w:rsidR="00FC628A" w:rsidRPr="0066403C">
              <w:rPr>
                <w:rFonts w:ascii="Arial" w:hAnsi="Arial" w:cs="Arial"/>
                <w:sz w:val="20"/>
                <w:szCs w:val="20"/>
              </w:rPr>
              <w:t>.</w:t>
            </w:r>
          </w:p>
        </w:tc>
      </w:tr>
      <w:tr w:rsidR="00407D41" w:rsidRPr="0066403C" w:rsidTr="00AA5773">
        <w:trPr>
          <w:trHeight w:val="397"/>
          <w:jc w:val="center"/>
        </w:trPr>
        <w:tc>
          <w:tcPr>
            <w:tcW w:w="1292" w:type="dxa"/>
            <w:vMerge/>
            <w:tcBorders>
              <w:right w:val="single" w:sz="4" w:space="0" w:color="auto"/>
            </w:tcBorders>
            <w:shd w:val="clear" w:color="auto" w:fill="FFFFFF"/>
            <w:vAlign w:val="center"/>
          </w:tcPr>
          <w:p w:rsidR="00407D41" w:rsidRPr="0066403C" w:rsidRDefault="00407D41" w:rsidP="00407D41">
            <w:pPr>
              <w:rPr>
                <w:rFonts w:ascii="Arial" w:hAnsi="Arial" w:cs="Arial"/>
                <w:sz w:val="20"/>
                <w:szCs w:val="20"/>
              </w:rPr>
            </w:pPr>
          </w:p>
        </w:tc>
        <w:tc>
          <w:tcPr>
            <w:tcW w:w="581" w:type="dxa"/>
            <w:vMerge/>
            <w:tcBorders>
              <w:left w:val="single" w:sz="4" w:space="0" w:color="auto"/>
              <w:right w:val="single" w:sz="4" w:space="0" w:color="auto"/>
            </w:tcBorders>
            <w:shd w:val="clear" w:color="auto" w:fill="FFFFFF"/>
            <w:textDirection w:val="btLr"/>
            <w:vAlign w:val="center"/>
          </w:tcPr>
          <w:p w:rsidR="00407D41" w:rsidRPr="0066403C" w:rsidRDefault="00407D41" w:rsidP="00407D41">
            <w:pPr>
              <w:jc w:val="center"/>
              <w:rPr>
                <w:rFonts w:ascii="Arial" w:hAnsi="Arial" w:cs="Arial"/>
                <w:b/>
                <w:sz w:val="20"/>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407D41" w:rsidRPr="0066403C" w:rsidRDefault="00407D41" w:rsidP="003642ED">
            <w:pPr>
              <w:pStyle w:val="ListeParagraf"/>
              <w:numPr>
                <w:ilvl w:val="0"/>
                <w:numId w:val="17"/>
              </w:numPr>
              <w:contextualSpacing/>
              <w:rPr>
                <w:rFonts w:ascii="Arial" w:hAnsi="Arial" w:cs="Arial"/>
                <w:sz w:val="20"/>
                <w:szCs w:val="20"/>
                <w:lang w:eastAsia="en-US"/>
              </w:rPr>
            </w:pPr>
            <w:r w:rsidRPr="0066403C">
              <w:rPr>
                <w:rFonts w:ascii="Arial" w:hAnsi="Arial" w:cs="Arial"/>
                <w:bCs/>
                <w:sz w:val="20"/>
                <w:szCs w:val="20"/>
                <w:lang w:eastAsia="en-US"/>
              </w:rPr>
              <w:t xml:space="preserve">Yatayda </w:t>
            </w:r>
            <w:proofErr w:type="gramStart"/>
            <w:r w:rsidRPr="0066403C">
              <w:rPr>
                <w:rFonts w:ascii="Arial" w:hAnsi="Arial" w:cs="Arial"/>
                <w:sz w:val="20"/>
                <w:szCs w:val="20"/>
                <w:lang w:eastAsia="en-US"/>
              </w:rPr>
              <w:t>profil</w:t>
            </w:r>
            <w:proofErr w:type="gramEnd"/>
            <w:r w:rsidRPr="0066403C">
              <w:rPr>
                <w:rFonts w:ascii="Arial" w:hAnsi="Arial" w:cs="Arial"/>
                <w:bCs/>
                <w:sz w:val="20"/>
                <w:szCs w:val="20"/>
                <w:lang w:eastAsia="en-US"/>
              </w:rPr>
              <w:t xml:space="preserve"> boruların köşe kaynağını</w:t>
            </w:r>
            <w:r w:rsidRPr="0066403C">
              <w:rPr>
                <w:rFonts w:ascii="Arial" w:hAnsi="Arial" w:cs="Arial"/>
                <w:sz w:val="20"/>
                <w:szCs w:val="20"/>
                <w:lang w:eastAsia="en-US"/>
              </w:rPr>
              <w:t xml:space="preserve"> yapar</w:t>
            </w:r>
            <w:r w:rsidR="00FC628A" w:rsidRPr="0066403C">
              <w:rPr>
                <w:rFonts w:ascii="Arial" w:hAnsi="Arial" w:cs="Arial"/>
                <w:sz w:val="20"/>
                <w:szCs w:val="20"/>
                <w:lang w:eastAsia="en-US"/>
              </w:rPr>
              <w:t>.</w:t>
            </w:r>
          </w:p>
        </w:tc>
      </w:tr>
    </w:tbl>
    <w:p w:rsidR="00B407AD" w:rsidRPr="0066403C" w:rsidRDefault="00B407AD" w:rsidP="00B407AD">
      <w:pPr>
        <w:suppressAutoHyphens/>
        <w:ind w:left="356"/>
        <w:rPr>
          <w:rFonts w:ascii="Arial" w:hAnsi="Arial" w:cs="Arial"/>
          <w:sz w:val="20"/>
          <w:szCs w:val="20"/>
        </w:rPr>
      </w:pPr>
    </w:p>
    <w:p w:rsidR="00B407AD" w:rsidRPr="0066403C" w:rsidRDefault="00B407AD" w:rsidP="00B407AD">
      <w:pPr>
        <w:suppressAutoHyphens/>
        <w:rPr>
          <w:rFonts w:ascii="Arial" w:hAnsi="Arial" w:cs="Arial"/>
          <w:b/>
          <w:sz w:val="20"/>
          <w:szCs w:val="20"/>
        </w:rPr>
      </w:pPr>
      <w:r w:rsidRPr="0066403C">
        <w:rPr>
          <w:rFonts w:ascii="Arial" w:hAnsi="Arial" w:cs="Arial"/>
          <w:b/>
          <w:sz w:val="20"/>
          <w:szCs w:val="20"/>
        </w:rPr>
        <w:t>UYGULAMAYA İLİŞKİN AÇIKLAMALAR</w:t>
      </w:r>
    </w:p>
    <w:p w:rsidR="00B407AD" w:rsidRPr="0066403C" w:rsidRDefault="00B407AD" w:rsidP="00B407AD">
      <w:pPr>
        <w:suppressAutoHyphens/>
        <w:rPr>
          <w:rFonts w:ascii="Arial" w:hAnsi="Arial" w:cs="Arial"/>
          <w:b/>
          <w:sz w:val="20"/>
          <w:szCs w:val="20"/>
        </w:rPr>
      </w:pPr>
    </w:p>
    <w:p w:rsidR="00C25034" w:rsidRPr="0066403C" w:rsidRDefault="00902470" w:rsidP="00FC628A">
      <w:pPr>
        <w:suppressAutoHyphens/>
        <w:ind w:firstLine="708"/>
        <w:jc w:val="both"/>
        <w:rPr>
          <w:rFonts w:ascii="Arial" w:hAnsi="Arial" w:cs="Arial"/>
          <w:sz w:val="20"/>
          <w:szCs w:val="20"/>
        </w:rPr>
      </w:pPr>
      <w:r w:rsidRPr="0066403C">
        <w:rPr>
          <w:rFonts w:ascii="Arial" w:hAnsi="Arial" w:cs="Arial"/>
          <w:sz w:val="20"/>
          <w:szCs w:val="20"/>
        </w:rPr>
        <w:t xml:space="preserve">Bu becerilerin kazanılabilmesi için bireye/öğrenciye; </w:t>
      </w:r>
    </w:p>
    <w:p w:rsidR="00902470" w:rsidRPr="0066403C" w:rsidRDefault="00C25034" w:rsidP="003642ED">
      <w:pPr>
        <w:pStyle w:val="ListeParagraf"/>
        <w:numPr>
          <w:ilvl w:val="0"/>
          <w:numId w:val="54"/>
        </w:numPr>
        <w:suppressAutoHyphens/>
        <w:ind w:left="709"/>
        <w:jc w:val="both"/>
        <w:rPr>
          <w:rFonts w:ascii="Arial" w:hAnsi="Arial" w:cs="Arial"/>
          <w:sz w:val="20"/>
          <w:szCs w:val="20"/>
        </w:rPr>
      </w:pPr>
      <w:r w:rsidRPr="0066403C">
        <w:rPr>
          <w:rFonts w:ascii="Arial" w:hAnsi="Arial" w:cs="Arial"/>
          <w:sz w:val="20"/>
          <w:szCs w:val="20"/>
        </w:rPr>
        <w:t>M</w:t>
      </w:r>
      <w:r w:rsidR="00902470" w:rsidRPr="0066403C">
        <w:rPr>
          <w:rFonts w:ascii="Arial" w:hAnsi="Arial" w:cs="Arial"/>
          <w:sz w:val="20"/>
          <w:szCs w:val="20"/>
        </w:rPr>
        <w:t>etal teknolojisi alanı standart donanımları ve yapılacak uygulama faaliyetine ait araç, gereç, donanım ve koşullar sağlanmalıdır. Sınıf veya atölye ortamında uygulama faaliyetine ait bilgiler öğrencilere uygulama öncesi anlatılmalı, öğrenme kazanımlarının öğrenciye tam olarak kazandırılması amacıyla birden fazla uygulama faaliyeti yaptırılmalıdır.</w:t>
      </w:r>
    </w:p>
    <w:p w:rsidR="00032422" w:rsidRPr="0066403C" w:rsidRDefault="00032422" w:rsidP="00CA1537">
      <w:pPr>
        <w:ind w:left="709" w:firstLine="708"/>
        <w:jc w:val="both"/>
        <w:rPr>
          <w:rFonts w:ascii="Arial" w:hAnsi="Arial" w:cs="Arial"/>
          <w:sz w:val="20"/>
          <w:szCs w:val="20"/>
        </w:rPr>
      </w:pPr>
    </w:p>
    <w:p w:rsidR="00032422" w:rsidRPr="0066403C" w:rsidRDefault="00032422" w:rsidP="003642ED">
      <w:pPr>
        <w:pStyle w:val="ListeParagraf"/>
        <w:numPr>
          <w:ilvl w:val="0"/>
          <w:numId w:val="54"/>
        </w:numPr>
        <w:ind w:left="709"/>
        <w:jc w:val="both"/>
        <w:rPr>
          <w:rFonts w:ascii="Arial" w:hAnsi="Arial" w:cs="Arial"/>
          <w:sz w:val="20"/>
          <w:szCs w:val="20"/>
        </w:rPr>
      </w:pPr>
      <w:r w:rsidRPr="0066403C">
        <w:rPr>
          <w:rFonts w:ascii="Arial" w:hAnsi="Arial" w:cs="Arial"/>
          <w:sz w:val="20"/>
          <w:szCs w:val="20"/>
        </w:rPr>
        <w:t xml:space="preserve">Bu </w:t>
      </w:r>
      <w:proofErr w:type="gramStart"/>
      <w:r w:rsidRPr="0066403C">
        <w:rPr>
          <w:rFonts w:ascii="Arial" w:hAnsi="Arial" w:cs="Arial"/>
          <w:sz w:val="20"/>
          <w:szCs w:val="20"/>
        </w:rPr>
        <w:t>modülün</w:t>
      </w:r>
      <w:proofErr w:type="gramEnd"/>
      <w:r w:rsidRPr="0066403C">
        <w:rPr>
          <w:rFonts w:ascii="Arial" w:hAnsi="Arial" w:cs="Arial"/>
          <w:sz w:val="20"/>
          <w:szCs w:val="20"/>
        </w:rPr>
        <w:t xml:space="preserve"> işlenişi sırasında </w:t>
      </w:r>
      <w:r w:rsidR="00C25034" w:rsidRPr="0066403C">
        <w:rPr>
          <w:rFonts w:ascii="Arial" w:hAnsi="Arial" w:cs="Arial"/>
          <w:sz w:val="20"/>
          <w:szCs w:val="20"/>
        </w:rPr>
        <w:t xml:space="preserve">sözlü ve bedensel iletişim (yaptığı kaynakla ilgili teknolojik terimleri doğru ifade etme), değer, tutum ve davranışları </w:t>
      </w:r>
      <w:r w:rsidRPr="0066403C">
        <w:rPr>
          <w:rFonts w:ascii="Arial" w:hAnsi="Arial" w:cs="Arial"/>
          <w:sz w:val="20"/>
          <w:szCs w:val="20"/>
        </w:rPr>
        <w:t>ön plana çıkaran etkinliklere yer verilmelidir.</w:t>
      </w:r>
    </w:p>
    <w:p w:rsidR="00B407AD" w:rsidRPr="0066403C" w:rsidRDefault="00B407AD" w:rsidP="00B407AD">
      <w:pPr>
        <w:spacing w:after="200" w:line="276" w:lineRule="auto"/>
        <w:rPr>
          <w:rFonts w:ascii="Arial" w:hAnsi="Arial" w:cs="Arial"/>
          <w:sz w:val="20"/>
          <w:szCs w:val="20"/>
        </w:rPr>
      </w:pPr>
    </w:p>
    <w:p w:rsidR="00B407AD" w:rsidRPr="0066403C" w:rsidRDefault="00B407AD">
      <w:pPr>
        <w:spacing w:after="200" w:line="276" w:lineRule="auto"/>
        <w:rPr>
          <w:rFonts w:ascii="Arial" w:hAnsi="Arial" w:cs="Arial"/>
          <w:sz w:val="20"/>
          <w:szCs w:val="20"/>
        </w:rPr>
      </w:pPr>
    </w:p>
    <w:p w:rsidR="00B407AD" w:rsidRPr="0066403C" w:rsidRDefault="00B407AD">
      <w:pPr>
        <w:spacing w:after="200" w:line="276" w:lineRule="auto"/>
        <w:rPr>
          <w:rFonts w:ascii="Arial" w:hAnsi="Arial" w:cs="Arial"/>
          <w:sz w:val="20"/>
          <w:szCs w:val="20"/>
        </w:rPr>
      </w:pPr>
    </w:p>
    <w:p w:rsidR="00B407AD" w:rsidRPr="0066403C" w:rsidRDefault="00B407AD">
      <w:pPr>
        <w:spacing w:after="200" w:line="276" w:lineRule="auto"/>
        <w:rPr>
          <w:rFonts w:ascii="Arial" w:hAnsi="Arial" w:cs="Arial"/>
          <w:sz w:val="20"/>
          <w:szCs w:val="20"/>
        </w:rPr>
      </w:pPr>
    </w:p>
    <w:p w:rsidR="00B407AD" w:rsidRPr="0066403C" w:rsidRDefault="00B407AD">
      <w:pPr>
        <w:spacing w:after="200" w:line="276" w:lineRule="auto"/>
        <w:rPr>
          <w:rFonts w:ascii="Arial" w:hAnsi="Arial" w:cs="Arial"/>
          <w:sz w:val="20"/>
          <w:szCs w:val="20"/>
        </w:rPr>
      </w:pPr>
    </w:p>
    <w:p w:rsidR="00B407AD" w:rsidRPr="0066403C" w:rsidRDefault="00B407AD">
      <w:pPr>
        <w:spacing w:after="200" w:line="276" w:lineRule="auto"/>
        <w:rPr>
          <w:rFonts w:ascii="Arial" w:hAnsi="Arial" w:cs="Arial"/>
          <w:sz w:val="20"/>
          <w:szCs w:val="20"/>
        </w:rPr>
      </w:pPr>
    </w:p>
    <w:p w:rsidR="00B407AD" w:rsidRPr="0066403C" w:rsidRDefault="00B407AD">
      <w:pPr>
        <w:spacing w:after="200" w:line="276" w:lineRule="auto"/>
        <w:rPr>
          <w:rFonts w:ascii="Arial" w:hAnsi="Arial" w:cs="Arial"/>
          <w:sz w:val="20"/>
          <w:szCs w:val="20"/>
        </w:rPr>
      </w:pPr>
    </w:p>
    <w:p w:rsidR="00B407AD" w:rsidRPr="0066403C" w:rsidRDefault="00B407AD">
      <w:pPr>
        <w:spacing w:after="200" w:line="276" w:lineRule="auto"/>
        <w:rPr>
          <w:rFonts w:ascii="Arial" w:hAnsi="Arial" w:cs="Arial"/>
          <w:sz w:val="20"/>
          <w:szCs w:val="20"/>
        </w:rPr>
      </w:pPr>
    </w:p>
    <w:p w:rsidR="00B407AD" w:rsidRPr="0066403C" w:rsidRDefault="00B407AD">
      <w:pPr>
        <w:spacing w:after="200" w:line="276" w:lineRule="auto"/>
        <w:rPr>
          <w:rFonts w:ascii="Arial" w:hAnsi="Arial" w:cs="Arial"/>
          <w:sz w:val="20"/>
          <w:szCs w:val="20"/>
        </w:rPr>
      </w:pPr>
    </w:p>
    <w:p w:rsidR="00B407AD" w:rsidRPr="0066403C" w:rsidRDefault="00B407AD">
      <w:pPr>
        <w:spacing w:after="200" w:line="276" w:lineRule="auto"/>
        <w:rPr>
          <w:rFonts w:ascii="Arial" w:hAnsi="Arial" w:cs="Arial"/>
          <w:sz w:val="20"/>
          <w:szCs w:val="20"/>
        </w:rPr>
      </w:pPr>
    </w:p>
    <w:p w:rsidR="00B407AD" w:rsidRPr="0066403C" w:rsidRDefault="00B407AD">
      <w:pPr>
        <w:spacing w:after="200" w:line="276" w:lineRule="auto"/>
        <w:rPr>
          <w:rFonts w:ascii="Arial" w:hAnsi="Arial" w:cs="Arial"/>
          <w:sz w:val="20"/>
          <w:szCs w:val="20"/>
        </w:rPr>
      </w:pPr>
    </w:p>
    <w:p w:rsidR="00B407AD" w:rsidRPr="0066403C" w:rsidRDefault="00B407AD">
      <w:pPr>
        <w:spacing w:after="200" w:line="276" w:lineRule="auto"/>
        <w:rPr>
          <w:rFonts w:ascii="Arial" w:hAnsi="Arial" w:cs="Arial"/>
          <w:sz w:val="20"/>
          <w:szCs w:val="20"/>
        </w:rPr>
      </w:pPr>
    </w:p>
    <w:p w:rsidR="00B407AD" w:rsidRPr="0066403C" w:rsidRDefault="00B407AD">
      <w:pPr>
        <w:spacing w:after="200" w:line="276" w:lineRule="auto"/>
        <w:rPr>
          <w:rFonts w:ascii="Arial" w:hAnsi="Arial" w:cs="Arial"/>
          <w:sz w:val="20"/>
          <w:szCs w:val="20"/>
        </w:rPr>
      </w:pPr>
    </w:p>
    <w:p w:rsidR="00B407AD" w:rsidRPr="0066403C" w:rsidRDefault="00B407AD">
      <w:pPr>
        <w:spacing w:after="200" w:line="276" w:lineRule="auto"/>
        <w:rPr>
          <w:rFonts w:ascii="Arial" w:hAnsi="Arial" w:cs="Arial"/>
          <w:sz w:val="20"/>
          <w:szCs w:val="20"/>
        </w:rPr>
      </w:pPr>
    </w:p>
    <w:p w:rsidR="00B407AD" w:rsidRPr="0066403C" w:rsidRDefault="00B407AD">
      <w:pPr>
        <w:spacing w:after="200" w:line="276" w:lineRule="auto"/>
        <w:rPr>
          <w:rFonts w:ascii="Arial" w:hAnsi="Arial" w:cs="Arial"/>
          <w:sz w:val="20"/>
          <w:szCs w:val="20"/>
        </w:rPr>
      </w:pPr>
    </w:p>
    <w:p w:rsidR="00433DA0" w:rsidRPr="0066403C" w:rsidRDefault="00433DA0">
      <w:pPr>
        <w:spacing w:after="200" w:line="276" w:lineRule="auto"/>
        <w:rPr>
          <w:rFonts w:ascii="Arial" w:hAnsi="Arial" w:cs="Arial"/>
          <w:sz w:val="20"/>
          <w:szCs w:val="20"/>
        </w:rPr>
      </w:pPr>
    </w:p>
    <w:p w:rsidR="00433DA0" w:rsidRPr="0066403C" w:rsidRDefault="00433DA0">
      <w:pPr>
        <w:spacing w:after="200" w:line="276" w:lineRule="auto"/>
        <w:rPr>
          <w:rFonts w:ascii="Arial" w:hAnsi="Arial" w:cs="Arial"/>
          <w:sz w:val="20"/>
          <w:szCs w:val="20"/>
        </w:rPr>
      </w:pPr>
    </w:p>
    <w:p w:rsidR="00B407AD" w:rsidRPr="0066403C" w:rsidRDefault="00FC628A" w:rsidP="00AA5773">
      <w:pPr>
        <w:tabs>
          <w:tab w:val="left" w:pos="1843"/>
          <w:tab w:val="right" w:pos="9070"/>
        </w:tabs>
        <w:spacing w:after="120" w:line="360" w:lineRule="auto"/>
        <w:outlineLvl w:val="0"/>
        <w:rPr>
          <w:rFonts w:ascii="Arial" w:hAnsi="Arial" w:cs="Arial"/>
          <w:b/>
          <w:sz w:val="20"/>
          <w:szCs w:val="20"/>
        </w:rPr>
      </w:pPr>
      <w:r w:rsidRPr="0066403C">
        <w:rPr>
          <w:rFonts w:ascii="Arial" w:hAnsi="Arial" w:cs="Arial"/>
          <w:b/>
          <w:sz w:val="20"/>
          <w:szCs w:val="20"/>
        </w:rPr>
        <w:lastRenderedPageBreak/>
        <w:t>MODÜL ADI</w:t>
      </w:r>
      <w:r w:rsidR="00AA5773" w:rsidRPr="0066403C">
        <w:rPr>
          <w:rFonts w:ascii="Arial" w:hAnsi="Arial" w:cs="Arial"/>
          <w:b/>
          <w:sz w:val="20"/>
          <w:szCs w:val="20"/>
        </w:rPr>
        <w:tab/>
      </w:r>
      <w:r w:rsidR="00B407AD" w:rsidRPr="0066403C">
        <w:rPr>
          <w:rFonts w:ascii="Arial" w:hAnsi="Arial" w:cs="Arial"/>
          <w:b/>
          <w:sz w:val="20"/>
          <w:szCs w:val="20"/>
        </w:rPr>
        <w:t xml:space="preserve">: </w:t>
      </w:r>
      <w:r w:rsidR="00C25034" w:rsidRPr="0066403C">
        <w:rPr>
          <w:rFonts w:ascii="Arial" w:hAnsi="Arial" w:cs="Arial"/>
          <w:b/>
          <w:sz w:val="20"/>
          <w:szCs w:val="20"/>
        </w:rPr>
        <w:t>OKSİGAZ İLE DİKEY KAYNAKLAR</w:t>
      </w:r>
      <w:r w:rsidR="00154FEF" w:rsidRPr="0066403C">
        <w:rPr>
          <w:rFonts w:ascii="Arial" w:hAnsi="Arial" w:cs="Arial"/>
          <w:b/>
          <w:sz w:val="20"/>
          <w:szCs w:val="20"/>
          <w:lang w:eastAsia="en-US"/>
        </w:rPr>
        <w:tab/>
      </w:r>
    </w:p>
    <w:p w:rsidR="00B407AD" w:rsidRPr="0066403C" w:rsidRDefault="00FC628A" w:rsidP="00AA5773">
      <w:pPr>
        <w:tabs>
          <w:tab w:val="left" w:pos="1843"/>
        </w:tabs>
        <w:spacing w:after="120" w:line="360" w:lineRule="auto"/>
        <w:outlineLvl w:val="0"/>
        <w:rPr>
          <w:rFonts w:ascii="Arial" w:hAnsi="Arial" w:cs="Arial"/>
          <w:b/>
          <w:strike/>
          <w:sz w:val="20"/>
          <w:szCs w:val="20"/>
        </w:rPr>
      </w:pPr>
      <w:r w:rsidRPr="0066403C">
        <w:rPr>
          <w:rFonts w:ascii="Arial" w:hAnsi="Arial" w:cs="Arial"/>
          <w:b/>
          <w:sz w:val="20"/>
          <w:szCs w:val="20"/>
        </w:rPr>
        <w:t>MODÜL KODU</w:t>
      </w:r>
      <w:r w:rsidR="00AA5773" w:rsidRPr="0066403C">
        <w:rPr>
          <w:rFonts w:ascii="Arial" w:hAnsi="Arial" w:cs="Arial"/>
          <w:b/>
          <w:sz w:val="20"/>
          <w:szCs w:val="20"/>
        </w:rPr>
        <w:tab/>
      </w:r>
      <w:r w:rsidR="00B407AD" w:rsidRPr="0066403C">
        <w:rPr>
          <w:rFonts w:ascii="Arial" w:hAnsi="Arial" w:cs="Arial"/>
          <w:b/>
          <w:sz w:val="20"/>
          <w:szCs w:val="20"/>
        </w:rPr>
        <w:t>:</w:t>
      </w:r>
    </w:p>
    <w:p w:rsidR="00B407AD" w:rsidRPr="0066403C" w:rsidRDefault="00FC628A" w:rsidP="00AA5773">
      <w:pPr>
        <w:tabs>
          <w:tab w:val="left" w:pos="1843"/>
        </w:tabs>
        <w:spacing w:after="120" w:line="360" w:lineRule="auto"/>
        <w:rPr>
          <w:rFonts w:ascii="Arial" w:hAnsi="Arial" w:cs="Arial"/>
          <w:b/>
          <w:sz w:val="20"/>
          <w:szCs w:val="20"/>
        </w:rPr>
      </w:pPr>
      <w:r w:rsidRPr="0066403C">
        <w:rPr>
          <w:rFonts w:ascii="Arial" w:hAnsi="Arial" w:cs="Arial"/>
          <w:b/>
          <w:sz w:val="20"/>
          <w:szCs w:val="20"/>
        </w:rPr>
        <w:t>MODÜLÜN SÜRESİ</w:t>
      </w:r>
      <w:r w:rsidR="00AA5773" w:rsidRPr="0066403C">
        <w:rPr>
          <w:rFonts w:ascii="Arial" w:hAnsi="Arial" w:cs="Arial"/>
          <w:b/>
          <w:sz w:val="20"/>
          <w:szCs w:val="20"/>
        </w:rPr>
        <w:tab/>
      </w:r>
      <w:r w:rsidR="00B407AD" w:rsidRPr="0066403C">
        <w:rPr>
          <w:rFonts w:ascii="Arial" w:hAnsi="Arial" w:cs="Arial"/>
          <w:b/>
          <w:sz w:val="20"/>
          <w:szCs w:val="20"/>
        </w:rPr>
        <w:t>:</w:t>
      </w:r>
      <w:r w:rsidR="0066403C">
        <w:rPr>
          <w:rFonts w:ascii="Arial" w:hAnsi="Arial" w:cs="Arial"/>
          <w:b/>
          <w:sz w:val="20"/>
          <w:szCs w:val="20"/>
        </w:rPr>
        <w:t xml:space="preserve"> </w:t>
      </w:r>
      <w:r w:rsidR="00B667F4" w:rsidRPr="0066403C">
        <w:rPr>
          <w:rFonts w:ascii="Arial" w:hAnsi="Arial" w:cs="Arial"/>
          <w:sz w:val="20"/>
          <w:szCs w:val="20"/>
          <w:lang w:eastAsia="en-US"/>
        </w:rPr>
        <w:t>8</w:t>
      </w:r>
      <w:r w:rsidR="00407D41" w:rsidRPr="0066403C">
        <w:rPr>
          <w:rFonts w:ascii="Arial" w:hAnsi="Arial" w:cs="Arial"/>
          <w:sz w:val="20"/>
          <w:szCs w:val="20"/>
          <w:lang w:eastAsia="en-US"/>
        </w:rPr>
        <w:t>0/</w:t>
      </w:r>
      <w:r w:rsidR="00C23DD4" w:rsidRPr="0066403C">
        <w:rPr>
          <w:rFonts w:ascii="Arial" w:hAnsi="Arial" w:cs="Arial"/>
          <w:sz w:val="20"/>
          <w:szCs w:val="20"/>
          <w:lang w:eastAsia="en-US"/>
        </w:rPr>
        <w:t>42</w:t>
      </w:r>
      <w:r w:rsidR="0082340C" w:rsidRPr="0066403C">
        <w:rPr>
          <w:rFonts w:ascii="Arial" w:hAnsi="Arial" w:cs="Arial"/>
          <w:sz w:val="20"/>
          <w:szCs w:val="20"/>
          <w:lang w:eastAsia="en-US"/>
        </w:rPr>
        <w:t xml:space="preserve"> ders saati</w:t>
      </w:r>
    </w:p>
    <w:p w:rsidR="00B407AD" w:rsidRPr="0066403C" w:rsidRDefault="00FC628A" w:rsidP="00AA5773">
      <w:pPr>
        <w:tabs>
          <w:tab w:val="left" w:pos="1843"/>
        </w:tabs>
        <w:jc w:val="both"/>
        <w:outlineLvl w:val="0"/>
        <w:rPr>
          <w:rFonts w:ascii="Arial" w:hAnsi="Arial" w:cs="Arial"/>
          <w:sz w:val="20"/>
          <w:szCs w:val="20"/>
        </w:rPr>
      </w:pPr>
      <w:proofErr w:type="gramStart"/>
      <w:r w:rsidRPr="0066403C">
        <w:rPr>
          <w:rFonts w:ascii="Arial" w:hAnsi="Arial" w:cs="Arial"/>
          <w:b/>
          <w:sz w:val="20"/>
          <w:szCs w:val="20"/>
        </w:rPr>
        <w:t>MODÜLÜN AMACI</w:t>
      </w:r>
      <w:r w:rsidR="00AA5773" w:rsidRPr="0066403C">
        <w:rPr>
          <w:rFonts w:ascii="Arial" w:hAnsi="Arial" w:cs="Arial"/>
          <w:b/>
          <w:sz w:val="20"/>
          <w:szCs w:val="20"/>
        </w:rPr>
        <w:tab/>
      </w:r>
      <w:r w:rsidR="00B407AD" w:rsidRPr="0066403C">
        <w:rPr>
          <w:rFonts w:ascii="Arial" w:hAnsi="Arial" w:cs="Arial"/>
          <w:b/>
          <w:sz w:val="20"/>
          <w:szCs w:val="20"/>
        </w:rPr>
        <w:t xml:space="preserve">: </w:t>
      </w:r>
      <w:r w:rsidR="00B407AD" w:rsidRPr="0066403C">
        <w:rPr>
          <w:rFonts w:ascii="Arial" w:hAnsi="Arial" w:cs="Arial"/>
          <w:sz w:val="20"/>
          <w:szCs w:val="20"/>
        </w:rPr>
        <w:t>Bireye/</w:t>
      </w:r>
      <w:r w:rsidR="00D61B21" w:rsidRPr="0066403C">
        <w:rPr>
          <w:rFonts w:ascii="Arial" w:hAnsi="Arial" w:cs="Arial"/>
          <w:sz w:val="20"/>
          <w:szCs w:val="20"/>
        </w:rPr>
        <w:t xml:space="preserve">öğrenciye; </w:t>
      </w:r>
      <w:r w:rsidR="00EF60A1" w:rsidRPr="0066403C">
        <w:rPr>
          <w:rFonts w:ascii="Arial" w:hAnsi="Arial" w:cs="Arial"/>
          <w:color w:val="000000" w:themeColor="text1"/>
          <w:sz w:val="20"/>
          <w:szCs w:val="20"/>
        </w:rPr>
        <w:t>i</w:t>
      </w:r>
      <w:r w:rsidR="00EF60A1" w:rsidRPr="0066403C">
        <w:rPr>
          <w:rFonts w:ascii="Arial" w:hAnsi="Arial" w:cs="Arial"/>
          <w:sz w:val="20"/>
          <w:szCs w:val="20"/>
        </w:rPr>
        <w:t xml:space="preserve">ş sağlığı ve güvenliği tedbirlerini alarak </w:t>
      </w:r>
      <w:proofErr w:type="spellStart"/>
      <w:r w:rsidR="005E058C" w:rsidRPr="0066403C">
        <w:rPr>
          <w:rFonts w:ascii="Arial" w:hAnsi="Arial" w:cs="Arial"/>
          <w:sz w:val="20"/>
          <w:szCs w:val="20"/>
        </w:rPr>
        <w:t>o</w:t>
      </w:r>
      <w:r w:rsidR="00154FEF" w:rsidRPr="0066403C">
        <w:rPr>
          <w:rFonts w:ascii="Arial" w:hAnsi="Arial" w:cs="Arial"/>
          <w:sz w:val="20"/>
          <w:szCs w:val="20"/>
        </w:rPr>
        <w:t>ksi</w:t>
      </w:r>
      <w:r w:rsidR="00154FEF" w:rsidRPr="0066403C">
        <w:rPr>
          <w:rFonts w:ascii="Arial" w:hAnsi="Arial" w:cs="Arial"/>
          <w:bCs/>
          <w:sz w:val="20"/>
          <w:szCs w:val="20"/>
        </w:rPr>
        <w:t>gaz</w:t>
      </w:r>
      <w:proofErr w:type="spellEnd"/>
      <w:r w:rsidR="00154FEF" w:rsidRPr="0066403C">
        <w:rPr>
          <w:rFonts w:ascii="Arial" w:hAnsi="Arial" w:cs="Arial"/>
          <w:bCs/>
          <w:sz w:val="20"/>
          <w:szCs w:val="20"/>
        </w:rPr>
        <w:t xml:space="preserve"> kaynak yöntemi ile</w:t>
      </w:r>
      <w:r w:rsidR="00183DFA" w:rsidRPr="0066403C">
        <w:rPr>
          <w:rFonts w:ascii="Arial" w:hAnsi="Arial" w:cs="Arial"/>
          <w:bCs/>
          <w:sz w:val="20"/>
          <w:szCs w:val="20"/>
        </w:rPr>
        <w:t xml:space="preserve"> </w:t>
      </w:r>
      <w:r w:rsidR="00154FEF" w:rsidRPr="0066403C">
        <w:rPr>
          <w:rFonts w:ascii="Arial" w:hAnsi="Arial" w:cs="Arial"/>
          <w:sz w:val="20"/>
          <w:szCs w:val="20"/>
        </w:rPr>
        <w:t xml:space="preserve">TS EN standartlarına ve </w:t>
      </w:r>
      <w:proofErr w:type="spellStart"/>
      <w:r w:rsidR="00154FEF" w:rsidRPr="0066403C">
        <w:rPr>
          <w:rFonts w:ascii="Arial" w:hAnsi="Arial" w:cs="Arial"/>
          <w:sz w:val="20"/>
          <w:szCs w:val="20"/>
        </w:rPr>
        <w:t>WPS’e</w:t>
      </w:r>
      <w:proofErr w:type="spellEnd"/>
      <w:r w:rsidR="00154FEF" w:rsidRPr="0066403C">
        <w:rPr>
          <w:rFonts w:ascii="Arial" w:hAnsi="Arial" w:cs="Arial"/>
          <w:sz w:val="20"/>
          <w:szCs w:val="20"/>
        </w:rPr>
        <w:t xml:space="preserve"> uygun </w:t>
      </w:r>
      <w:r w:rsidR="00EF60A1" w:rsidRPr="0066403C">
        <w:rPr>
          <w:rFonts w:ascii="Arial" w:hAnsi="Arial" w:cs="Arial"/>
          <w:sz w:val="20"/>
          <w:szCs w:val="20"/>
        </w:rPr>
        <w:t>şekilde</w:t>
      </w:r>
      <w:r w:rsidR="00255EAC" w:rsidRPr="0066403C">
        <w:rPr>
          <w:rFonts w:ascii="Arial" w:hAnsi="Arial" w:cs="Arial"/>
          <w:sz w:val="20"/>
          <w:szCs w:val="20"/>
        </w:rPr>
        <w:t>, telli</w:t>
      </w:r>
      <w:r w:rsidR="000563A5" w:rsidRPr="0066403C">
        <w:rPr>
          <w:rFonts w:ascii="Arial" w:hAnsi="Arial" w:cs="Arial"/>
          <w:sz w:val="20"/>
          <w:szCs w:val="20"/>
        </w:rPr>
        <w:t xml:space="preserve"> dik küt ek</w:t>
      </w:r>
      <w:r w:rsidR="008A5B92" w:rsidRPr="0066403C">
        <w:rPr>
          <w:rFonts w:ascii="Arial" w:hAnsi="Arial" w:cs="Arial"/>
          <w:sz w:val="20"/>
          <w:szCs w:val="20"/>
        </w:rPr>
        <w:t xml:space="preserve"> kaynağı</w:t>
      </w:r>
      <w:r w:rsidR="00AE4AC0" w:rsidRPr="0066403C">
        <w:rPr>
          <w:rFonts w:ascii="Arial" w:hAnsi="Arial" w:cs="Arial"/>
          <w:sz w:val="20"/>
          <w:szCs w:val="20"/>
        </w:rPr>
        <w:t>, telsiz</w:t>
      </w:r>
      <w:r w:rsidR="000563A5" w:rsidRPr="0066403C">
        <w:rPr>
          <w:rFonts w:ascii="Arial" w:hAnsi="Arial" w:cs="Arial"/>
          <w:sz w:val="20"/>
          <w:szCs w:val="20"/>
        </w:rPr>
        <w:t xml:space="preserve"> dış </w:t>
      </w:r>
      <w:r w:rsidR="00183DFA" w:rsidRPr="0066403C">
        <w:rPr>
          <w:rFonts w:ascii="Arial" w:hAnsi="Arial" w:cs="Arial"/>
          <w:sz w:val="20"/>
          <w:szCs w:val="20"/>
        </w:rPr>
        <w:t>köşe kaynağı</w:t>
      </w:r>
      <w:r w:rsidR="00154FEF" w:rsidRPr="0066403C">
        <w:rPr>
          <w:rFonts w:ascii="Arial" w:hAnsi="Arial" w:cs="Arial"/>
          <w:sz w:val="20"/>
          <w:szCs w:val="20"/>
        </w:rPr>
        <w:t xml:space="preserve">, </w:t>
      </w:r>
      <w:r w:rsidR="000563A5" w:rsidRPr="0066403C">
        <w:rPr>
          <w:rFonts w:ascii="Arial" w:hAnsi="Arial" w:cs="Arial"/>
          <w:sz w:val="20"/>
          <w:szCs w:val="20"/>
        </w:rPr>
        <w:t xml:space="preserve">telli dış </w:t>
      </w:r>
      <w:r w:rsidR="00183DFA" w:rsidRPr="0066403C">
        <w:rPr>
          <w:rFonts w:ascii="Arial" w:hAnsi="Arial" w:cs="Arial"/>
          <w:sz w:val="20"/>
          <w:szCs w:val="20"/>
        </w:rPr>
        <w:t>köşe kaynağı</w:t>
      </w:r>
      <w:r w:rsidR="000563A5" w:rsidRPr="0066403C">
        <w:rPr>
          <w:rFonts w:ascii="Arial" w:hAnsi="Arial" w:cs="Arial"/>
          <w:sz w:val="20"/>
          <w:szCs w:val="20"/>
        </w:rPr>
        <w:t xml:space="preserve">, telli dik iç </w:t>
      </w:r>
      <w:r w:rsidR="00183DFA" w:rsidRPr="0066403C">
        <w:rPr>
          <w:rFonts w:ascii="Arial" w:hAnsi="Arial" w:cs="Arial"/>
          <w:sz w:val="20"/>
          <w:szCs w:val="20"/>
        </w:rPr>
        <w:t>köşe kaynağı</w:t>
      </w:r>
      <w:r w:rsidR="000563A5" w:rsidRPr="0066403C">
        <w:rPr>
          <w:rFonts w:ascii="Arial" w:hAnsi="Arial" w:cs="Arial"/>
          <w:sz w:val="20"/>
          <w:szCs w:val="20"/>
        </w:rPr>
        <w:t xml:space="preserve"> ve dik konumda flanş</w:t>
      </w:r>
      <w:r w:rsidR="00183DFA" w:rsidRPr="0066403C">
        <w:rPr>
          <w:rFonts w:ascii="Arial" w:hAnsi="Arial" w:cs="Arial"/>
          <w:sz w:val="20"/>
          <w:szCs w:val="20"/>
        </w:rPr>
        <w:t xml:space="preserve"> kaynağı yapma</w:t>
      </w:r>
      <w:r w:rsidR="00407D41" w:rsidRPr="0066403C">
        <w:rPr>
          <w:rFonts w:ascii="Arial" w:hAnsi="Arial" w:cs="Arial"/>
          <w:sz w:val="20"/>
          <w:szCs w:val="20"/>
        </w:rPr>
        <w:t xml:space="preserve"> ile</w:t>
      </w:r>
      <w:r w:rsidR="00B407AD" w:rsidRPr="0066403C">
        <w:rPr>
          <w:rFonts w:ascii="Arial" w:hAnsi="Arial" w:cs="Arial"/>
          <w:sz w:val="20"/>
          <w:szCs w:val="20"/>
        </w:rPr>
        <w:t xml:space="preserve"> ilgili bilgi ve becerileri kazandırmaktır.</w:t>
      </w:r>
      <w:proofErr w:type="gramEnd"/>
    </w:p>
    <w:p w:rsidR="00433DA0" w:rsidRPr="0066403C" w:rsidRDefault="00433DA0" w:rsidP="00255EAC">
      <w:pPr>
        <w:widowControl w:val="0"/>
        <w:autoSpaceDE w:val="0"/>
        <w:autoSpaceDN w:val="0"/>
        <w:adjustRightInd w:val="0"/>
        <w:spacing w:before="2" w:line="276" w:lineRule="exact"/>
        <w:ind w:right="554"/>
        <w:jc w:val="both"/>
        <w:rPr>
          <w:rFonts w:ascii="Arial" w:hAnsi="Arial" w:cs="Arial"/>
          <w:sz w:val="20"/>
          <w:szCs w:val="20"/>
        </w:rPr>
      </w:pPr>
    </w:p>
    <w:p w:rsidR="00B407AD" w:rsidRPr="0066403C" w:rsidRDefault="00397E8A" w:rsidP="005E058C">
      <w:pPr>
        <w:tabs>
          <w:tab w:val="left" w:pos="2410"/>
        </w:tabs>
        <w:spacing w:after="120"/>
        <w:jc w:val="both"/>
        <w:outlineLvl w:val="0"/>
        <w:rPr>
          <w:rFonts w:ascii="Arial" w:hAnsi="Arial" w:cs="Arial"/>
          <w:b/>
          <w:sz w:val="20"/>
          <w:szCs w:val="20"/>
        </w:rPr>
      </w:pPr>
      <w:r w:rsidRPr="0066403C">
        <w:rPr>
          <w:rFonts w:ascii="Arial" w:hAnsi="Arial" w:cs="Arial"/>
          <w:b/>
          <w:sz w:val="20"/>
          <w:szCs w:val="20"/>
        </w:rPr>
        <w:t>ÖĞRENME KAZANIMLARI</w:t>
      </w:r>
    </w:p>
    <w:p w:rsidR="00D67176" w:rsidRPr="0066403C" w:rsidRDefault="00D67176" w:rsidP="003642ED">
      <w:pPr>
        <w:pStyle w:val="PMaddeimi"/>
        <w:numPr>
          <w:ilvl w:val="0"/>
          <w:numId w:val="48"/>
        </w:numPr>
        <w:spacing w:after="0"/>
        <w:ind w:left="851"/>
        <w:rPr>
          <w:rFonts w:cs="Arial"/>
          <w:szCs w:val="20"/>
        </w:rPr>
      </w:pPr>
      <w:r w:rsidRPr="0066403C">
        <w:rPr>
          <w:rFonts w:cs="Arial"/>
          <w:szCs w:val="20"/>
        </w:rPr>
        <w:t xml:space="preserve">İş sağlığı ve güvenliği tedbirlerini alarak </w:t>
      </w:r>
      <w:proofErr w:type="spellStart"/>
      <w:r w:rsidRPr="0066403C">
        <w:rPr>
          <w:rFonts w:cs="Arial"/>
          <w:szCs w:val="20"/>
        </w:rPr>
        <w:t>oksigaz</w:t>
      </w:r>
      <w:proofErr w:type="spellEnd"/>
      <w:r w:rsidRPr="0066403C">
        <w:rPr>
          <w:rFonts w:cs="Arial"/>
          <w:szCs w:val="20"/>
        </w:rPr>
        <w:t xml:space="preserve"> kaynak yöntemi ile çelik gereçlere aşağıdan yukarıya ve yukarıdan aşağıya telli dik küt ek kaynağı yapar.</w:t>
      </w:r>
    </w:p>
    <w:p w:rsidR="00D67176" w:rsidRPr="0066403C" w:rsidRDefault="00D67176" w:rsidP="003642ED">
      <w:pPr>
        <w:pStyle w:val="PMaddeimi"/>
        <w:numPr>
          <w:ilvl w:val="0"/>
          <w:numId w:val="48"/>
        </w:numPr>
        <w:spacing w:after="0"/>
        <w:ind w:left="851"/>
        <w:rPr>
          <w:rFonts w:cs="Arial"/>
          <w:szCs w:val="20"/>
        </w:rPr>
      </w:pPr>
      <w:r w:rsidRPr="0066403C">
        <w:rPr>
          <w:rFonts w:cs="Arial"/>
          <w:szCs w:val="20"/>
        </w:rPr>
        <w:t xml:space="preserve">İş sağlığı ve güvenliği tedbirlerini alarak </w:t>
      </w:r>
      <w:proofErr w:type="spellStart"/>
      <w:r w:rsidRPr="0066403C">
        <w:rPr>
          <w:rFonts w:cs="Arial"/>
          <w:szCs w:val="20"/>
        </w:rPr>
        <w:t>oksigaz</w:t>
      </w:r>
      <w:proofErr w:type="spellEnd"/>
      <w:r w:rsidRPr="0066403C">
        <w:rPr>
          <w:rFonts w:cs="Arial"/>
          <w:szCs w:val="20"/>
        </w:rPr>
        <w:t xml:space="preserve"> kaynak yöntemi ile çelik gereçlere yukarıdan aşağıya telsiz dış köşe kaynağı yapar.</w:t>
      </w:r>
    </w:p>
    <w:p w:rsidR="00D67176" w:rsidRPr="0066403C" w:rsidRDefault="00D67176" w:rsidP="003642ED">
      <w:pPr>
        <w:pStyle w:val="PMaddeimi"/>
        <w:numPr>
          <w:ilvl w:val="0"/>
          <w:numId w:val="48"/>
        </w:numPr>
        <w:spacing w:after="0"/>
        <w:ind w:left="851"/>
        <w:rPr>
          <w:rFonts w:cs="Arial"/>
          <w:szCs w:val="20"/>
        </w:rPr>
      </w:pPr>
      <w:r w:rsidRPr="0066403C">
        <w:rPr>
          <w:rFonts w:cs="Arial"/>
          <w:szCs w:val="20"/>
        </w:rPr>
        <w:t xml:space="preserve">İş sağlığı ve güvenliği tedbirlerini alarak </w:t>
      </w:r>
      <w:proofErr w:type="spellStart"/>
      <w:r w:rsidRPr="0066403C">
        <w:rPr>
          <w:rFonts w:cs="Arial"/>
          <w:szCs w:val="20"/>
        </w:rPr>
        <w:t>oksigaz</w:t>
      </w:r>
      <w:proofErr w:type="spellEnd"/>
      <w:r w:rsidRPr="0066403C">
        <w:rPr>
          <w:rFonts w:cs="Arial"/>
          <w:szCs w:val="20"/>
        </w:rPr>
        <w:t xml:space="preserve"> kaynak yöntemi ile çelik gereçlere yukarıdan aşağıya telli dış köşe kaynağı yapar.</w:t>
      </w:r>
    </w:p>
    <w:p w:rsidR="00D67176" w:rsidRPr="0066403C" w:rsidRDefault="00D67176" w:rsidP="003642ED">
      <w:pPr>
        <w:pStyle w:val="PMaddeimi"/>
        <w:numPr>
          <w:ilvl w:val="0"/>
          <w:numId w:val="48"/>
        </w:numPr>
        <w:spacing w:after="0"/>
        <w:ind w:left="851"/>
        <w:rPr>
          <w:rFonts w:cs="Arial"/>
          <w:szCs w:val="20"/>
        </w:rPr>
      </w:pPr>
      <w:r w:rsidRPr="0066403C">
        <w:rPr>
          <w:rFonts w:cs="Arial"/>
          <w:szCs w:val="20"/>
        </w:rPr>
        <w:t xml:space="preserve">İş sağlığı ve güvenliği tedbirlerini alarak </w:t>
      </w:r>
      <w:proofErr w:type="spellStart"/>
      <w:r w:rsidRPr="0066403C">
        <w:rPr>
          <w:rFonts w:cs="Arial"/>
          <w:szCs w:val="20"/>
        </w:rPr>
        <w:t>oksigaz</w:t>
      </w:r>
      <w:proofErr w:type="spellEnd"/>
      <w:r w:rsidRPr="0066403C">
        <w:rPr>
          <w:rFonts w:cs="Arial"/>
          <w:szCs w:val="20"/>
        </w:rPr>
        <w:t xml:space="preserve"> kaynak yöntemi ile çelik gereçlere aşağıdan yukarıya ve yukarıdan aşağıya telli dik iç köşe kaynağı</w:t>
      </w:r>
      <w:r w:rsidRPr="0066403C">
        <w:rPr>
          <w:rFonts w:cs="Arial"/>
          <w:bCs/>
          <w:szCs w:val="20"/>
        </w:rPr>
        <w:t xml:space="preserve"> yapar.</w:t>
      </w:r>
    </w:p>
    <w:p w:rsidR="00D67176" w:rsidRPr="0066403C" w:rsidRDefault="00D67176" w:rsidP="003642ED">
      <w:pPr>
        <w:pStyle w:val="PMaddeimi"/>
        <w:numPr>
          <w:ilvl w:val="0"/>
          <w:numId w:val="48"/>
        </w:numPr>
        <w:spacing w:after="0"/>
        <w:ind w:left="851"/>
        <w:rPr>
          <w:rFonts w:cs="Arial"/>
          <w:szCs w:val="20"/>
        </w:rPr>
      </w:pPr>
      <w:r w:rsidRPr="0066403C">
        <w:rPr>
          <w:rFonts w:cs="Arial"/>
          <w:szCs w:val="20"/>
        </w:rPr>
        <w:t xml:space="preserve">İş sağlığı ve güvenliği tedbirlerini alarak </w:t>
      </w:r>
      <w:proofErr w:type="spellStart"/>
      <w:r w:rsidRPr="0066403C">
        <w:rPr>
          <w:rFonts w:cs="Arial"/>
          <w:szCs w:val="20"/>
        </w:rPr>
        <w:t>oksigaz</w:t>
      </w:r>
      <w:proofErr w:type="spellEnd"/>
      <w:r w:rsidRPr="0066403C">
        <w:rPr>
          <w:rFonts w:cs="Arial"/>
          <w:szCs w:val="20"/>
        </w:rPr>
        <w:t xml:space="preserve"> kaynak yöntemi ile çelik gereçlere </w:t>
      </w:r>
      <w:r w:rsidRPr="0066403C">
        <w:rPr>
          <w:rFonts w:cs="Arial"/>
          <w:bCs/>
          <w:szCs w:val="20"/>
        </w:rPr>
        <w:t>dik kaynak pozisyonunda flanş kaynağı yapar.</w:t>
      </w:r>
    </w:p>
    <w:p w:rsidR="00433DA0" w:rsidRPr="0066403C" w:rsidRDefault="00433DA0" w:rsidP="00255EAC">
      <w:pPr>
        <w:widowControl w:val="0"/>
        <w:autoSpaceDE w:val="0"/>
        <w:autoSpaceDN w:val="0"/>
        <w:adjustRightInd w:val="0"/>
        <w:ind w:right="313"/>
        <w:rPr>
          <w:rFonts w:ascii="Arial" w:hAnsi="Arial" w:cs="Arial"/>
          <w:sz w:val="20"/>
          <w:szCs w:val="20"/>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292"/>
        <w:gridCol w:w="581"/>
        <w:gridCol w:w="7199"/>
      </w:tblGrid>
      <w:tr w:rsidR="00B407AD" w:rsidRPr="0066403C" w:rsidTr="00B407AD">
        <w:trPr>
          <w:trHeight w:val="397"/>
          <w:jc w:val="center"/>
        </w:trPr>
        <w:tc>
          <w:tcPr>
            <w:tcW w:w="1292" w:type="dxa"/>
            <w:tcBorders>
              <w:top w:val="single" w:sz="4" w:space="0" w:color="auto"/>
              <w:bottom w:val="single" w:sz="4" w:space="0" w:color="auto"/>
              <w:right w:val="single" w:sz="4" w:space="0" w:color="auto"/>
            </w:tcBorders>
            <w:shd w:val="clear" w:color="auto" w:fill="D9D9D9"/>
            <w:vAlign w:val="center"/>
          </w:tcPr>
          <w:p w:rsidR="00B407AD" w:rsidRPr="0066403C" w:rsidRDefault="00B407AD" w:rsidP="00B407AD">
            <w:pPr>
              <w:ind w:left="-142" w:right="-108"/>
              <w:jc w:val="center"/>
              <w:rPr>
                <w:rFonts w:ascii="Arial" w:hAnsi="Arial" w:cs="Arial"/>
                <w:b/>
                <w:sz w:val="20"/>
                <w:szCs w:val="20"/>
              </w:rPr>
            </w:pPr>
            <w:r w:rsidRPr="0066403C">
              <w:rPr>
                <w:rFonts w:ascii="Arial" w:hAnsi="Arial" w:cs="Arial"/>
                <w:b/>
                <w:sz w:val="20"/>
                <w:szCs w:val="20"/>
              </w:rPr>
              <w:t>KAZANIM</w:t>
            </w:r>
          </w:p>
        </w:tc>
        <w:tc>
          <w:tcPr>
            <w:tcW w:w="7780" w:type="dxa"/>
            <w:gridSpan w:val="2"/>
            <w:tcBorders>
              <w:top w:val="single" w:sz="4" w:space="0" w:color="auto"/>
              <w:left w:val="single" w:sz="4" w:space="0" w:color="auto"/>
              <w:bottom w:val="single" w:sz="4" w:space="0" w:color="auto"/>
            </w:tcBorders>
            <w:shd w:val="clear" w:color="auto" w:fill="D9D9D9"/>
            <w:vAlign w:val="center"/>
          </w:tcPr>
          <w:p w:rsidR="00B407AD" w:rsidRPr="0066403C" w:rsidRDefault="00B407AD" w:rsidP="00B407AD">
            <w:pPr>
              <w:jc w:val="center"/>
              <w:rPr>
                <w:rFonts w:ascii="Arial" w:hAnsi="Arial" w:cs="Arial"/>
                <w:sz w:val="20"/>
                <w:szCs w:val="20"/>
              </w:rPr>
            </w:pPr>
            <w:r w:rsidRPr="0066403C">
              <w:rPr>
                <w:rFonts w:ascii="Arial" w:hAnsi="Arial" w:cs="Arial"/>
                <w:b/>
                <w:sz w:val="20"/>
                <w:szCs w:val="20"/>
              </w:rPr>
              <w:t>BAŞARIM ÖLÇÜTLERİ</w:t>
            </w:r>
          </w:p>
        </w:tc>
      </w:tr>
      <w:tr w:rsidR="00397E8A" w:rsidRPr="0066403C" w:rsidTr="00AA5773">
        <w:trPr>
          <w:trHeight w:val="397"/>
          <w:jc w:val="center"/>
        </w:trPr>
        <w:tc>
          <w:tcPr>
            <w:tcW w:w="1292" w:type="dxa"/>
            <w:vMerge w:val="restart"/>
            <w:tcBorders>
              <w:top w:val="single" w:sz="4" w:space="0" w:color="auto"/>
              <w:right w:val="single" w:sz="4" w:space="0" w:color="auto"/>
            </w:tcBorders>
            <w:shd w:val="clear" w:color="auto" w:fill="FFFFFF"/>
            <w:vAlign w:val="center"/>
          </w:tcPr>
          <w:p w:rsidR="00397E8A" w:rsidRPr="0066403C" w:rsidRDefault="00397E8A" w:rsidP="00433DA0">
            <w:pPr>
              <w:jc w:val="center"/>
              <w:rPr>
                <w:rFonts w:ascii="Arial" w:hAnsi="Arial" w:cs="Arial"/>
                <w:b/>
                <w:sz w:val="20"/>
                <w:szCs w:val="20"/>
              </w:rPr>
            </w:pPr>
            <w:r w:rsidRPr="0066403C">
              <w:rPr>
                <w:rFonts w:ascii="Arial" w:hAnsi="Arial" w:cs="Arial"/>
                <w:b/>
                <w:sz w:val="20"/>
                <w:szCs w:val="20"/>
              </w:rPr>
              <w:t>A</w:t>
            </w:r>
          </w:p>
        </w:tc>
        <w:tc>
          <w:tcPr>
            <w:tcW w:w="581" w:type="dxa"/>
            <w:vMerge w:val="restart"/>
            <w:tcBorders>
              <w:top w:val="single" w:sz="4" w:space="0" w:color="auto"/>
              <w:left w:val="single" w:sz="4" w:space="0" w:color="auto"/>
              <w:right w:val="single" w:sz="4" w:space="0" w:color="auto"/>
            </w:tcBorders>
            <w:shd w:val="clear" w:color="auto" w:fill="FFFFFF"/>
            <w:textDirection w:val="btLr"/>
            <w:vAlign w:val="center"/>
          </w:tcPr>
          <w:p w:rsidR="00397E8A" w:rsidRPr="0066403C" w:rsidRDefault="00397E8A" w:rsidP="00397E8A">
            <w:pPr>
              <w:ind w:left="113" w:right="113"/>
              <w:jc w:val="center"/>
              <w:rPr>
                <w:rFonts w:ascii="Arial" w:hAnsi="Arial" w:cs="Arial"/>
                <w:sz w:val="20"/>
                <w:szCs w:val="20"/>
              </w:rPr>
            </w:pPr>
            <w:r w:rsidRPr="0066403C">
              <w:rPr>
                <w:rFonts w:ascii="Arial" w:hAnsi="Arial" w:cs="Arial"/>
                <w:b/>
                <w:sz w:val="20"/>
                <w:szCs w:val="20"/>
              </w:rPr>
              <w:t>BİLGİ</w:t>
            </w:r>
          </w:p>
        </w:tc>
        <w:tc>
          <w:tcPr>
            <w:tcW w:w="7199" w:type="dxa"/>
            <w:tcBorders>
              <w:top w:val="single" w:sz="4" w:space="0" w:color="auto"/>
              <w:left w:val="single" w:sz="4" w:space="0" w:color="auto"/>
              <w:bottom w:val="single" w:sz="4" w:space="0" w:color="auto"/>
            </w:tcBorders>
            <w:shd w:val="clear" w:color="auto" w:fill="FFFFFF"/>
            <w:vAlign w:val="center"/>
          </w:tcPr>
          <w:p w:rsidR="00397E8A" w:rsidRPr="0066403C" w:rsidRDefault="00397E8A" w:rsidP="003642ED">
            <w:pPr>
              <w:numPr>
                <w:ilvl w:val="0"/>
                <w:numId w:val="18"/>
              </w:numPr>
              <w:rPr>
                <w:rFonts w:ascii="Arial" w:hAnsi="Arial" w:cs="Arial"/>
                <w:bCs/>
                <w:sz w:val="20"/>
                <w:szCs w:val="20"/>
                <w:lang w:eastAsia="en-US"/>
              </w:rPr>
            </w:pPr>
            <w:r w:rsidRPr="0066403C">
              <w:rPr>
                <w:rFonts w:ascii="Arial" w:hAnsi="Arial" w:cs="Arial"/>
                <w:bCs/>
                <w:sz w:val="20"/>
                <w:szCs w:val="20"/>
                <w:lang w:eastAsia="en-US"/>
              </w:rPr>
              <w:t>Dik kaynak çeşitlerini sıralar</w:t>
            </w:r>
            <w:r w:rsidR="00FC628A" w:rsidRPr="0066403C">
              <w:rPr>
                <w:rFonts w:ascii="Arial" w:hAnsi="Arial" w:cs="Arial"/>
                <w:bCs/>
                <w:sz w:val="20"/>
                <w:szCs w:val="20"/>
                <w:lang w:eastAsia="en-US"/>
              </w:rPr>
              <w:t>.</w:t>
            </w:r>
          </w:p>
        </w:tc>
      </w:tr>
      <w:tr w:rsidR="00397E8A" w:rsidRPr="0066403C" w:rsidTr="00AA5773">
        <w:trPr>
          <w:trHeight w:val="397"/>
          <w:jc w:val="center"/>
        </w:trPr>
        <w:tc>
          <w:tcPr>
            <w:tcW w:w="1292" w:type="dxa"/>
            <w:vMerge/>
            <w:tcBorders>
              <w:right w:val="single" w:sz="4" w:space="0" w:color="auto"/>
            </w:tcBorders>
            <w:shd w:val="clear" w:color="auto" w:fill="FFFFFF"/>
            <w:vAlign w:val="center"/>
          </w:tcPr>
          <w:p w:rsidR="00397E8A" w:rsidRPr="0066403C" w:rsidRDefault="00397E8A" w:rsidP="00397E8A">
            <w:pPr>
              <w:jc w:val="center"/>
              <w:rPr>
                <w:rFonts w:ascii="Arial" w:hAnsi="Arial" w:cs="Arial"/>
                <w:b/>
                <w:sz w:val="20"/>
                <w:szCs w:val="20"/>
              </w:rPr>
            </w:pPr>
          </w:p>
        </w:tc>
        <w:tc>
          <w:tcPr>
            <w:tcW w:w="581" w:type="dxa"/>
            <w:vMerge/>
            <w:tcBorders>
              <w:left w:val="single" w:sz="4" w:space="0" w:color="auto"/>
              <w:right w:val="single" w:sz="4" w:space="0" w:color="auto"/>
            </w:tcBorders>
            <w:shd w:val="clear" w:color="auto" w:fill="FFFFFF"/>
            <w:textDirection w:val="btLr"/>
            <w:vAlign w:val="center"/>
          </w:tcPr>
          <w:p w:rsidR="00397E8A" w:rsidRPr="0066403C" w:rsidRDefault="00397E8A" w:rsidP="00397E8A">
            <w:pPr>
              <w:ind w:left="113" w:right="113"/>
              <w:jc w:val="center"/>
              <w:rPr>
                <w:rFonts w:ascii="Arial" w:hAnsi="Arial" w:cs="Arial"/>
                <w:b/>
                <w:sz w:val="20"/>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397E8A" w:rsidRPr="0066403C" w:rsidRDefault="00397E8A" w:rsidP="003642ED">
            <w:pPr>
              <w:numPr>
                <w:ilvl w:val="0"/>
                <w:numId w:val="18"/>
              </w:numPr>
              <w:rPr>
                <w:rFonts w:ascii="Arial" w:hAnsi="Arial" w:cs="Arial"/>
                <w:bCs/>
                <w:sz w:val="20"/>
                <w:szCs w:val="20"/>
                <w:lang w:eastAsia="en-US"/>
              </w:rPr>
            </w:pPr>
            <w:r w:rsidRPr="0066403C">
              <w:rPr>
                <w:rFonts w:ascii="Arial" w:hAnsi="Arial" w:cs="Arial"/>
                <w:bCs/>
                <w:sz w:val="20"/>
                <w:szCs w:val="20"/>
                <w:lang w:eastAsia="en-US"/>
              </w:rPr>
              <w:t>Dik kaynaklarda parça kalınlığına göre kaynak yönü seçimini açıklar</w:t>
            </w:r>
            <w:r w:rsidR="00FC628A" w:rsidRPr="0066403C">
              <w:rPr>
                <w:rFonts w:ascii="Arial" w:hAnsi="Arial" w:cs="Arial"/>
                <w:bCs/>
                <w:sz w:val="20"/>
                <w:szCs w:val="20"/>
                <w:lang w:eastAsia="en-US"/>
              </w:rPr>
              <w:t>.</w:t>
            </w:r>
          </w:p>
        </w:tc>
      </w:tr>
      <w:tr w:rsidR="00397E8A" w:rsidRPr="0066403C" w:rsidTr="00AA5773">
        <w:trPr>
          <w:trHeight w:val="397"/>
          <w:jc w:val="center"/>
        </w:trPr>
        <w:tc>
          <w:tcPr>
            <w:tcW w:w="1292" w:type="dxa"/>
            <w:vMerge/>
            <w:tcBorders>
              <w:right w:val="single" w:sz="4" w:space="0" w:color="auto"/>
            </w:tcBorders>
            <w:shd w:val="clear" w:color="auto" w:fill="FFFFFF"/>
            <w:vAlign w:val="center"/>
          </w:tcPr>
          <w:p w:rsidR="00397E8A" w:rsidRPr="0066403C" w:rsidRDefault="00397E8A" w:rsidP="00397E8A">
            <w:pPr>
              <w:jc w:val="center"/>
              <w:rPr>
                <w:rFonts w:ascii="Arial" w:hAnsi="Arial" w:cs="Arial"/>
                <w:b/>
                <w:sz w:val="20"/>
                <w:szCs w:val="20"/>
              </w:rPr>
            </w:pPr>
          </w:p>
        </w:tc>
        <w:tc>
          <w:tcPr>
            <w:tcW w:w="581" w:type="dxa"/>
            <w:vMerge/>
            <w:tcBorders>
              <w:left w:val="single" w:sz="4" w:space="0" w:color="auto"/>
              <w:right w:val="single" w:sz="4" w:space="0" w:color="auto"/>
            </w:tcBorders>
            <w:shd w:val="clear" w:color="auto" w:fill="FFFFFF"/>
            <w:textDirection w:val="btLr"/>
            <w:vAlign w:val="center"/>
          </w:tcPr>
          <w:p w:rsidR="00397E8A" w:rsidRPr="0066403C" w:rsidRDefault="00397E8A" w:rsidP="00397E8A">
            <w:pPr>
              <w:ind w:left="113" w:right="113"/>
              <w:jc w:val="center"/>
              <w:rPr>
                <w:rFonts w:ascii="Arial" w:hAnsi="Arial" w:cs="Arial"/>
                <w:b/>
                <w:sz w:val="20"/>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397E8A" w:rsidRPr="0066403C" w:rsidRDefault="00397E8A" w:rsidP="003642ED">
            <w:pPr>
              <w:numPr>
                <w:ilvl w:val="0"/>
                <w:numId w:val="18"/>
              </w:numPr>
              <w:spacing w:after="120"/>
              <w:contextualSpacing/>
              <w:rPr>
                <w:rFonts w:ascii="Arial" w:hAnsi="Arial" w:cs="Arial"/>
                <w:sz w:val="20"/>
                <w:szCs w:val="20"/>
                <w:lang w:eastAsia="en-US"/>
              </w:rPr>
            </w:pPr>
            <w:r w:rsidRPr="0066403C">
              <w:rPr>
                <w:rFonts w:ascii="Arial" w:hAnsi="Arial" w:cs="Arial"/>
                <w:bCs/>
                <w:sz w:val="20"/>
                <w:szCs w:val="20"/>
              </w:rPr>
              <w:t>Telli dik iç köşe kaynağında dikkat edilecek hususları açıklar</w:t>
            </w:r>
            <w:r w:rsidR="00FC628A" w:rsidRPr="0066403C">
              <w:rPr>
                <w:rFonts w:ascii="Arial" w:hAnsi="Arial" w:cs="Arial"/>
                <w:bCs/>
                <w:sz w:val="20"/>
                <w:szCs w:val="20"/>
              </w:rPr>
              <w:t>.</w:t>
            </w:r>
          </w:p>
        </w:tc>
      </w:tr>
      <w:tr w:rsidR="00397E8A" w:rsidRPr="0066403C" w:rsidTr="00AA5773">
        <w:trPr>
          <w:trHeight w:val="397"/>
          <w:jc w:val="center"/>
        </w:trPr>
        <w:tc>
          <w:tcPr>
            <w:tcW w:w="1292" w:type="dxa"/>
            <w:vMerge/>
            <w:tcBorders>
              <w:right w:val="single" w:sz="4" w:space="0" w:color="auto"/>
            </w:tcBorders>
            <w:shd w:val="clear" w:color="auto" w:fill="FFFFFF"/>
            <w:vAlign w:val="center"/>
          </w:tcPr>
          <w:p w:rsidR="00397E8A" w:rsidRPr="0066403C" w:rsidRDefault="00397E8A" w:rsidP="00397E8A">
            <w:pPr>
              <w:jc w:val="center"/>
              <w:rPr>
                <w:rFonts w:ascii="Arial" w:hAnsi="Arial" w:cs="Arial"/>
                <w:b/>
                <w:sz w:val="20"/>
                <w:szCs w:val="20"/>
              </w:rPr>
            </w:pPr>
          </w:p>
        </w:tc>
        <w:tc>
          <w:tcPr>
            <w:tcW w:w="581" w:type="dxa"/>
            <w:vMerge/>
            <w:tcBorders>
              <w:left w:val="single" w:sz="4" w:space="0" w:color="auto"/>
              <w:right w:val="single" w:sz="4" w:space="0" w:color="auto"/>
            </w:tcBorders>
            <w:shd w:val="clear" w:color="auto" w:fill="FFFFFF"/>
            <w:textDirection w:val="btLr"/>
            <w:vAlign w:val="center"/>
          </w:tcPr>
          <w:p w:rsidR="00397E8A" w:rsidRPr="0066403C" w:rsidRDefault="00397E8A" w:rsidP="00397E8A">
            <w:pPr>
              <w:ind w:left="113" w:right="113"/>
              <w:jc w:val="center"/>
              <w:rPr>
                <w:rFonts w:ascii="Arial" w:hAnsi="Arial" w:cs="Arial"/>
                <w:b/>
                <w:sz w:val="20"/>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397E8A" w:rsidRPr="0066403C" w:rsidRDefault="00397E8A" w:rsidP="003642ED">
            <w:pPr>
              <w:numPr>
                <w:ilvl w:val="0"/>
                <w:numId w:val="18"/>
              </w:numPr>
              <w:spacing w:after="120"/>
              <w:contextualSpacing/>
              <w:rPr>
                <w:rFonts w:ascii="Arial" w:hAnsi="Arial" w:cs="Arial"/>
                <w:sz w:val="20"/>
                <w:szCs w:val="20"/>
                <w:lang w:eastAsia="en-US"/>
              </w:rPr>
            </w:pPr>
            <w:r w:rsidRPr="0066403C">
              <w:rPr>
                <w:rFonts w:ascii="Arial" w:hAnsi="Arial" w:cs="Arial"/>
                <w:sz w:val="20"/>
                <w:szCs w:val="20"/>
                <w:lang w:eastAsia="en-US"/>
              </w:rPr>
              <w:t>Aşağıdan yukarıya telli dik küt ek kaynağının yapılışını açıklar</w:t>
            </w:r>
            <w:r w:rsidR="00FC628A" w:rsidRPr="0066403C">
              <w:rPr>
                <w:rFonts w:ascii="Arial" w:hAnsi="Arial" w:cs="Arial"/>
                <w:sz w:val="20"/>
                <w:szCs w:val="20"/>
                <w:lang w:eastAsia="en-US"/>
              </w:rPr>
              <w:t>.</w:t>
            </w:r>
          </w:p>
        </w:tc>
      </w:tr>
      <w:tr w:rsidR="00397E8A" w:rsidRPr="0066403C" w:rsidTr="00AA5773">
        <w:trPr>
          <w:trHeight w:val="397"/>
          <w:jc w:val="center"/>
        </w:trPr>
        <w:tc>
          <w:tcPr>
            <w:tcW w:w="1292" w:type="dxa"/>
            <w:vMerge/>
            <w:tcBorders>
              <w:right w:val="single" w:sz="4" w:space="0" w:color="auto"/>
            </w:tcBorders>
            <w:shd w:val="clear" w:color="auto" w:fill="FFFFFF"/>
            <w:vAlign w:val="center"/>
          </w:tcPr>
          <w:p w:rsidR="00397E8A" w:rsidRPr="0066403C" w:rsidRDefault="00397E8A" w:rsidP="00397E8A">
            <w:pPr>
              <w:jc w:val="center"/>
              <w:rPr>
                <w:rFonts w:ascii="Arial" w:hAnsi="Arial" w:cs="Arial"/>
                <w:b/>
                <w:sz w:val="20"/>
                <w:szCs w:val="20"/>
              </w:rPr>
            </w:pPr>
          </w:p>
        </w:tc>
        <w:tc>
          <w:tcPr>
            <w:tcW w:w="581" w:type="dxa"/>
            <w:vMerge/>
            <w:tcBorders>
              <w:left w:val="single" w:sz="4" w:space="0" w:color="auto"/>
              <w:right w:val="single" w:sz="4" w:space="0" w:color="auto"/>
            </w:tcBorders>
            <w:shd w:val="clear" w:color="auto" w:fill="FFFFFF"/>
            <w:textDirection w:val="btLr"/>
            <w:vAlign w:val="center"/>
          </w:tcPr>
          <w:p w:rsidR="00397E8A" w:rsidRPr="0066403C" w:rsidRDefault="00397E8A" w:rsidP="00397E8A">
            <w:pPr>
              <w:ind w:left="113" w:right="113"/>
              <w:jc w:val="center"/>
              <w:rPr>
                <w:rFonts w:ascii="Arial" w:hAnsi="Arial" w:cs="Arial"/>
                <w:b/>
                <w:sz w:val="20"/>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397E8A" w:rsidRPr="0066403C" w:rsidRDefault="00397E8A" w:rsidP="003642ED">
            <w:pPr>
              <w:numPr>
                <w:ilvl w:val="0"/>
                <w:numId w:val="18"/>
              </w:numPr>
              <w:spacing w:after="120"/>
              <w:contextualSpacing/>
              <w:rPr>
                <w:rFonts w:ascii="Arial" w:hAnsi="Arial" w:cs="Arial"/>
                <w:sz w:val="20"/>
                <w:szCs w:val="20"/>
                <w:lang w:eastAsia="en-US"/>
              </w:rPr>
            </w:pPr>
            <w:r w:rsidRPr="0066403C">
              <w:rPr>
                <w:rFonts w:ascii="Arial" w:hAnsi="Arial" w:cs="Arial"/>
                <w:sz w:val="20"/>
                <w:szCs w:val="20"/>
                <w:lang w:eastAsia="en-US"/>
              </w:rPr>
              <w:t>Yukarıdan aşağıya telli dik küt ek kaynağının yapılışını açıklar</w:t>
            </w:r>
            <w:r w:rsidR="00FC628A" w:rsidRPr="0066403C">
              <w:rPr>
                <w:rFonts w:ascii="Arial" w:hAnsi="Arial" w:cs="Arial"/>
                <w:sz w:val="20"/>
                <w:szCs w:val="20"/>
                <w:lang w:eastAsia="en-US"/>
              </w:rPr>
              <w:t>.</w:t>
            </w:r>
          </w:p>
        </w:tc>
      </w:tr>
      <w:tr w:rsidR="00397E8A" w:rsidRPr="0066403C" w:rsidTr="00AA5773">
        <w:trPr>
          <w:trHeight w:val="397"/>
          <w:jc w:val="center"/>
        </w:trPr>
        <w:tc>
          <w:tcPr>
            <w:tcW w:w="1292" w:type="dxa"/>
            <w:vMerge/>
            <w:tcBorders>
              <w:right w:val="single" w:sz="4" w:space="0" w:color="auto"/>
            </w:tcBorders>
            <w:shd w:val="clear" w:color="auto" w:fill="FFFFFF"/>
            <w:vAlign w:val="center"/>
          </w:tcPr>
          <w:p w:rsidR="00397E8A" w:rsidRPr="0066403C" w:rsidRDefault="00397E8A" w:rsidP="00397E8A">
            <w:pPr>
              <w:rPr>
                <w:rFonts w:ascii="Arial" w:hAnsi="Arial" w:cs="Arial"/>
                <w:b/>
                <w:sz w:val="20"/>
                <w:szCs w:val="20"/>
              </w:rPr>
            </w:pPr>
          </w:p>
        </w:tc>
        <w:tc>
          <w:tcPr>
            <w:tcW w:w="581" w:type="dxa"/>
            <w:vMerge w:val="restart"/>
            <w:tcBorders>
              <w:top w:val="single" w:sz="4" w:space="0" w:color="auto"/>
              <w:left w:val="single" w:sz="4" w:space="0" w:color="auto"/>
              <w:right w:val="single" w:sz="4" w:space="0" w:color="auto"/>
            </w:tcBorders>
            <w:shd w:val="clear" w:color="auto" w:fill="FFFFFF"/>
            <w:textDirection w:val="btLr"/>
            <w:vAlign w:val="center"/>
          </w:tcPr>
          <w:p w:rsidR="00397E8A" w:rsidRPr="0066403C" w:rsidRDefault="00397E8A" w:rsidP="00397E8A">
            <w:pPr>
              <w:ind w:left="113" w:right="113"/>
              <w:jc w:val="center"/>
              <w:rPr>
                <w:rFonts w:ascii="Arial" w:hAnsi="Arial" w:cs="Arial"/>
                <w:b/>
                <w:sz w:val="20"/>
                <w:szCs w:val="20"/>
              </w:rPr>
            </w:pPr>
            <w:r w:rsidRPr="0066403C">
              <w:rPr>
                <w:rFonts w:ascii="Arial" w:hAnsi="Arial" w:cs="Arial"/>
                <w:b/>
                <w:sz w:val="20"/>
                <w:szCs w:val="20"/>
              </w:rPr>
              <w:t>BECERİ</w:t>
            </w:r>
          </w:p>
        </w:tc>
        <w:tc>
          <w:tcPr>
            <w:tcW w:w="7199" w:type="dxa"/>
            <w:tcBorders>
              <w:top w:val="single" w:sz="4" w:space="0" w:color="auto"/>
              <w:left w:val="single" w:sz="4" w:space="0" w:color="auto"/>
              <w:bottom w:val="single" w:sz="4" w:space="0" w:color="auto"/>
            </w:tcBorders>
            <w:shd w:val="clear" w:color="auto" w:fill="FFFFFF"/>
            <w:vAlign w:val="center"/>
          </w:tcPr>
          <w:p w:rsidR="00397E8A" w:rsidRPr="0066403C" w:rsidRDefault="00433DA0" w:rsidP="003642ED">
            <w:pPr>
              <w:pStyle w:val="ListeParagraf"/>
              <w:numPr>
                <w:ilvl w:val="0"/>
                <w:numId w:val="19"/>
              </w:numPr>
              <w:contextualSpacing/>
              <w:rPr>
                <w:rFonts w:ascii="Arial" w:hAnsi="Arial" w:cs="Arial"/>
                <w:sz w:val="20"/>
                <w:szCs w:val="20"/>
              </w:rPr>
            </w:pPr>
            <w:r w:rsidRPr="0066403C">
              <w:rPr>
                <w:rFonts w:ascii="Arial" w:hAnsi="Arial" w:cs="Arial"/>
                <w:bCs/>
                <w:sz w:val="20"/>
                <w:szCs w:val="20"/>
              </w:rPr>
              <w:t>Dik küt ek kaynağı</w:t>
            </w:r>
            <w:r w:rsidR="00183DFA" w:rsidRPr="0066403C">
              <w:rPr>
                <w:rFonts w:ascii="Arial" w:hAnsi="Arial" w:cs="Arial"/>
                <w:bCs/>
                <w:sz w:val="20"/>
                <w:szCs w:val="20"/>
              </w:rPr>
              <w:t xml:space="preserve"> </w:t>
            </w:r>
            <w:r w:rsidRPr="0066403C">
              <w:rPr>
                <w:rFonts w:ascii="Arial" w:hAnsi="Arial" w:cs="Arial"/>
                <w:sz w:val="20"/>
                <w:szCs w:val="20"/>
              </w:rPr>
              <w:t xml:space="preserve">ile birleştirilecek </w:t>
            </w:r>
            <w:r w:rsidR="00397E8A" w:rsidRPr="0066403C">
              <w:rPr>
                <w:rFonts w:ascii="Arial" w:hAnsi="Arial" w:cs="Arial"/>
                <w:sz w:val="20"/>
                <w:szCs w:val="20"/>
              </w:rPr>
              <w:t>gereç yüzeylerini temizler</w:t>
            </w:r>
            <w:r w:rsidR="00FC628A" w:rsidRPr="0066403C">
              <w:rPr>
                <w:rFonts w:ascii="Arial" w:hAnsi="Arial" w:cs="Arial"/>
                <w:sz w:val="20"/>
                <w:szCs w:val="20"/>
              </w:rPr>
              <w:t>.</w:t>
            </w:r>
          </w:p>
        </w:tc>
      </w:tr>
      <w:tr w:rsidR="00397E8A" w:rsidRPr="0066403C" w:rsidTr="00AA5773">
        <w:trPr>
          <w:trHeight w:val="397"/>
          <w:jc w:val="center"/>
        </w:trPr>
        <w:tc>
          <w:tcPr>
            <w:tcW w:w="1292" w:type="dxa"/>
            <w:vMerge/>
            <w:tcBorders>
              <w:right w:val="single" w:sz="4" w:space="0" w:color="auto"/>
            </w:tcBorders>
            <w:shd w:val="clear" w:color="auto" w:fill="FFFFFF"/>
            <w:vAlign w:val="center"/>
          </w:tcPr>
          <w:p w:rsidR="00397E8A" w:rsidRPr="0066403C" w:rsidRDefault="00397E8A" w:rsidP="00397E8A">
            <w:pPr>
              <w:rPr>
                <w:rFonts w:ascii="Arial" w:hAnsi="Arial" w:cs="Arial"/>
                <w:b/>
                <w:sz w:val="20"/>
                <w:szCs w:val="20"/>
              </w:rPr>
            </w:pPr>
          </w:p>
        </w:tc>
        <w:tc>
          <w:tcPr>
            <w:tcW w:w="581" w:type="dxa"/>
            <w:vMerge/>
            <w:tcBorders>
              <w:left w:val="single" w:sz="4" w:space="0" w:color="auto"/>
              <w:right w:val="single" w:sz="4" w:space="0" w:color="auto"/>
            </w:tcBorders>
            <w:shd w:val="clear" w:color="auto" w:fill="FFFFFF"/>
            <w:textDirection w:val="btLr"/>
            <w:vAlign w:val="center"/>
          </w:tcPr>
          <w:p w:rsidR="00397E8A" w:rsidRPr="0066403C" w:rsidRDefault="00397E8A" w:rsidP="00397E8A">
            <w:pPr>
              <w:ind w:left="113" w:right="113"/>
              <w:jc w:val="center"/>
              <w:rPr>
                <w:rFonts w:ascii="Arial" w:hAnsi="Arial" w:cs="Arial"/>
                <w:b/>
                <w:sz w:val="20"/>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397E8A" w:rsidRPr="0066403C" w:rsidRDefault="00433DA0" w:rsidP="003642ED">
            <w:pPr>
              <w:pStyle w:val="ListeParagraf"/>
              <w:numPr>
                <w:ilvl w:val="0"/>
                <w:numId w:val="19"/>
              </w:numPr>
              <w:contextualSpacing/>
              <w:rPr>
                <w:rFonts w:ascii="Arial" w:hAnsi="Arial" w:cs="Arial"/>
                <w:sz w:val="20"/>
                <w:szCs w:val="20"/>
              </w:rPr>
            </w:pPr>
            <w:r w:rsidRPr="0066403C">
              <w:rPr>
                <w:rFonts w:ascii="Arial" w:hAnsi="Arial" w:cs="Arial"/>
                <w:bCs/>
                <w:sz w:val="20"/>
                <w:szCs w:val="20"/>
              </w:rPr>
              <w:t>Dik küt ek kaynağı</w:t>
            </w:r>
            <w:r w:rsidR="00183DFA" w:rsidRPr="0066403C">
              <w:rPr>
                <w:rFonts w:ascii="Arial" w:hAnsi="Arial" w:cs="Arial"/>
                <w:bCs/>
                <w:sz w:val="20"/>
                <w:szCs w:val="20"/>
              </w:rPr>
              <w:t xml:space="preserve"> </w:t>
            </w:r>
            <w:r w:rsidRPr="0066403C">
              <w:rPr>
                <w:rFonts w:ascii="Arial" w:hAnsi="Arial" w:cs="Arial"/>
                <w:sz w:val="20"/>
                <w:szCs w:val="20"/>
              </w:rPr>
              <w:t xml:space="preserve">ile birleştirilecek </w:t>
            </w:r>
            <w:r w:rsidR="00397E8A" w:rsidRPr="0066403C">
              <w:rPr>
                <w:rFonts w:ascii="Arial" w:hAnsi="Arial" w:cs="Arial"/>
                <w:sz w:val="20"/>
                <w:szCs w:val="20"/>
              </w:rPr>
              <w:t>gereçler arasında uygun aralık bırakarak puntalama işlemi yapar</w:t>
            </w:r>
            <w:r w:rsidR="00FC628A" w:rsidRPr="0066403C">
              <w:rPr>
                <w:rFonts w:ascii="Arial" w:hAnsi="Arial" w:cs="Arial"/>
                <w:sz w:val="20"/>
                <w:szCs w:val="20"/>
              </w:rPr>
              <w:t>.</w:t>
            </w:r>
          </w:p>
        </w:tc>
      </w:tr>
      <w:tr w:rsidR="00397E8A" w:rsidRPr="0066403C" w:rsidTr="00AA5773">
        <w:trPr>
          <w:trHeight w:val="397"/>
          <w:jc w:val="center"/>
        </w:trPr>
        <w:tc>
          <w:tcPr>
            <w:tcW w:w="1292" w:type="dxa"/>
            <w:vMerge/>
            <w:tcBorders>
              <w:right w:val="single" w:sz="4" w:space="0" w:color="auto"/>
            </w:tcBorders>
            <w:shd w:val="clear" w:color="auto" w:fill="FFFFFF"/>
            <w:vAlign w:val="center"/>
          </w:tcPr>
          <w:p w:rsidR="00397E8A" w:rsidRPr="0066403C" w:rsidRDefault="00397E8A" w:rsidP="00397E8A">
            <w:pPr>
              <w:rPr>
                <w:rFonts w:ascii="Arial" w:hAnsi="Arial" w:cs="Arial"/>
                <w:b/>
                <w:sz w:val="20"/>
                <w:szCs w:val="20"/>
              </w:rPr>
            </w:pPr>
          </w:p>
        </w:tc>
        <w:tc>
          <w:tcPr>
            <w:tcW w:w="581" w:type="dxa"/>
            <w:vMerge/>
            <w:tcBorders>
              <w:left w:val="single" w:sz="4" w:space="0" w:color="auto"/>
              <w:right w:val="single" w:sz="4" w:space="0" w:color="auto"/>
            </w:tcBorders>
            <w:shd w:val="clear" w:color="auto" w:fill="FFFFFF"/>
            <w:textDirection w:val="btLr"/>
            <w:vAlign w:val="center"/>
          </w:tcPr>
          <w:p w:rsidR="00397E8A" w:rsidRPr="0066403C" w:rsidRDefault="00397E8A" w:rsidP="00397E8A">
            <w:pPr>
              <w:ind w:left="113" w:right="113"/>
              <w:jc w:val="center"/>
              <w:rPr>
                <w:rFonts w:ascii="Arial" w:hAnsi="Arial" w:cs="Arial"/>
                <w:b/>
                <w:sz w:val="20"/>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397E8A" w:rsidRPr="0066403C" w:rsidRDefault="00397E8A" w:rsidP="003642ED">
            <w:pPr>
              <w:pStyle w:val="AralkYok"/>
              <w:numPr>
                <w:ilvl w:val="0"/>
                <w:numId w:val="19"/>
              </w:numPr>
              <w:rPr>
                <w:rFonts w:ascii="Arial" w:hAnsi="Arial" w:cs="Arial"/>
                <w:sz w:val="20"/>
                <w:szCs w:val="20"/>
                <w:lang w:eastAsia="en-US"/>
              </w:rPr>
            </w:pPr>
            <w:r w:rsidRPr="0066403C">
              <w:rPr>
                <w:rFonts w:ascii="Arial" w:hAnsi="Arial" w:cs="Arial"/>
                <w:sz w:val="20"/>
                <w:szCs w:val="20"/>
                <w:lang w:eastAsia="en-US"/>
              </w:rPr>
              <w:t xml:space="preserve">Aşağıdan yukarıya </w:t>
            </w:r>
            <w:r w:rsidR="00433DA0" w:rsidRPr="0066403C">
              <w:rPr>
                <w:rFonts w:ascii="Arial" w:hAnsi="Arial" w:cs="Arial"/>
                <w:sz w:val="20"/>
                <w:szCs w:val="20"/>
              </w:rPr>
              <w:t xml:space="preserve">telli dik küt ek kaynağını </w:t>
            </w:r>
            <w:r w:rsidRPr="0066403C">
              <w:rPr>
                <w:rFonts w:ascii="Arial" w:hAnsi="Arial" w:cs="Arial"/>
                <w:sz w:val="20"/>
                <w:szCs w:val="20"/>
                <w:lang w:eastAsia="en-US"/>
              </w:rPr>
              <w:t>yapar</w:t>
            </w:r>
            <w:r w:rsidR="00FC628A" w:rsidRPr="0066403C">
              <w:rPr>
                <w:rFonts w:ascii="Arial" w:hAnsi="Arial" w:cs="Arial"/>
                <w:sz w:val="20"/>
                <w:szCs w:val="20"/>
                <w:lang w:eastAsia="en-US"/>
              </w:rPr>
              <w:t>.</w:t>
            </w:r>
          </w:p>
        </w:tc>
      </w:tr>
      <w:tr w:rsidR="00397E8A" w:rsidRPr="0066403C" w:rsidTr="00AA5773">
        <w:trPr>
          <w:trHeight w:val="397"/>
          <w:jc w:val="center"/>
        </w:trPr>
        <w:tc>
          <w:tcPr>
            <w:tcW w:w="1292" w:type="dxa"/>
            <w:vMerge/>
            <w:tcBorders>
              <w:right w:val="single" w:sz="4" w:space="0" w:color="auto"/>
            </w:tcBorders>
            <w:shd w:val="clear" w:color="auto" w:fill="FFFFFF"/>
            <w:vAlign w:val="center"/>
          </w:tcPr>
          <w:p w:rsidR="00397E8A" w:rsidRPr="0066403C" w:rsidRDefault="00397E8A" w:rsidP="00397E8A">
            <w:pPr>
              <w:rPr>
                <w:rFonts w:ascii="Arial" w:hAnsi="Arial" w:cs="Arial"/>
                <w:b/>
                <w:sz w:val="20"/>
                <w:szCs w:val="20"/>
              </w:rPr>
            </w:pPr>
          </w:p>
        </w:tc>
        <w:tc>
          <w:tcPr>
            <w:tcW w:w="581" w:type="dxa"/>
            <w:vMerge/>
            <w:tcBorders>
              <w:left w:val="single" w:sz="4" w:space="0" w:color="auto"/>
              <w:right w:val="single" w:sz="4" w:space="0" w:color="auto"/>
            </w:tcBorders>
            <w:shd w:val="clear" w:color="auto" w:fill="FFFFFF"/>
            <w:textDirection w:val="btLr"/>
            <w:vAlign w:val="center"/>
          </w:tcPr>
          <w:p w:rsidR="00397E8A" w:rsidRPr="0066403C" w:rsidRDefault="00397E8A" w:rsidP="00397E8A">
            <w:pPr>
              <w:ind w:left="113" w:right="113"/>
              <w:jc w:val="center"/>
              <w:rPr>
                <w:rFonts w:ascii="Arial" w:hAnsi="Arial" w:cs="Arial"/>
                <w:b/>
                <w:sz w:val="20"/>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397E8A" w:rsidRPr="0066403C" w:rsidRDefault="00397E8A" w:rsidP="003642ED">
            <w:pPr>
              <w:pStyle w:val="AralkYok"/>
              <w:numPr>
                <w:ilvl w:val="0"/>
                <w:numId w:val="19"/>
              </w:numPr>
              <w:rPr>
                <w:rFonts w:ascii="Arial" w:hAnsi="Arial" w:cs="Arial"/>
                <w:sz w:val="20"/>
                <w:szCs w:val="20"/>
                <w:lang w:eastAsia="en-US"/>
              </w:rPr>
            </w:pPr>
            <w:r w:rsidRPr="0066403C">
              <w:rPr>
                <w:rFonts w:ascii="Arial" w:hAnsi="Arial" w:cs="Arial"/>
                <w:sz w:val="20"/>
                <w:szCs w:val="20"/>
                <w:lang w:eastAsia="en-US"/>
              </w:rPr>
              <w:t>Yukarıdan aşağıya</w:t>
            </w:r>
            <w:r w:rsidRPr="0066403C">
              <w:rPr>
                <w:rFonts w:ascii="Arial" w:hAnsi="Arial" w:cs="Arial"/>
                <w:sz w:val="20"/>
                <w:szCs w:val="20"/>
              </w:rPr>
              <w:t xml:space="preserve"> telli dik küt ek </w:t>
            </w:r>
            <w:r w:rsidR="00433DA0" w:rsidRPr="0066403C">
              <w:rPr>
                <w:rFonts w:ascii="Arial" w:hAnsi="Arial" w:cs="Arial"/>
                <w:sz w:val="20"/>
                <w:szCs w:val="20"/>
              </w:rPr>
              <w:t xml:space="preserve">kaynağını </w:t>
            </w:r>
            <w:r w:rsidRPr="0066403C">
              <w:rPr>
                <w:rFonts w:ascii="Arial" w:hAnsi="Arial" w:cs="Arial"/>
                <w:sz w:val="20"/>
                <w:szCs w:val="20"/>
                <w:lang w:eastAsia="en-US"/>
              </w:rPr>
              <w:t>yapar</w:t>
            </w:r>
            <w:r w:rsidR="00FC628A" w:rsidRPr="0066403C">
              <w:rPr>
                <w:rFonts w:ascii="Arial" w:hAnsi="Arial" w:cs="Arial"/>
                <w:sz w:val="20"/>
                <w:szCs w:val="20"/>
                <w:lang w:eastAsia="en-US"/>
              </w:rPr>
              <w:t>.</w:t>
            </w:r>
          </w:p>
        </w:tc>
      </w:tr>
      <w:tr w:rsidR="00397E8A" w:rsidRPr="0066403C" w:rsidTr="00AA5773">
        <w:trPr>
          <w:trHeight w:val="397"/>
          <w:jc w:val="center"/>
        </w:trPr>
        <w:tc>
          <w:tcPr>
            <w:tcW w:w="1292" w:type="dxa"/>
            <w:vMerge w:val="restart"/>
            <w:tcBorders>
              <w:top w:val="single" w:sz="4" w:space="0" w:color="auto"/>
              <w:right w:val="single" w:sz="4" w:space="0" w:color="auto"/>
            </w:tcBorders>
            <w:shd w:val="clear" w:color="auto" w:fill="FFFFFF"/>
            <w:vAlign w:val="center"/>
          </w:tcPr>
          <w:p w:rsidR="00397E8A" w:rsidRPr="0066403C" w:rsidRDefault="00397E8A" w:rsidP="00397E8A">
            <w:pPr>
              <w:jc w:val="center"/>
              <w:rPr>
                <w:rFonts w:ascii="Arial" w:hAnsi="Arial" w:cs="Arial"/>
                <w:sz w:val="20"/>
                <w:szCs w:val="20"/>
              </w:rPr>
            </w:pPr>
            <w:r w:rsidRPr="0066403C">
              <w:rPr>
                <w:rFonts w:ascii="Arial" w:hAnsi="Arial" w:cs="Arial"/>
                <w:b/>
                <w:sz w:val="20"/>
                <w:szCs w:val="20"/>
              </w:rPr>
              <w:t>B</w:t>
            </w:r>
          </w:p>
        </w:tc>
        <w:tc>
          <w:tcPr>
            <w:tcW w:w="581" w:type="dxa"/>
            <w:vMerge w:val="restart"/>
            <w:tcBorders>
              <w:top w:val="single" w:sz="4" w:space="0" w:color="auto"/>
              <w:left w:val="single" w:sz="4" w:space="0" w:color="auto"/>
              <w:right w:val="single" w:sz="4" w:space="0" w:color="auto"/>
            </w:tcBorders>
            <w:shd w:val="clear" w:color="auto" w:fill="FFFFFF"/>
            <w:textDirection w:val="btLr"/>
            <w:vAlign w:val="center"/>
          </w:tcPr>
          <w:p w:rsidR="00397E8A" w:rsidRPr="0066403C" w:rsidRDefault="00397E8A" w:rsidP="00397E8A">
            <w:pPr>
              <w:jc w:val="center"/>
              <w:rPr>
                <w:rFonts w:ascii="Arial" w:hAnsi="Arial" w:cs="Arial"/>
                <w:sz w:val="20"/>
                <w:szCs w:val="20"/>
              </w:rPr>
            </w:pPr>
            <w:r w:rsidRPr="0066403C">
              <w:rPr>
                <w:rFonts w:ascii="Arial" w:hAnsi="Arial" w:cs="Arial"/>
                <w:b/>
                <w:sz w:val="20"/>
                <w:szCs w:val="20"/>
              </w:rPr>
              <w:t>BİLGİ</w:t>
            </w:r>
          </w:p>
        </w:tc>
        <w:tc>
          <w:tcPr>
            <w:tcW w:w="7199" w:type="dxa"/>
            <w:tcBorders>
              <w:top w:val="single" w:sz="4" w:space="0" w:color="auto"/>
              <w:left w:val="single" w:sz="4" w:space="0" w:color="auto"/>
              <w:bottom w:val="single" w:sz="4" w:space="0" w:color="auto"/>
            </w:tcBorders>
            <w:shd w:val="clear" w:color="auto" w:fill="FFFFFF"/>
            <w:vAlign w:val="center"/>
          </w:tcPr>
          <w:p w:rsidR="00397E8A" w:rsidRPr="0066403C" w:rsidRDefault="00397E8A" w:rsidP="003642ED">
            <w:pPr>
              <w:numPr>
                <w:ilvl w:val="0"/>
                <w:numId w:val="20"/>
              </w:numPr>
              <w:spacing w:after="120"/>
              <w:contextualSpacing/>
              <w:rPr>
                <w:rFonts w:ascii="Arial" w:hAnsi="Arial" w:cs="Arial"/>
                <w:sz w:val="20"/>
                <w:szCs w:val="20"/>
                <w:lang w:eastAsia="en-US"/>
              </w:rPr>
            </w:pPr>
            <w:r w:rsidRPr="0066403C">
              <w:rPr>
                <w:rFonts w:ascii="Arial" w:hAnsi="Arial" w:cs="Arial"/>
                <w:sz w:val="20"/>
                <w:szCs w:val="20"/>
                <w:lang w:eastAsia="en-US"/>
              </w:rPr>
              <w:t>Dış köşe birleştirme şekillerini sıralar</w:t>
            </w:r>
            <w:r w:rsidR="00FC628A" w:rsidRPr="0066403C">
              <w:rPr>
                <w:rFonts w:ascii="Arial" w:hAnsi="Arial" w:cs="Arial"/>
                <w:sz w:val="20"/>
                <w:szCs w:val="20"/>
                <w:lang w:eastAsia="en-US"/>
              </w:rPr>
              <w:t>.</w:t>
            </w:r>
          </w:p>
        </w:tc>
      </w:tr>
      <w:tr w:rsidR="00397E8A" w:rsidRPr="0066403C" w:rsidTr="00AA5773">
        <w:trPr>
          <w:trHeight w:val="397"/>
          <w:jc w:val="center"/>
        </w:trPr>
        <w:tc>
          <w:tcPr>
            <w:tcW w:w="1292" w:type="dxa"/>
            <w:vMerge/>
            <w:tcBorders>
              <w:right w:val="single" w:sz="4" w:space="0" w:color="auto"/>
            </w:tcBorders>
            <w:shd w:val="clear" w:color="auto" w:fill="FFFFFF"/>
            <w:vAlign w:val="center"/>
          </w:tcPr>
          <w:p w:rsidR="00397E8A" w:rsidRPr="0066403C" w:rsidRDefault="00397E8A" w:rsidP="00397E8A">
            <w:pPr>
              <w:jc w:val="center"/>
              <w:rPr>
                <w:rFonts w:ascii="Arial" w:hAnsi="Arial" w:cs="Arial"/>
                <w:b/>
                <w:sz w:val="20"/>
                <w:szCs w:val="20"/>
              </w:rPr>
            </w:pPr>
          </w:p>
        </w:tc>
        <w:tc>
          <w:tcPr>
            <w:tcW w:w="581" w:type="dxa"/>
            <w:vMerge/>
            <w:tcBorders>
              <w:left w:val="single" w:sz="4" w:space="0" w:color="auto"/>
              <w:right w:val="single" w:sz="4" w:space="0" w:color="auto"/>
            </w:tcBorders>
            <w:shd w:val="clear" w:color="auto" w:fill="FFFFFF"/>
            <w:textDirection w:val="btLr"/>
            <w:vAlign w:val="center"/>
          </w:tcPr>
          <w:p w:rsidR="00397E8A" w:rsidRPr="0066403C" w:rsidRDefault="00397E8A" w:rsidP="00397E8A">
            <w:pPr>
              <w:jc w:val="center"/>
              <w:rPr>
                <w:rFonts w:ascii="Arial" w:hAnsi="Arial" w:cs="Arial"/>
                <w:b/>
                <w:sz w:val="20"/>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397E8A" w:rsidRPr="0066403C" w:rsidRDefault="00397E8A" w:rsidP="003642ED">
            <w:pPr>
              <w:numPr>
                <w:ilvl w:val="0"/>
                <w:numId w:val="20"/>
              </w:numPr>
              <w:spacing w:after="120"/>
              <w:contextualSpacing/>
              <w:rPr>
                <w:rFonts w:ascii="Arial" w:hAnsi="Arial" w:cs="Arial"/>
                <w:sz w:val="20"/>
                <w:szCs w:val="20"/>
                <w:lang w:eastAsia="en-US"/>
              </w:rPr>
            </w:pPr>
            <w:r w:rsidRPr="0066403C">
              <w:rPr>
                <w:rFonts w:ascii="Arial" w:hAnsi="Arial" w:cs="Arial"/>
                <w:bCs/>
                <w:sz w:val="20"/>
                <w:szCs w:val="20"/>
              </w:rPr>
              <w:t>Yukarıdan aşağıya telsiz dış köşe kaynağında dikkat edilecek hususları açıklar</w:t>
            </w:r>
            <w:r w:rsidR="00FC628A" w:rsidRPr="0066403C">
              <w:rPr>
                <w:rFonts w:ascii="Arial" w:hAnsi="Arial" w:cs="Arial"/>
                <w:bCs/>
                <w:sz w:val="20"/>
                <w:szCs w:val="20"/>
              </w:rPr>
              <w:t>.</w:t>
            </w:r>
          </w:p>
        </w:tc>
      </w:tr>
      <w:tr w:rsidR="00397E8A" w:rsidRPr="0066403C" w:rsidTr="00AA5773">
        <w:trPr>
          <w:trHeight w:val="397"/>
          <w:jc w:val="center"/>
        </w:trPr>
        <w:tc>
          <w:tcPr>
            <w:tcW w:w="1292" w:type="dxa"/>
            <w:vMerge/>
            <w:tcBorders>
              <w:right w:val="single" w:sz="4" w:space="0" w:color="auto"/>
            </w:tcBorders>
            <w:shd w:val="clear" w:color="auto" w:fill="FFFFFF"/>
            <w:vAlign w:val="center"/>
          </w:tcPr>
          <w:p w:rsidR="00397E8A" w:rsidRPr="0066403C" w:rsidRDefault="00397E8A" w:rsidP="00397E8A">
            <w:pPr>
              <w:jc w:val="center"/>
              <w:rPr>
                <w:rFonts w:ascii="Arial" w:hAnsi="Arial" w:cs="Arial"/>
                <w:b/>
                <w:sz w:val="20"/>
                <w:szCs w:val="20"/>
              </w:rPr>
            </w:pPr>
          </w:p>
        </w:tc>
        <w:tc>
          <w:tcPr>
            <w:tcW w:w="581" w:type="dxa"/>
            <w:vMerge/>
            <w:tcBorders>
              <w:left w:val="single" w:sz="4" w:space="0" w:color="auto"/>
              <w:right w:val="single" w:sz="4" w:space="0" w:color="auto"/>
            </w:tcBorders>
            <w:shd w:val="clear" w:color="auto" w:fill="FFFFFF"/>
            <w:textDirection w:val="btLr"/>
            <w:vAlign w:val="center"/>
          </w:tcPr>
          <w:p w:rsidR="00397E8A" w:rsidRPr="0066403C" w:rsidRDefault="00397E8A" w:rsidP="00397E8A">
            <w:pPr>
              <w:jc w:val="center"/>
              <w:rPr>
                <w:rFonts w:ascii="Arial" w:hAnsi="Arial" w:cs="Arial"/>
                <w:b/>
                <w:sz w:val="20"/>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397E8A" w:rsidRPr="0066403C" w:rsidRDefault="00397E8A" w:rsidP="003642ED">
            <w:pPr>
              <w:numPr>
                <w:ilvl w:val="0"/>
                <w:numId w:val="20"/>
              </w:numPr>
              <w:spacing w:after="120"/>
              <w:contextualSpacing/>
              <w:rPr>
                <w:rFonts w:ascii="Arial" w:hAnsi="Arial" w:cs="Arial"/>
                <w:sz w:val="20"/>
                <w:szCs w:val="20"/>
                <w:lang w:eastAsia="en-US"/>
              </w:rPr>
            </w:pPr>
            <w:r w:rsidRPr="0066403C">
              <w:rPr>
                <w:rFonts w:ascii="Arial" w:hAnsi="Arial" w:cs="Arial"/>
                <w:sz w:val="20"/>
                <w:szCs w:val="20"/>
                <w:lang w:eastAsia="en-US"/>
              </w:rPr>
              <w:t>Yukarıdan aşağıya telsiz dış köşe kaynağının yapılışını açıklar</w:t>
            </w:r>
            <w:r w:rsidR="00FC628A" w:rsidRPr="0066403C">
              <w:rPr>
                <w:rFonts w:ascii="Arial" w:hAnsi="Arial" w:cs="Arial"/>
                <w:sz w:val="20"/>
                <w:szCs w:val="20"/>
                <w:lang w:eastAsia="en-US"/>
              </w:rPr>
              <w:t>.</w:t>
            </w:r>
          </w:p>
        </w:tc>
      </w:tr>
      <w:tr w:rsidR="00397E8A" w:rsidRPr="0066403C" w:rsidTr="00AA5773">
        <w:trPr>
          <w:trHeight w:val="397"/>
          <w:jc w:val="center"/>
        </w:trPr>
        <w:tc>
          <w:tcPr>
            <w:tcW w:w="1292" w:type="dxa"/>
            <w:vMerge/>
            <w:tcBorders>
              <w:right w:val="single" w:sz="4" w:space="0" w:color="auto"/>
            </w:tcBorders>
            <w:shd w:val="clear" w:color="auto" w:fill="FFFFFF"/>
            <w:vAlign w:val="center"/>
          </w:tcPr>
          <w:p w:rsidR="00397E8A" w:rsidRPr="0066403C" w:rsidRDefault="00397E8A" w:rsidP="00397E8A">
            <w:pPr>
              <w:rPr>
                <w:rFonts w:ascii="Arial" w:hAnsi="Arial" w:cs="Arial"/>
                <w:sz w:val="20"/>
                <w:szCs w:val="20"/>
              </w:rPr>
            </w:pPr>
          </w:p>
        </w:tc>
        <w:tc>
          <w:tcPr>
            <w:tcW w:w="581" w:type="dxa"/>
            <w:vMerge w:val="restart"/>
            <w:tcBorders>
              <w:top w:val="single" w:sz="4" w:space="0" w:color="auto"/>
              <w:left w:val="single" w:sz="4" w:space="0" w:color="auto"/>
              <w:right w:val="single" w:sz="4" w:space="0" w:color="auto"/>
            </w:tcBorders>
            <w:shd w:val="clear" w:color="auto" w:fill="FFFFFF"/>
            <w:textDirection w:val="btLr"/>
            <w:vAlign w:val="center"/>
          </w:tcPr>
          <w:p w:rsidR="00397E8A" w:rsidRPr="0066403C" w:rsidRDefault="00397E8A" w:rsidP="00397E8A">
            <w:pPr>
              <w:jc w:val="center"/>
              <w:rPr>
                <w:rFonts w:ascii="Arial" w:hAnsi="Arial" w:cs="Arial"/>
                <w:b/>
                <w:sz w:val="20"/>
                <w:szCs w:val="20"/>
              </w:rPr>
            </w:pPr>
            <w:r w:rsidRPr="0066403C">
              <w:rPr>
                <w:rFonts w:ascii="Arial" w:hAnsi="Arial" w:cs="Arial"/>
                <w:b/>
                <w:sz w:val="20"/>
                <w:szCs w:val="20"/>
              </w:rPr>
              <w:t>BECERİ</w:t>
            </w:r>
          </w:p>
        </w:tc>
        <w:tc>
          <w:tcPr>
            <w:tcW w:w="7199" w:type="dxa"/>
            <w:tcBorders>
              <w:top w:val="single" w:sz="4" w:space="0" w:color="auto"/>
              <w:left w:val="single" w:sz="4" w:space="0" w:color="auto"/>
              <w:bottom w:val="single" w:sz="4" w:space="0" w:color="auto"/>
            </w:tcBorders>
            <w:shd w:val="clear" w:color="auto" w:fill="FFFFFF"/>
            <w:vAlign w:val="center"/>
          </w:tcPr>
          <w:p w:rsidR="00397E8A" w:rsidRPr="0066403C" w:rsidRDefault="00433DA0" w:rsidP="003642ED">
            <w:pPr>
              <w:pStyle w:val="ListeParagraf"/>
              <w:numPr>
                <w:ilvl w:val="0"/>
                <w:numId w:val="21"/>
              </w:numPr>
              <w:contextualSpacing/>
              <w:rPr>
                <w:rFonts w:ascii="Arial" w:hAnsi="Arial" w:cs="Arial"/>
                <w:sz w:val="20"/>
                <w:szCs w:val="20"/>
              </w:rPr>
            </w:pPr>
            <w:r w:rsidRPr="0066403C">
              <w:rPr>
                <w:rFonts w:ascii="Arial" w:hAnsi="Arial" w:cs="Arial"/>
                <w:bCs/>
                <w:sz w:val="20"/>
                <w:szCs w:val="20"/>
              </w:rPr>
              <w:t>Telsiz dik dış köşe kaynağı ile b</w:t>
            </w:r>
            <w:r w:rsidRPr="0066403C">
              <w:rPr>
                <w:rFonts w:ascii="Arial" w:hAnsi="Arial" w:cs="Arial"/>
                <w:sz w:val="20"/>
                <w:szCs w:val="20"/>
              </w:rPr>
              <w:t xml:space="preserve">irleştirilecek </w:t>
            </w:r>
            <w:r w:rsidR="00397E8A" w:rsidRPr="0066403C">
              <w:rPr>
                <w:rFonts w:ascii="Arial" w:hAnsi="Arial" w:cs="Arial"/>
                <w:sz w:val="20"/>
                <w:szCs w:val="20"/>
              </w:rPr>
              <w:t>gereç yüzeylerini temizler</w:t>
            </w:r>
            <w:r w:rsidR="00FC628A" w:rsidRPr="0066403C">
              <w:rPr>
                <w:rFonts w:ascii="Arial" w:hAnsi="Arial" w:cs="Arial"/>
                <w:sz w:val="20"/>
                <w:szCs w:val="20"/>
              </w:rPr>
              <w:t>.</w:t>
            </w:r>
          </w:p>
        </w:tc>
      </w:tr>
      <w:tr w:rsidR="00397E8A" w:rsidRPr="0066403C" w:rsidTr="00AA5773">
        <w:trPr>
          <w:trHeight w:val="397"/>
          <w:jc w:val="center"/>
        </w:trPr>
        <w:tc>
          <w:tcPr>
            <w:tcW w:w="1292" w:type="dxa"/>
            <w:vMerge/>
            <w:tcBorders>
              <w:right w:val="single" w:sz="4" w:space="0" w:color="auto"/>
            </w:tcBorders>
            <w:shd w:val="clear" w:color="auto" w:fill="FFFFFF"/>
            <w:vAlign w:val="center"/>
          </w:tcPr>
          <w:p w:rsidR="00397E8A" w:rsidRPr="0066403C" w:rsidRDefault="00397E8A" w:rsidP="00397E8A">
            <w:pPr>
              <w:rPr>
                <w:rFonts w:ascii="Arial" w:hAnsi="Arial" w:cs="Arial"/>
                <w:sz w:val="20"/>
                <w:szCs w:val="20"/>
              </w:rPr>
            </w:pPr>
          </w:p>
        </w:tc>
        <w:tc>
          <w:tcPr>
            <w:tcW w:w="581" w:type="dxa"/>
            <w:vMerge/>
            <w:tcBorders>
              <w:top w:val="single" w:sz="4" w:space="0" w:color="auto"/>
              <w:left w:val="single" w:sz="4" w:space="0" w:color="auto"/>
              <w:right w:val="single" w:sz="4" w:space="0" w:color="auto"/>
            </w:tcBorders>
            <w:shd w:val="clear" w:color="auto" w:fill="FFFFFF"/>
            <w:textDirection w:val="btLr"/>
            <w:vAlign w:val="center"/>
          </w:tcPr>
          <w:p w:rsidR="00397E8A" w:rsidRPr="0066403C" w:rsidRDefault="00397E8A" w:rsidP="00397E8A">
            <w:pPr>
              <w:jc w:val="center"/>
              <w:rPr>
                <w:rFonts w:ascii="Arial" w:hAnsi="Arial" w:cs="Arial"/>
                <w:b/>
                <w:sz w:val="20"/>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397E8A" w:rsidRPr="0066403C" w:rsidRDefault="00433DA0" w:rsidP="003642ED">
            <w:pPr>
              <w:pStyle w:val="ListeParagraf"/>
              <w:numPr>
                <w:ilvl w:val="0"/>
                <w:numId w:val="21"/>
              </w:numPr>
              <w:contextualSpacing/>
              <w:rPr>
                <w:rFonts w:ascii="Arial" w:hAnsi="Arial" w:cs="Arial"/>
                <w:sz w:val="20"/>
                <w:szCs w:val="20"/>
              </w:rPr>
            </w:pPr>
            <w:r w:rsidRPr="0066403C">
              <w:rPr>
                <w:rFonts w:ascii="Arial" w:hAnsi="Arial" w:cs="Arial"/>
                <w:bCs/>
                <w:sz w:val="20"/>
                <w:szCs w:val="20"/>
              </w:rPr>
              <w:t>Telsiz dik dış köşe kaynağı ile b</w:t>
            </w:r>
            <w:r w:rsidRPr="0066403C">
              <w:rPr>
                <w:rFonts w:ascii="Arial" w:hAnsi="Arial" w:cs="Arial"/>
                <w:sz w:val="20"/>
                <w:szCs w:val="20"/>
              </w:rPr>
              <w:t xml:space="preserve">irleştirilecek </w:t>
            </w:r>
            <w:r w:rsidR="00397E8A" w:rsidRPr="0066403C">
              <w:rPr>
                <w:rFonts w:ascii="Arial" w:hAnsi="Arial" w:cs="Arial"/>
                <w:sz w:val="20"/>
                <w:szCs w:val="20"/>
              </w:rPr>
              <w:t>gereçler arasında uygun aralık bırakarak puntalama işlemi yapar</w:t>
            </w:r>
            <w:r w:rsidR="00FC628A" w:rsidRPr="0066403C">
              <w:rPr>
                <w:rFonts w:ascii="Arial" w:hAnsi="Arial" w:cs="Arial"/>
                <w:sz w:val="20"/>
                <w:szCs w:val="20"/>
              </w:rPr>
              <w:t>.</w:t>
            </w:r>
          </w:p>
        </w:tc>
      </w:tr>
      <w:tr w:rsidR="00397E8A" w:rsidRPr="0066403C" w:rsidTr="00AA5773">
        <w:trPr>
          <w:trHeight w:val="397"/>
          <w:jc w:val="center"/>
        </w:trPr>
        <w:tc>
          <w:tcPr>
            <w:tcW w:w="1292" w:type="dxa"/>
            <w:vMerge/>
            <w:tcBorders>
              <w:right w:val="single" w:sz="4" w:space="0" w:color="auto"/>
            </w:tcBorders>
            <w:shd w:val="clear" w:color="auto" w:fill="FFFFFF"/>
            <w:vAlign w:val="center"/>
          </w:tcPr>
          <w:p w:rsidR="00397E8A" w:rsidRPr="0066403C" w:rsidRDefault="00397E8A" w:rsidP="00397E8A">
            <w:pPr>
              <w:rPr>
                <w:rFonts w:ascii="Arial" w:hAnsi="Arial" w:cs="Arial"/>
                <w:sz w:val="20"/>
                <w:szCs w:val="20"/>
              </w:rPr>
            </w:pPr>
          </w:p>
        </w:tc>
        <w:tc>
          <w:tcPr>
            <w:tcW w:w="581" w:type="dxa"/>
            <w:vMerge/>
            <w:tcBorders>
              <w:top w:val="single" w:sz="4" w:space="0" w:color="auto"/>
              <w:left w:val="single" w:sz="4" w:space="0" w:color="auto"/>
              <w:right w:val="single" w:sz="4" w:space="0" w:color="auto"/>
            </w:tcBorders>
            <w:shd w:val="clear" w:color="auto" w:fill="FFFFFF"/>
            <w:textDirection w:val="btLr"/>
            <w:vAlign w:val="center"/>
          </w:tcPr>
          <w:p w:rsidR="00397E8A" w:rsidRPr="0066403C" w:rsidRDefault="00397E8A" w:rsidP="00397E8A">
            <w:pPr>
              <w:jc w:val="center"/>
              <w:rPr>
                <w:rFonts w:ascii="Arial" w:hAnsi="Arial" w:cs="Arial"/>
                <w:b/>
                <w:sz w:val="20"/>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397E8A" w:rsidRPr="0066403C" w:rsidRDefault="00397E8A" w:rsidP="003642ED">
            <w:pPr>
              <w:pStyle w:val="AralkYok"/>
              <w:numPr>
                <w:ilvl w:val="0"/>
                <w:numId w:val="21"/>
              </w:numPr>
              <w:rPr>
                <w:rFonts w:ascii="Arial" w:hAnsi="Arial" w:cs="Arial"/>
                <w:sz w:val="20"/>
                <w:szCs w:val="20"/>
                <w:lang w:eastAsia="en-US"/>
              </w:rPr>
            </w:pPr>
            <w:r w:rsidRPr="0066403C">
              <w:rPr>
                <w:rFonts w:ascii="Arial" w:hAnsi="Arial" w:cs="Arial"/>
                <w:sz w:val="20"/>
                <w:szCs w:val="20"/>
                <w:lang w:eastAsia="en-US"/>
              </w:rPr>
              <w:t>Yukarıdan aşağıya</w:t>
            </w:r>
            <w:r w:rsidR="00433DA0" w:rsidRPr="0066403C">
              <w:rPr>
                <w:rFonts w:ascii="Arial" w:hAnsi="Arial" w:cs="Arial"/>
                <w:sz w:val="20"/>
                <w:szCs w:val="20"/>
              </w:rPr>
              <w:t xml:space="preserve"> telsiz dış köşe kaynağını </w:t>
            </w:r>
            <w:r w:rsidRPr="0066403C">
              <w:rPr>
                <w:rFonts w:ascii="Arial" w:hAnsi="Arial" w:cs="Arial"/>
                <w:sz w:val="20"/>
                <w:szCs w:val="20"/>
                <w:lang w:eastAsia="en-US"/>
              </w:rPr>
              <w:t>yapar</w:t>
            </w:r>
            <w:r w:rsidR="00FC628A" w:rsidRPr="0066403C">
              <w:rPr>
                <w:rFonts w:ascii="Arial" w:hAnsi="Arial" w:cs="Arial"/>
                <w:sz w:val="20"/>
                <w:szCs w:val="20"/>
                <w:lang w:eastAsia="en-US"/>
              </w:rPr>
              <w:t>.</w:t>
            </w:r>
          </w:p>
        </w:tc>
      </w:tr>
      <w:tr w:rsidR="00397E8A" w:rsidRPr="0066403C" w:rsidTr="00AA5773">
        <w:trPr>
          <w:trHeight w:val="397"/>
          <w:jc w:val="center"/>
        </w:trPr>
        <w:tc>
          <w:tcPr>
            <w:tcW w:w="1292" w:type="dxa"/>
            <w:vMerge w:val="restart"/>
            <w:tcBorders>
              <w:top w:val="single" w:sz="4" w:space="0" w:color="auto"/>
              <w:right w:val="single" w:sz="4" w:space="0" w:color="auto"/>
            </w:tcBorders>
            <w:shd w:val="clear" w:color="auto" w:fill="FFFFFF"/>
            <w:vAlign w:val="center"/>
          </w:tcPr>
          <w:p w:rsidR="00397E8A" w:rsidRPr="0066403C" w:rsidRDefault="00397E8A" w:rsidP="00397E8A">
            <w:pPr>
              <w:jc w:val="center"/>
              <w:rPr>
                <w:rFonts w:ascii="Arial" w:hAnsi="Arial" w:cs="Arial"/>
                <w:sz w:val="20"/>
                <w:szCs w:val="20"/>
              </w:rPr>
            </w:pPr>
            <w:r w:rsidRPr="0066403C">
              <w:rPr>
                <w:rFonts w:ascii="Arial" w:hAnsi="Arial" w:cs="Arial"/>
                <w:b/>
                <w:sz w:val="20"/>
                <w:szCs w:val="20"/>
              </w:rPr>
              <w:t>C</w:t>
            </w:r>
          </w:p>
        </w:tc>
        <w:tc>
          <w:tcPr>
            <w:tcW w:w="581" w:type="dxa"/>
            <w:vMerge w:val="restart"/>
            <w:tcBorders>
              <w:top w:val="single" w:sz="4" w:space="0" w:color="auto"/>
              <w:left w:val="single" w:sz="4" w:space="0" w:color="auto"/>
              <w:right w:val="single" w:sz="4" w:space="0" w:color="auto"/>
            </w:tcBorders>
            <w:shd w:val="clear" w:color="auto" w:fill="FFFFFF"/>
            <w:textDirection w:val="btLr"/>
            <w:vAlign w:val="center"/>
          </w:tcPr>
          <w:p w:rsidR="00397E8A" w:rsidRPr="0066403C" w:rsidRDefault="00397E8A" w:rsidP="00397E8A">
            <w:pPr>
              <w:jc w:val="center"/>
              <w:rPr>
                <w:rFonts w:ascii="Arial" w:hAnsi="Arial" w:cs="Arial"/>
                <w:sz w:val="20"/>
                <w:szCs w:val="20"/>
              </w:rPr>
            </w:pPr>
            <w:r w:rsidRPr="0066403C">
              <w:rPr>
                <w:rFonts w:ascii="Arial" w:hAnsi="Arial" w:cs="Arial"/>
                <w:b/>
                <w:sz w:val="20"/>
                <w:szCs w:val="20"/>
              </w:rPr>
              <w:t>BİLGİ</w:t>
            </w:r>
          </w:p>
        </w:tc>
        <w:tc>
          <w:tcPr>
            <w:tcW w:w="7199" w:type="dxa"/>
            <w:tcBorders>
              <w:top w:val="single" w:sz="4" w:space="0" w:color="auto"/>
              <w:left w:val="single" w:sz="4" w:space="0" w:color="auto"/>
              <w:bottom w:val="single" w:sz="4" w:space="0" w:color="auto"/>
            </w:tcBorders>
            <w:shd w:val="clear" w:color="auto" w:fill="FFFFFF"/>
            <w:vAlign w:val="center"/>
          </w:tcPr>
          <w:p w:rsidR="00397E8A" w:rsidRPr="0066403C" w:rsidRDefault="00397E8A" w:rsidP="003642ED">
            <w:pPr>
              <w:numPr>
                <w:ilvl w:val="0"/>
                <w:numId w:val="22"/>
              </w:numPr>
              <w:spacing w:after="120"/>
              <w:contextualSpacing/>
              <w:rPr>
                <w:rFonts w:ascii="Arial" w:hAnsi="Arial" w:cs="Arial"/>
                <w:sz w:val="20"/>
                <w:szCs w:val="20"/>
                <w:lang w:eastAsia="en-US"/>
              </w:rPr>
            </w:pPr>
            <w:r w:rsidRPr="0066403C">
              <w:rPr>
                <w:rFonts w:ascii="Arial" w:hAnsi="Arial" w:cs="Arial"/>
                <w:bCs/>
                <w:sz w:val="20"/>
                <w:szCs w:val="20"/>
              </w:rPr>
              <w:t>Yukarıdan aşağıya telli dış köşe kaynağında dikkat edilecek hususları açıklar</w:t>
            </w:r>
            <w:r w:rsidR="00FC628A" w:rsidRPr="0066403C">
              <w:rPr>
                <w:rFonts w:ascii="Arial" w:hAnsi="Arial" w:cs="Arial"/>
                <w:bCs/>
                <w:sz w:val="20"/>
                <w:szCs w:val="20"/>
              </w:rPr>
              <w:t>.</w:t>
            </w:r>
          </w:p>
        </w:tc>
      </w:tr>
      <w:tr w:rsidR="00397E8A" w:rsidRPr="0066403C" w:rsidTr="00AA5773">
        <w:trPr>
          <w:trHeight w:val="397"/>
          <w:jc w:val="center"/>
        </w:trPr>
        <w:tc>
          <w:tcPr>
            <w:tcW w:w="1292" w:type="dxa"/>
            <w:vMerge/>
            <w:tcBorders>
              <w:right w:val="single" w:sz="4" w:space="0" w:color="auto"/>
            </w:tcBorders>
            <w:shd w:val="clear" w:color="auto" w:fill="FFFFFF"/>
            <w:vAlign w:val="center"/>
          </w:tcPr>
          <w:p w:rsidR="00397E8A" w:rsidRPr="0066403C" w:rsidRDefault="00397E8A" w:rsidP="00397E8A">
            <w:pPr>
              <w:jc w:val="center"/>
              <w:rPr>
                <w:rFonts w:ascii="Arial" w:hAnsi="Arial" w:cs="Arial"/>
                <w:b/>
                <w:sz w:val="20"/>
                <w:szCs w:val="20"/>
              </w:rPr>
            </w:pPr>
          </w:p>
        </w:tc>
        <w:tc>
          <w:tcPr>
            <w:tcW w:w="581" w:type="dxa"/>
            <w:vMerge/>
            <w:tcBorders>
              <w:left w:val="single" w:sz="4" w:space="0" w:color="auto"/>
              <w:right w:val="single" w:sz="4" w:space="0" w:color="auto"/>
            </w:tcBorders>
            <w:shd w:val="clear" w:color="auto" w:fill="FFFFFF"/>
            <w:textDirection w:val="btLr"/>
            <w:vAlign w:val="center"/>
          </w:tcPr>
          <w:p w:rsidR="00397E8A" w:rsidRPr="0066403C" w:rsidRDefault="00397E8A" w:rsidP="00397E8A">
            <w:pPr>
              <w:jc w:val="center"/>
              <w:rPr>
                <w:rFonts w:ascii="Arial" w:hAnsi="Arial" w:cs="Arial"/>
                <w:b/>
                <w:sz w:val="20"/>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397E8A" w:rsidRPr="0066403C" w:rsidRDefault="00397E8A" w:rsidP="003642ED">
            <w:pPr>
              <w:numPr>
                <w:ilvl w:val="0"/>
                <w:numId w:val="22"/>
              </w:numPr>
              <w:spacing w:after="120"/>
              <w:contextualSpacing/>
              <w:rPr>
                <w:rFonts w:ascii="Arial" w:hAnsi="Arial" w:cs="Arial"/>
                <w:sz w:val="20"/>
                <w:szCs w:val="20"/>
                <w:lang w:eastAsia="en-US"/>
              </w:rPr>
            </w:pPr>
            <w:r w:rsidRPr="0066403C">
              <w:rPr>
                <w:rFonts w:ascii="Arial" w:hAnsi="Arial" w:cs="Arial"/>
                <w:bCs/>
                <w:sz w:val="20"/>
                <w:szCs w:val="20"/>
              </w:rPr>
              <w:t>Yukarıdan aşağıya telli dış köşe kaynağının yapılış yöntemini açıklar</w:t>
            </w:r>
            <w:r w:rsidR="00FC628A" w:rsidRPr="0066403C">
              <w:rPr>
                <w:rFonts w:ascii="Arial" w:hAnsi="Arial" w:cs="Arial"/>
                <w:bCs/>
                <w:sz w:val="20"/>
                <w:szCs w:val="20"/>
              </w:rPr>
              <w:t>.</w:t>
            </w:r>
          </w:p>
        </w:tc>
      </w:tr>
      <w:tr w:rsidR="00397E8A" w:rsidRPr="0066403C" w:rsidTr="00AA5773">
        <w:trPr>
          <w:trHeight w:val="397"/>
          <w:jc w:val="center"/>
        </w:trPr>
        <w:tc>
          <w:tcPr>
            <w:tcW w:w="1292" w:type="dxa"/>
            <w:vMerge/>
            <w:tcBorders>
              <w:right w:val="single" w:sz="4" w:space="0" w:color="auto"/>
            </w:tcBorders>
            <w:shd w:val="clear" w:color="auto" w:fill="FFFFFF"/>
            <w:vAlign w:val="center"/>
          </w:tcPr>
          <w:p w:rsidR="00397E8A" w:rsidRPr="0066403C" w:rsidRDefault="00397E8A" w:rsidP="00397E8A">
            <w:pPr>
              <w:rPr>
                <w:rFonts w:ascii="Arial" w:hAnsi="Arial" w:cs="Arial"/>
                <w:sz w:val="20"/>
                <w:szCs w:val="20"/>
              </w:rPr>
            </w:pPr>
          </w:p>
        </w:tc>
        <w:tc>
          <w:tcPr>
            <w:tcW w:w="581" w:type="dxa"/>
            <w:vMerge w:val="restart"/>
            <w:tcBorders>
              <w:top w:val="single" w:sz="4" w:space="0" w:color="auto"/>
              <w:left w:val="single" w:sz="4" w:space="0" w:color="auto"/>
              <w:right w:val="single" w:sz="4" w:space="0" w:color="auto"/>
            </w:tcBorders>
            <w:shd w:val="clear" w:color="auto" w:fill="FFFFFF"/>
            <w:textDirection w:val="btLr"/>
            <w:vAlign w:val="center"/>
          </w:tcPr>
          <w:p w:rsidR="00397E8A" w:rsidRPr="0066403C" w:rsidRDefault="00397E8A" w:rsidP="00397E8A">
            <w:pPr>
              <w:jc w:val="center"/>
              <w:rPr>
                <w:rFonts w:ascii="Arial" w:hAnsi="Arial" w:cs="Arial"/>
                <w:b/>
                <w:sz w:val="20"/>
                <w:szCs w:val="20"/>
              </w:rPr>
            </w:pPr>
            <w:r w:rsidRPr="0066403C">
              <w:rPr>
                <w:rFonts w:ascii="Arial" w:hAnsi="Arial" w:cs="Arial"/>
                <w:b/>
                <w:sz w:val="20"/>
                <w:szCs w:val="20"/>
              </w:rPr>
              <w:t>BECERİ</w:t>
            </w:r>
          </w:p>
        </w:tc>
        <w:tc>
          <w:tcPr>
            <w:tcW w:w="7199" w:type="dxa"/>
            <w:tcBorders>
              <w:top w:val="single" w:sz="4" w:space="0" w:color="auto"/>
              <w:left w:val="single" w:sz="4" w:space="0" w:color="auto"/>
              <w:bottom w:val="single" w:sz="4" w:space="0" w:color="auto"/>
            </w:tcBorders>
            <w:shd w:val="clear" w:color="auto" w:fill="FFFFFF"/>
            <w:vAlign w:val="center"/>
          </w:tcPr>
          <w:p w:rsidR="00397E8A" w:rsidRPr="0066403C" w:rsidRDefault="00433DA0" w:rsidP="003642ED">
            <w:pPr>
              <w:pStyle w:val="ListeParagraf"/>
              <w:numPr>
                <w:ilvl w:val="0"/>
                <w:numId w:val="23"/>
              </w:numPr>
              <w:contextualSpacing/>
              <w:rPr>
                <w:rFonts w:ascii="Arial" w:hAnsi="Arial" w:cs="Arial"/>
                <w:sz w:val="20"/>
                <w:szCs w:val="20"/>
              </w:rPr>
            </w:pPr>
            <w:r w:rsidRPr="0066403C">
              <w:rPr>
                <w:rFonts w:ascii="Arial" w:hAnsi="Arial" w:cs="Arial"/>
                <w:bCs/>
                <w:sz w:val="20"/>
                <w:szCs w:val="20"/>
              </w:rPr>
              <w:t>Telli dik dış köşe kaynağı ile b</w:t>
            </w:r>
            <w:r w:rsidRPr="0066403C">
              <w:rPr>
                <w:rFonts w:ascii="Arial" w:hAnsi="Arial" w:cs="Arial"/>
                <w:sz w:val="20"/>
                <w:szCs w:val="20"/>
              </w:rPr>
              <w:t xml:space="preserve">irleştirilecek </w:t>
            </w:r>
            <w:r w:rsidR="00397E8A" w:rsidRPr="0066403C">
              <w:rPr>
                <w:rFonts w:ascii="Arial" w:hAnsi="Arial" w:cs="Arial"/>
                <w:sz w:val="20"/>
                <w:szCs w:val="20"/>
              </w:rPr>
              <w:t>gereç yüzeylerini temizler</w:t>
            </w:r>
            <w:r w:rsidR="00FC628A" w:rsidRPr="0066403C">
              <w:rPr>
                <w:rFonts w:ascii="Arial" w:hAnsi="Arial" w:cs="Arial"/>
                <w:sz w:val="20"/>
                <w:szCs w:val="20"/>
              </w:rPr>
              <w:t>.</w:t>
            </w:r>
          </w:p>
        </w:tc>
      </w:tr>
      <w:tr w:rsidR="00397E8A" w:rsidRPr="0066403C" w:rsidTr="00AA5773">
        <w:trPr>
          <w:trHeight w:val="397"/>
          <w:jc w:val="center"/>
        </w:trPr>
        <w:tc>
          <w:tcPr>
            <w:tcW w:w="1292" w:type="dxa"/>
            <w:vMerge/>
            <w:tcBorders>
              <w:right w:val="single" w:sz="4" w:space="0" w:color="auto"/>
            </w:tcBorders>
            <w:shd w:val="clear" w:color="auto" w:fill="FFFFFF"/>
            <w:vAlign w:val="center"/>
          </w:tcPr>
          <w:p w:rsidR="00397E8A" w:rsidRPr="0066403C" w:rsidRDefault="00397E8A" w:rsidP="00397E8A">
            <w:pPr>
              <w:rPr>
                <w:rFonts w:ascii="Arial" w:hAnsi="Arial" w:cs="Arial"/>
                <w:sz w:val="20"/>
                <w:szCs w:val="20"/>
              </w:rPr>
            </w:pPr>
          </w:p>
        </w:tc>
        <w:tc>
          <w:tcPr>
            <w:tcW w:w="581" w:type="dxa"/>
            <w:vMerge/>
            <w:tcBorders>
              <w:top w:val="single" w:sz="4" w:space="0" w:color="auto"/>
              <w:left w:val="single" w:sz="4" w:space="0" w:color="auto"/>
              <w:right w:val="single" w:sz="4" w:space="0" w:color="auto"/>
            </w:tcBorders>
            <w:shd w:val="clear" w:color="auto" w:fill="FFFFFF"/>
            <w:textDirection w:val="btLr"/>
            <w:vAlign w:val="center"/>
          </w:tcPr>
          <w:p w:rsidR="00397E8A" w:rsidRPr="0066403C" w:rsidRDefault="00397E8A" w:rsidP="00397E8A">
            <w:pPr>
              <w:jc w:val="center"/>
              <w:rPr>
                <w:rFonts w:ascii="Arial" w:hAnsi="Arial" w:cs="Arial"/>
                <w:b/>
                <w:sz w:val="20"/>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397E8A" w:rsidRPr="0066403C" w:rsidRDefault="00433DA0" w:rsidP="003642ED">
            <w:pPr>
              <w:pStyle w:val="ListeParagraf"/>
              <w:numPr>
                <w:ilvl w:val="0"/>
                <w:numId w:val="23"/>
              </w:numPr>
              <w:contextualSpacing/>
              <w:rPr>
                <w:rFonts w:ascii="Arial" w:hAnsi="Arial" w:cs="Arial"/>
                <w:sz w:val="20"/>
                <w:szCs w:val="20"/>
              </w:rPr>
            </w:pPr>
            <w:r w:rsidRPr="0066403C">
              <w:rPr>
                <w:rFonts w:ascii="Arial" w:hAnsi="Arial" w:cs="Arial"/>
                <w:bCs/>
                <w:sz w:val="20"/>
                <w:szCs w:val="20"/>
              </w:rPr>
              <w:t>Telli dik dış köşe kaynağı ile b</w:t>
            </w:r>
            <w:r w:rsidRPr="0066403C">
              <w:rPr>
                <w:rFonts w:ascii="Arial" w:hAnsi="Arial" w:cs="Arial"/>
                <w:sz w:val="20"/>
                <w:szCs w:val="20"/>
              </w:rPr>
              <w:t>irleştirilecek gereçler arasında uygun aralık bırakarak puntalama</w:t>
            </w:r>
            <w:r w:rsidR="00183DFA" w:rsidRPr="0066403C">
              <w:rPr>
                <w:rFonts w:ascii="Arial" w:hAnsi="Arial" w:cs="Arial"/>
                <w:sz w:val="20"/>
                <w:szCs w:val="20"/>
              </w:rPr>
              <w:t xml:space="preserve"> </w:t>
            </w:r>
            <w:r w:rsidRPr="0066403C">
              <w:rPr>
                <w:rFonts w:ascii="Arial" w:hAnsi="Arial" w:cs="Arial"/>
                <w:sz w:val="20"/>
                <w:szCs w:val="20"/>
              </w:rPr>
              <w:t>işlemi</w:t>
            </w:r>
            <w:r w:rsidR="00183DFA" w:rsidRPr="0066403C">
              <w:rPr>
                <w:rFonts w:ascii="Arial" w:hAnsi="Arial" w:cs="Arial"/>
                <w:sz w:val="20"/>
                <w:szCs w:val="20"/>
              </w:rPr>
              <w:t xml:space="preserve"> </w:t>
            </w:r>
            <w:r w:rsidR="00397E8A" w:rsidRPr="0066403C">
              <w:rPr>
                <w:rFonts w:ascii="Arial" w:hAnsi="Arial" w:cs="Arial"/>
                <w:sz w:val="20"/>
                <w:szCs w:val="20"/>
              </w:rPr>
              <w:t>yapar</w:t>
            </w:r>
            <w:r w:rsidR="00FC628A" w:rsidRPr="0066403C">
              <w:rPr>
                <w:rFonts w:ascii="Arial" w:hAnsi="Arial" w:cs="Arial"/>
                <w:sz w:val="20"/>
                <w:szCs w:val="20"/>
              </w:rPr>
              <w:t>.</w:t>
            </w:r>
          </w:p>
        </w:tc>
      </w:tr>
      <w:tr w:rsidR="00397E8A" w:rsidRPr="0066403C" w:rsidTr="00AA5773">
        <w:trPr>
          <w:trHeight w:val="397"/>
          <w:jc w:val="center"/>
        </w:trPr>
        <w:tc>
          <w:tcPr>
            <w:tcW w:w="1292" w:type="dxa"/>
            <w:vMerge/>
            <w:tcBorders>
              <w:right w:val="single" w:sz="4" w:space="0" w:color="auto"/>
            </w:tcBorders>
            <w:shd w:val="clear" w:color="auto" w:fill="FFFFFF"/>
            <w:vAlign w:val="center"/>
          </w:tcPr>
          <w:p w:rsidR="00397E8A" w:rsidRPr="0066403C" w:rsidRDefault="00397E8A" w:rsidP="00397E8A">
            <w:pPr>
              <w:rPr>
                <w:rFonts w:ascii="Arial" w:hAnsi="Arial" w:cs="Arial"/>
                <w:sz w:val="20"/>
                <w:szCs w:val="20"/>
              </w:rPr>
            </w:pPr>
          </w:p>
        </w:tc>
        <w:tc>
          <w:tcPr>
            <w:tcW w:w="581" w:type="dxa"/>
            <w:vMerge/>
            <w:tcBorders>
              <w:top w:val="single" w:sz="4" w:space="0" w:color="auto"/>
              <w:left w:val="single" w:sz="4" w:space="0" w:color="auto"/>
              <w:right w:val="single" w:sz="4" w:space="0" w:color="auto"/>
            </w:tcBorders>
            <w:shd w:val="clear" w:color="auto" w:fill="FFFFFF"/>
            <w:textDirection w:val="btLr"/>
            <w:vAlign w:val="center"/>
          </w:tcPr>
          <w:p w:rsidR="00397E8A" w:rsidRPr="0066403C" w:rsidRDefault="00397E8A" w:rsidP="00397E8A">
            <w:pPr>
              <w:jc w:val="center"/>
              <w:rPr>
                <w:rFonts w:ascii="Arial" w:hAnsi="Arial" w:cs="Arial"/>
                <w:b/>
                <w:sz w:val="20"/>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397E8A" w:rsidRPr="0066403C" w:rsidRDefault="00397E8A" w:rsidP="003642ED">
            <w:pPr>
              <w:pStyle w:val="AralkYok"/>
              <w:numPr>
                <w:ilvl w:val="0"/>
                <w:numId w:val="23"/>
              </w:numPr>
              <w:rPr>
                <w:rFonts w:ascii="Arial" w:hAnsi="Arial" w:cs="Arial"/>
                <w:sz w:val="20"/>
                <w:szCs w:val="20"/>
                <w:lang w:eastAsia="en-US"/>
              </w:rPr>
            </w:pPr>
            <w:r w:rsidRPr="0066403C">
              <w:rPr>
                <w:rFonts w:ascii="Arial" w:hAnsi="Arial" w:cs="Arial"/>
                <w:sz w:val="20"/>
                <w:szCs w:val="20"/>
                <w:lang w:eastAsia="en-US"/>
              </w:rPr>
              <w:t>Yukarıdan aşağıya</w:t>
            </w:r>
            <w:r w:rsidRPr="0066403C">
              <w:rPr>
                <w:rFonts w:ascii="Arial" w:hAnsi="Arial" w:cs="Arial"/>
                <w:sz w:val="20"/>
                <w:szCs w:val="20"/>
              </w:rPr>
              <w:t xml:space="preserve"> telli dış </w:t>
            </w:r>
            <w:r w:rsidR="00433DA0" w:rsidRPr="0066403C">
              <w:rPr>
                <w:rFonts w:ascii="Arial" w:hAnsi="Arial" w:cs="Arial"/>
                <w:sz w:val="20"/>
                <w:szCs w:val="20"/>
              </w:rPr>
              <w:t xml:space="preserve">köşe kaynağını </w:t>
            </w:r>
            <w:r w:rsidRPr="0066403C">
              <w:rPr>
                <w:rFonts w:ascii="Arial" w:hAnsi="Arial" w:cs="Arial"/>
                <w:sz w:val="20"/>
                <w:szCs w:val="20"/>
                <w:lang w:eastAsia="en-US"/>
              </w:rPr>
              <w:t>yapar</w:t>
            </w:r>
            <w:r w:rsidR="00020586" w:rsidRPr="0066403C">
              <w:rPr>
                <w:rFonts w:ascii="Arial" w:hAnsi="Arial" w:cs="Arial"/>
                <w:sz w:val="20"/>
                <w:szCs w:val="20"/>
                <w:lang w:eastAsia="en-US"/>
              </w:rPr>
              <w:t>.</w:t>
            </w:r>
          </w:p>
        </w:tc>
      </w:tr>
      <w:tr w:rsidR="00397E8A" w:rsidRPr="0066403C" w:rsidTr="00AA5773">
        <w:trPr>
          <w:trHeight w:val="397"/>
          <w:jc w:val="center"/>
        </w:trPr>
        <w:tc>
          <w:tcPr>
            <w:tcW w:w="1292" w:type="dxa"/>
            <w:vMerge w:val="restart"/>
            <w:tcBorders>
              <w:top w:val="single" w:sz="4" w:space="0" w:color="auto"/>
              <w:right w:val="single" w:sz="4" w:space="0" w:color="auto"/>
            </w:tcBorders>
            <w:shd w:val="clear" w:color="auto" w:fill="FFFFFF"/>
            <w:vAlign w:val="center"/>
          </w:tcPr>
          <w:p w:rsidR="00397E8A" w:rsidRPr="0066403C" w:rsidRDefault="00397E8A" w:rsidP="00397E8A">
            <w:pPr>
              <w:jc w:val="center"/>
              <w:rPr>
                <w:rFonts w:ascii="Arial" w:hAnsi="Arial" w:cs="Arial"/>
                <w:sz w:val="20"/>
                <w:szCs w:val="20"/>
              </w:rPr>
            </w:pPr>
            <w:r w:rsidRPr="0066403C">
              <w:rPr>
                <w:rFonts w:ascii="Arial" w:hAnsi="Arial" w:cs="Arial"/>
                <w:b/>
                <w:sz w:val="20"/>
                <w:szCs w:val="20"/>
              </w:rPr>
              <w:t>D</w:t>
            </w:r>
          </w:p>
        </w:tc>
        <w:tc>
          <w:tcPr>
            <w:tcW w:w="581" w:type="dxa"/>
            <w:vMerge w:val="restart"/>
            <w:tcBorders>
              <w:top w:val="single" w:sz="4" w:space="0" w:color="auto"/>
              <w:left w:val="single" w:sz="4" w:space="0" w:color="auto"/>
              <w:right w:val="single" w:sz="4" w:space="0" w:color="auto"/>
            </w:tcBorders>
            <w:shd w:val="clear" w:color="auto" w:fill="FFFFFF"/>
            <w:textDirection w:val="btLr"/>
            <w:vAlign w:val="center"/>
          </w:tcPr>
          <w:p w:rsidR="00397E8A" w:rsidRPr="0066403C" w:rsidRDefault="00397E8A" w:rsidP="00397E8A">
            <w:pPr>
              <w:jc w:val="center"/>
              <w:rPr>
                <w:rFonts w:ascii="Arial" w:hAnsi="Arial" w:cs="Arial"/>
                <w:sz w:val="20"/>
                <w:szCs w:val="20"/>
              </w:rPr>
            </w:pPr>
            <w:r w:rsidRPr="0066403C">
              <w:rPr>
                <w:rFonts w:ascii="Arial" w:hAnsi="Arial" w:cs="Arial"/>
                <w:b/>
                <w:sz w:val="20"/>
                <w:szCs w:val="20"/>
              </w:rPr>
              <w:t>BİLGİ</w:t>
            </w:r>
          </w:p>
        </w:tc>
        <w:tc>
          <w:tcPr>
            <w:tcW w:w="7199" w:type="dxa"/>
            <w:tcBorders>
              <w:top w:val="single" w:sz="4" w:space="0" w:color="auto"/>
              <w:left w:val="single" w:sz="4" w:space="0" w:color="auto"/>
              <w:bottom w:val="single" w:sz="4" w:space="0" w:color="auto"/>
            </w:tcBorders>
            <w:shd w:val="clear" w:color="auto" w:fill="FFFFFF"/>
            <w:vAlign w:val="center"/>
          </w:tcPr>
          <w:p w:rsidR="00397E8A" w:rsidRPr="0066403C" w:rsidRDefault="00397E8A" w:rsidP="003642ED">
            <w:pPr>
              <w:numPr>
                <w:ilvl w:val="0"/>
                <w:numId w:val="24"/>
              </w:numPr>
              <w:spacing w:after="120"/>
              <w:contextualSpacing/>
              <w:rPr>
                <w:rFonts w:ascii="Arial" w:hAnsi="Arial" w:cs="Arial"/>
                <w:sz w:val="20"/>
                <w:szCs w:val="20"/>
                <w:lang w:eastAsia="en-US"/>
              </w:rPr>
            </w:pPr>
            <w:r w:rsidRPr="0066403C">
              <w:rPr>
                <w:rFonts w:ascii="Arial" w:hAnsi="Arial" w:cs="Arial"/>
                <w:bCs/>
                <w:sz w:val="20"/>
                <w:szCs w:val="20"/>
              </w:rPr>
              <w:t>Telli dik iç köşe kaynağında dikkat edilecek hususları açıklar</w:t>
            </w:r>
            <w:r w:rsidR="00020586" w:rsidRPr="0066403C">
              <w:rPr>
                <w:rFonts w:ascii="Arial" w:hAnsi="Arial" w:cs="Arial"/>
                <w:bCs/>
                <w:sz w:val="20"/>
                <w:szCs w:val="20"/>
              </w:rPr>
              <w:t>.</w:t>
            </w:r>
          </w:p>
        </w:tc>
      </w:tr>
      <w:tr w:rsidR="00397E8A" w:rsidRPr="0066403C" w:rsidTr="00AA5773">
        <w:trPr>
          <w:trHeight w:val="397"/>
          <w:jc w:val="center"/>
        </w:trPr>
        <w:tc>
          <w:tcPr>
            <w:tcW w:w="1292" w:type="dxa"/>
            <w:vMerge/>
            <w:tcBorders>
              <w:right w:val="single" w:sz="4" w:space="0" w:color="auto"/>
            </w:tcBorders>
            <w:shd w:val="clear" w:color="auto" w:fill="FFFFFF"/>
            <w:vAlign w:val="center"/>
          </w:tcPr>
          <w:p w:rsidR="00397E8A" w:rsidRPr="0066403C" w:rsidRDefault="00397E8A" w:rsidP="00397E8A">
            <w:pPr>
              <w:jc w:val="center"/>
              <w:rPr>
                <w:rFonts w:ascii="Arial" w:hAnsi="Arial" w:cs="Arial"/>
                <w:b/>
                <w:sz w:val="20"/>
                <w:szCs w:val="20"/>
              </w:rPr>
            </w:pPr>
          </w:p>
        </w:tc>
        <w:tc>
          <w:tcPr>
            <w:tcW w:w="581" w:type="dxa"/>
            <w:vMerge/>
            <w:tcBorders>
              <w:left w:val="single" w:sz="4" w:space="0" w:color="auto"/>
              <w:right w:val="single" w:sz="4" w:space="0" w:color="auto"/>
            </w:tcBorders>
            <w:shd w:val="clear" w:color="auto" w:fill="FFFFFF"/>
            <w:textDirection w:val="btLr"/>
            <w:vAlign w:val="center"/>
          </w:tcPr>
          <w:p w:rsidR="00397E8A" w:rsidRPr="0066403C" w:rsidRDefault="00397E8A" w:rsidP="00397E8A">
            <w:pPr>
              <w:jc w:val="center"/>
              <w:rPr>
                <w:rFonts w:ascii="Arial" w:hAnsi="Arial" w:cs="Arial"/>
                <w:b/>
                <w:sz w:val="20"/>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397E8A" w:rsidRPr="0066403C" w:rsidRDefault="00397E8A" w:rsidP="003642ED">
            <w:pPr>
              <w:numPr>
                <w:ilvl w:val="0"/>
                <w:numId w:val="24"/>
              </w:numPr>
              <w:spacing w:after="120"/>
              <w:contextualSpacing/>
              <w:rPr>
                <w:rFonts w:ascii="Arial" w:hAnsi="Arial" w:cs="Arial"/>
                <w:sz w:val="20"/>
                <w:szCs w:val="20"/>
                <w:lang w:eastAsia="en-US"/>
              </w:rPr>
            </w:pPr>
            <w:r w:rsidRPr="0066403C">
              <w:rPr>
                <w:rFonts w:ascii="Arial" w:hAnsi="Arial" w:cs="Arial"/>
                <w:sz w:val="20"/>
                <w:szCs w:val="20"/>
                <w:lang w:eastAsia="en-US"/>
              </w:rPr>
              <w:t>Aşağıdan yukarıya</w:t>
            </w:r>
            <w:r w:rsidRPr="0066403C">
              <w:rPr>
                <w:rFonts w:ascii="Arial" w:hAnsi="Arial" w:cs="Arial"/>
                <w:bCs/>
                <w:sz w:val="20"/>
                <w:szCs w:val="20"/>
              </w:rPr>
              <w:t xml:space="preserve"> telli dik iç köşe kaynağının yapılış yöntemini açıklar</w:t>
            </w:r>
            <w:r w:rsidR="00020586" w:rsidRPr="0066403C">
              <w:rPr>
                <w:rFonts w:ascii="Arial" w:hAnsi="Arial" w:cs="Arial"/>
                <w:bCs/>
                <w:sz w:val="20"/>
                <w:szCs w:val="20"/>
              </w:rPr>
              <w:t>.</w:t>
            </w:r>
          </w:p>
        </w:tc>
      </w:tr>
      <w:tr w:rsidR="00397E8A" w:rsidRPr="0066403C" w:rsidTr="00AA5773">
        <w:trPr>
          <w:trHeight w:val="397"/>
          <w:jc w:val="center"/>
        </w:trPr>
        <w:tc>
          <w:tcPr>
            <w:tcW w:w="1292" w:type="dxa"/>
            <w:vMerge/>
            <w:tcBorders>
              <w:right w:val="single" w:sz="4" w:space="0" w:color="auto"/>
            </w:tcBorders>
            <w:shd w:val="clear" w:color="auto" w:fill="FFFFFF"/>
            <w:vAlign w:val="center"/>
          </w:tcPr>
          <w:p w:rsidR="00397E8A" w:rsidRPr="0066403C" w:rsidRDefault="00397E8A" w:rsidP="00397E8A">
            <w:pPr>
              <w:jc w:val="center"/>
              <w:rPr>
                <w:rFonts w:ascii="Arial" w:hAnsi="Arial" w:cs="Arial"/>
                <w:b/>
                <w:sz w:val="20"/>
                <w:szCs w:val="20"/>
              </w:rPr>
            </w:pPr>
          </w:p>
        </w:tc>
        <w:tc>
          <w:tcPr>
            <w:tcW w:w="581" w:type="dxa"/>
            <w:vMerge/>
            <w:tcBorders>
              <w:left w:val="single" w:sz="4" w:space="0" w:color="auto"/>
              <w:right w:val="single" w:sz="4" w:space="0" w:color="auto"/>
            </w:tcBorders>
            <w:shd w:val="clear" w:color="auto" w:fill="FFFFFF"/>
            <w:textDirection w:val="btLr"/>
            <w:vAlign w:val="center"/>
          </w:tcPr>
          <w:p w:rsidR="00397E8A" w:rsidRPr="0066403C" w:rsidRDefault="00397E8A" w:rsidP="00397E8A">
            <w:pPr>
              <w:jc w:val="center"/>
              <w:rPr>
                <w:rFonts w:ascii="Arial" w:hAnsi="Arial" w:cs="Arial"/>
                <w:b/>
                <w:sz w:val="20"/>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397E8A" w:rsidRPr="0066403C" w:rsidRDefault="00397E8A" w:rsidP="003642ED">
            <w:pPr>
              <w:numPr>
                <w:ilvl w:val="0"/>
                <w:numId w:val="24"/>
              </w:numPr>
              <w:spacing w:after="120"/>
              <w:contextualSpacing/>
              <w:rPr>
                <w:rFonts w:ascii="Arial" w:hAnsi="Arial" w:cs="Arial"/>
                <w:sz w:val="20"/>
                <w:szCs w:val="20"/>
                <w:lang w:eastAsia="en-US"/>
              </w:rPr>
            </w:pPr>
            <w:r w:rsidRPr="0066403C">
              <w:rPr>
                <w:rFonts w:ascii="Arial" w:hAnsi="Arial" w:cs="Arial"/>
                <w:bCs/>
                <w:sz w:val="20"/>
                <w:szCs w:val="20"/>
              </w:rPr>
              <w:t>Yukarıdan aşağıya telli dik iç köşe kaynağının yapılış yöntemini açıklar</w:t>
            </w:r>
            <w:r w:rsidR="00020586" w:rsidRPr="0066403C">
              <w:rPr>
                <w:rFonts w:ascii="Arial" w:hAnsi="Arial" w:cs="Arial"/>
                <w:bCs/>
                <w:sz w:val="20"/>
                <w:szCs w:val="20"/>
              </w:rPr>
              <w:t>.</w:t>
            </w:r>
          </w:p>
        </w:tc>
      </w:tr>
      <w:tr w:rsidR="00397E8A" w:rsidRPr="0066403C" w:rsidTr="00AA5773">
        <w:trPr>
          <w:trHeight w:val="397"/>
          <w:jc w:val="center"/>
        </w:trPr>
        <w:tc>
          <w:tcPr>
            <w:tcW w:w="1292" w:type="dxa"/>
            <w:vMerge/>
            <w:tcBorders>
              <w:right w:val="single" w:sz="4" w:space="0" w:color="auto"/>
            </w:tcBorders>
            <w:shd w:val="clear" w:color="auto" w:fill="FFFFFF"/>
            <w:vAlign w:val="center"/>
          </w:tcPr>
          <w:p w:rsidR="00397E8A" w:rsidRPr="0066403C" w:rsidRDefault="00397E8A" w:rsidP="00397E8A">
            <w:pPr>
              <w:rPr>
                <w:rFonts w:ascii="Arial" w:hAnsi="Arial" w:cs="Arial"/>
                <w:sz w:val="20"/>
                <w:szCs w:val="20"/>
              </w:rPr>
            </w:pPr>
          </w:p>
        </w:tc>
        <w:tc>
          <w:tcPr>
            <w:tcW w:w="581" w:type="dxa"/>
            <w:vMerge w:val="restart"/>
            <w:tcBorders>
              <w:top w:val="single" w:sz="4" w:space="0" w:color="auto"/>
              <w:left w:val="single" w:sz="4" w:space="0" w:color="auto"/>
              <w:right w:val="single" w:sz="4" w:space="0" w:color="auto"/>
            </w:tcBorders>
            <w:shd w:val="clear" w:color="auto" w:fill="FFFFFF"/>
            <w:textDirection w:val="btLr"/>
            <w:vAlign w:val="center"/>
          </w:tcPr>
          <w:p w:rsidR="00397E8A" w:rsidRPr="0066403C" w:rsidRDefault="00397E8A" w:rsidP="00397E8A">
            <w:pPr>
              <w:jc w:val="center"/>
              <w:rPr>
                <w:rFonts w:ascii="Arial" w:hAnsi="Arial" w:cs="Arial"/>
                <w:b/>
                <w:sz w:val="20"/>
                <w:szCs w:val="20"/>
              </w:rPr>
            </w:pPr>
            <w:r w:rsidRPr="0066403C">
              <w:rPr>
                <w:rFonts w:ascii="Arial" w:hAnsi="Arial" w:cs="Arial"/>
                <w:b/>
                <w:sz w:val="20"/>
                <w:szCs w:val="20"/>
              </w:rPr>
              <w:t>BECERİ</w:t>
            </w:r>
          </w:p>
        </w:tc>
        <w:tc>
          <w:tcPr>
            <w:tcW w:w="7199" w:type="dxa"/>
            <w:tcBorders>
              <w:top w:val="single" w:sz="4" w:space="0" w:color="auto"/>
              <w:left w:val="single" w:sz="4" w:space="0" w:color="auto"/>
              <w:bottom w:val="single" w:sz="4" w:space="0" w:color="auto"/>
            </w:tcBorders>
            <w:shd w:val="clear" w:color="auto" w:fill="FFFFFF"/>
            <w:vAlign w:val="center"/>
          </w:tcPr>
          <w:p w:rsidR="00397E8A" w:rsidRPr="0066403C" w:rsidRDefault="00433DA0" w:rsidP="003642ED">
            <w:pPr>
              <w:pStyle w:val="ListeParagraf"/>
              <w:numPr>
                <w:ilvl w:val="0"/>
                <w:numId w:val="25"/>
              </w:numPr>
              <w:contextualSpacing/>
              <w:rPr>
                <w:rFonts w:ascii="Arial" w:hAnsi="Arial" w:cs="Arial"/>
                <w:sz w:val="20"/>
                <w:szCs w:val="20"/>
              </w:rPr>
            </w:pPr>
            <w:r w:rsidRPr="0066403C">
              <w:rPr>
                <w:rFonts w:ascii="Arial" w:hAnsi="Arial" w:cs="Arial"/>
                <w:bCs/>
                <w:sz w:val="20"/>
                <w:szCs w:val="20"/>
              </w:rPr>
              <w:t>Telli dik iç köşe kaynağı ile b</w:t>
            </w:r>
            <w:r w:rsidRPr="0066403C">
              <w:rPr>
                <w:rFonts w:ascii="Arial" w:hAnsi="Arial" w:cs="Arial"/>
                <w:sz w:val="20"/>
                <w:szCs w:val="20"/>
              </w:rPr>
              <w:t xml:space="preserve">irleştirilecek </w:t>
            </w:r>
            <w:r w:rsidR="00397E8A" w:rsidRPr="0066403C">
              <w:rPr>
                <w:rFonts w:ascii="Arial" w:hAnsi="Arial" w:cs="Arial"/>
                <w:sz w:val="20"/>
                <w:szCs w:val="20"/>
              </w:rPr>
              <w:t>gereç yüzeylerini temizler</w:t>
            </w:r>
            <w:r w:rsidR="00020586" w:rsidRPr="0066403C">
              <w:rPr>
                <w:rFonts w:ascii="Arial" w:hAnsi="Arial" w:cs="Arial"/>
                <w:sz w:val="20"/>
                <w:szCs w:val="20"/>
              </w:rPr>
              <w:t>.</w:t>
            </w:r>
          </w:p>
        </w:tc>
      </w:tr>
      <w:tr w:rsidR="00397E8A" w:rsidRPr="0066403C" w:rsidTr="00AA5773">
        <w:trPr>
          <w:trHeight w:val="397"/>
          <w:jc w:val="center"/>
        </w:trPr>
        <w:tc>
          <w:tcPr>
            <w:tcW w:w="1292" w:type="dxa"/>
            <w:vMerge/>
            <w:tcBorders>
              <w:right w:val="single" w:sz="4" w:space="0" w:color="auto"/>
            </w:tcBorders>
            <w:shd w:val="clear" w:color="auto" w:fill="FFFFFF"/>
            <w:vAlign w:val="center"/>
          </w:tcPr>
          <w:p w:rsidR="00397E8A" w:rsidRPr="0066403C" w:rsidRDefault="00397E8A" w:rsidP="00397E8A">
            <w:pPr>
              <w:rPr>
                <w:rFonts w:ascii="Arial" w:hAnsi="Arial" w:cs="Arial"/>
                <w:sz w:val="20"/>
                <w:szCs w:val="20"/>
              </w:rPr>
            </w:pPr>
          </w:p>
        </w:tc>
        <w:tc>
          <w:tcPr>
            <w:tcW w:w="581" w:type="dxa"/>
            <w:vMerge/>
            <w:tcBorders>
              <w:top w:val="single" w:sz="4" w:space="0" w:color="auto"/>
              <w:left w:val="single" w:sz="4" w:space="0" w:color="auto"/>
              <w:right w:val="single" w:sz="4" w:space="0" w:color="auto"/>
            </w:tcBorders>
            <w:shd w:val="clear" w:color="auto" w:fill="FFFFFF"/>
            <w:textDirection w:val="btLr"/>
            <w:vAlign w:val="center"/>
          </w:tcPr>
          <w:p w:rsidR="00397E8A" w:rsidRPr="0066403C" w:rsidRDefault="00397E8A" w:rsidP="00397E8A">
            <w:pPr>
              <w:jc w:val="center"/>
              <w:rPr>
                <w:rFonts w:ascii="Arial" w:hAnsi="Arial" w:cs="Arial"/>
                <w:b/>
                <w:sz w:val="20"/>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397E8A" w:rsidRPr="0066403C" w:rsidRDefault="00433DA0" w:rsidP="003642ED">
            <w:pPr>
              <w:pStyle w:val="ListeParagraf"/>
              <w:numPr>
                <w:ilvl w:val="0"/>
                <w:numId w:val="25"/>
              </w:numPr>
              <w:contextualSpacing/>
              <w:rPr>
                <w:rFonts w:ascii="Arial" w:hAnsi="Arial" w:cs="Arial"/>
                <w:sz w:val="20"/>
                <w:szCs w:val="20"/>
              </w:rPr>
            </w:pPr>
            <w:r w:rsidRPr="0066403C">
              <w:rPr>
                <w:rFonts w:ascii="Arial" w:hAnsi="Arial" w:cs="Arial"/>
                <w:bCs/>
                <w:sz w:val="20"/>
                <w:szCs w:val="20"/>
              </w:rPr>
              <w:t>Telli dik iç köşe kaynağı ile b</w:t>
            </w:r>
            <w:r w:rsidRPr="0066403C">
              <w:rPr>
                <w:rFonts w:ascii="Arial" w:hAnsi="Arial" w:cs="Arial"/>
                <w:sz w:val="20"/>
                <w:szCs w:val="20"/>
              </w:rPr>
              <w:t xml:space="preserve">irleştirilecek gereçler arasında uygun aralık bırakarak puntalama işlemi </w:t>
            </w:r>
            <w:r w:rsidR="00397E8A" w:rsidRPr="0066403C">
              <w:rPr>
                <w:rFonts w:ascii="Arial" w:hAnsi="Arial" w:cs="Arial"/>
                <w:sz w:val="20"/>
                <w:szCs w:val="20"/>
              </w:rPr>
              <w:t>yapar</w:t>
            </w:r>
            <w:r w:rsidR="00020586" w:rsidRPr="0066403C">
              <w:rPr>
                <w:rFonts w:ascii="Arial" w:hAnsi="Arial" w:cs="Arial"/>
                <w:sz w:val="20"/>
                <w:szCs w:val="20"/>
              </w:rPr>
              <w:t>.</w:t>
            </w:r>
          </w:p>
        </w:tc>
      </w:tr>
      <w:tr w:rsidR="00397E8A" w:rsidRPr="0066403C" w:rsidTr="00AA5773">
        <w:trPr>
          <w:trHeight w:val="397"/>
          <w:jc w:val="center"/>
        </w:trPr>
        <w:tc>
          <w:tcPr>
            <w:tcW w:w="1292" w:type="dxa"/>
            <w:vMerge/>
            <w:tcBorders>
              <w:right w:val="single" w:sz="4" w:space="0" w:color="auto"/>
            </w:tcBorders>
            <w:shd w:val="clear" w:color="auto" w:fill="FFFFFF"/>
            <w:vAlign w:val="center"/>
          </w:tcPr>
          <w:p w:rsidR="00397E8A" w:rsidRPr="0066403C" w:rsidRDefault="00397E8A" w:rsidP="00397E8A">
            <w:pPr>
              <w:rPr>
                <w:rFonts w:ascii="Arial" w:hAnsi="Arial" w:cs="Arial"/>
                <w:sz w:val="20"/>
                <w:szCs w:val="20"/>
              </w:rPr>
            </w:pPr>
          </w:p>
        </w:tc>
        <w:tc>
          <w:tcPr>
            <w:tcW w:w="581" w:type="dxa"/>
            <w:vMerge/>
            <w:tcBorders>
              <w:top w:val="single" w:sz="4" w:space="0" w:color="auto"/>
              <w:left w:val="single" w:sz="4" w:space="0" w:color="auto"/>
              <w:right w:val="single" w:sz="4" w:space="0" w:color="auto"/>
            </w:tcBorders>
            <w:shd w:val="clear" w:color="auto" w:fill="FFFFFF"/>
            <w:textDirection w:val="btLr"/>
            <w:vAlign w:val="center"/>
          </w:tcPr>
          <w:p w:rsidR="00397E8A" w:rsidRPr="0066403C" w:rsidRDefault="00397E8A" w:rsidP="00397E8A">
            <w:pPr>
              <w:jc w:val="center"/>
              <w:rPr>
                <w:rFonts w:ascii="Arial" w:hAnsi="Arial" w:cs="Arial"/>
                <w:b/>
                <w:sz w:val="20"/>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397E8A" w:rsidRPr="0066403C" w:rsidRDefault="00397E8A" w:rsidP="003642ED">
            <w:pPr>
              <w:pStyle w:val="AralkYok"/>
              <w:numPr>
                <w:ilvl w:val="0"/>
                <w:numId w:val="25"/>
              </w:numPr>
              <w:rPr>
                <w:rFonts w:ascii="Arial" w:hAnsi="Arial" w:cs="Arial"/>
                <w:sz w:val="20"/>
                <w:szCs w:val="20"/>
                <w:lang w:eastAsia="en-US"/>
              </w:rPr>
            </w:pPr>
            <w:r w:rsidRPr="0066403C">
              <w:rPr>
                <w:rFonts w:ascii="Arial" w:hAnsi="Arial" w:cs="Arial"/>
                <w:sz w:val="20"/>
                <w:szCs w:val="20"/>
                <w:lang w:eastAsia="en-US"/>
              </w:rPr>
              <w:t>Aşağıdan yukarıya</w:t>
            </w:r>
            <w:r w:rsidR="00433DA0" w:rsidRPr="0066403C">
              <w:rPr>
                <w:rFonts w:ascii="Arial" w:hAnsi="Arial" w:cs="Arial"/>
                <w:sz w:val="20"/>
                <w:szCs w:val="20"/>
              </w:rPr>
              <w:t xml:space="preserve"> telli iç köşe kaynağını </w:t>
            </w:r>
            <w:r w:rsidRPr="0066403C">
              <w:rPr>
                <w:rFonts w:ascii="Arial" w:hAnsi="Arial" w:cs="Arial"/>
                <w:sz w:val="20"/>
                <w:szCs w:val="20"/>
                <w:lang w:eastAsia="en-US"/>
              </w:rPr>
              <w:t>yapar</w:t>
            </w:r>
            <w:r w:rsidR="00020586" w:rsidRPr="0066403C">
              <w:rPr>
                <w:rFonts w:ascii="Arial" w:hAnsi="Arial" w:cs="Arial"/>
                <w:sz w:val="20"/>
                <w:szCs w:val="20"/>
                <w:lang w:eastAsia="en-US"/>
              </w:rPr>
              <w:t>.</w:t>
            </w:r>
          </w:p>
        </w:tc>
      </w:tr>
      <w:tr w:rsidR="00397E8A" w:rsidRPr="0066403C" w:rsidTr="00AA5773">
        <w:trPr>
          <w:trHeight w:val="397"/>
          <w:jc w:val="center"/>
        </w:trPr>
        <w:tc>
          <w:tcPr>
            <w:tcW w:w="1292" w:type="dxa"/>
            <w:vMerge/>
            <w:tcBorders>
              <w:right w:val="single" w:sz="4" w:space="0" w:color="auto"/>
            </w:tcBorders>
            <w:shd w:val="clear" w:color="auto" w:fill="FFFFFF"/>
            <w:vAlign w:val="center"/>
          </w:tcPr>
          <w:p w:rsidR="00397E8A" w:rsidRPr="0066403C" w:rsidRDefault="00397E8A" w:rsidP="00397E8A">
            <w:pPr>
              <w:rPr>
                <w:rFonts w:ascii="Arial" w:hAnsi="Arial" w:cs="Arial"/>
                <w:sz w:val="20"/>
                <w:szCs w:val="20"/>
              </w:rPr>
            </w:pPr>
          </w:p>
        </w:tc>
        <w:tc>
          <w:tcPr>
            <w:tcW w:w="581" w:type="dxa"/>
            <w:vMerge/>
            <w:tcBorders>
              <w:top w:val="single" w:sz="4" w:space="0" w:color="auto"/>
              <w:left w:val="single" w:sz="4" w:space="0" w:color="auto"/>
              <w:right w:val="single" w:sz="4" w:space="0" w:color="auto"/>
            </w:tcBorders>
            <w:shd w:val="clear" w:color="auto" w:fill="FFFFFF"/>
            <w:textDirection w:val="btLr"/>
            <w:vAlign w:val="center"/>
          </w:tcPr>
          <w:p w:rsidR="00397E8A" w:rsidRPr="0066403C" w:rsidRDefault="00397E8A" w:rsidP="00397E8A">
            <w:pPr>
              <w:jc w:val="center"/>
              <w:rPr>
                <w:rFonts w:ascii="Arial" w:hAnsi="Arial" w:cs="Arial"/>
                <w:b/>
                <w:sz w:val="20"/>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397E8A" w:rsidRPr="0066403C" w:rsidRDefault="00397E8A" w:rsidP="003642ED">
            <w:pPr>
              <w:pStyle w:val="AralkYok"/>
              <w:numPr>
                <w:ilvl w:val="0"/>
                <w:numId w:val="25"/>
              </w:numPr>
              <w:rPr>
                <w:rFonts w:ascii="Arial" w:hAnsi="Arial" w:cs="Arial"/>
                <w:sz w:val="20"/>
                <w:szCs w:val="20"/>
                <w:lang w:eastAsia="en-US"/>
              </w:rPr>
            </w:pPr>
            <w:r w:rsidRPr="0066403C">
              <w:rPr>
                <w:rFonts w:ascii="Arial" w:hAnsi="Arial" w:cs="Arial"/>
                <w:sz w:val="20"/>
                <w:szCs w:val="20"/>
                <w:lang w:eastAsia="en-US"/>
              </w:rPr>
              <w:t>Yukarıdan aşağıya</w:t>
            </w:r>
            <w:r w:rsidR="00433DA0" w:rsidRPr="0066403C">
              <w:rPr>
                <w:rFonts w:ascii="Arial" w:hAnsi="Arial" w:cs="Arial"/>
                <w:sz w:val="20"/>
                <w:szCs w:val="20"/>
              </w:rPr>
              <w:t xml:space="preserve"> telli iç köşe kaynağını </w:t>
            </w:r>
            <w:r w:rsidRPr="0066403C">
              <w:rPr>
                <w:rFonts w:ascii="Arial" w:hAnsi="Arial" w:cs="Arial"/>
                <w:sz w:val="20"/>
                <w:szCs w:val="20"/>
                <w:lang w:eastAsia="en-US"/>
              </w:rPr>
              <w:t>yapar</w:t>
            </w:r>
            <w:r w:rsidR="00020586" w:rsidRPr="0066403C">
              <w:rPr>
                <w:rFonts w:ascii="Arial" w:hAnsi="Arial" w:cs="Arial"/>
                <w:sz w:val="20"/>
                <w:szCs w:val="20"/>
                <w:lang w:eastAsia="en-US"/>
              </w:rPr>
              <w:t>.</w:t>
            </w:r>
          </w:p>
        </w:tc>
      </w:tr>
      <w:tr w:rsidR="00397E8A" w:rsidRPr="0066403C" w:rsidTr="00AA5773">
        <w:trPr>
          <w:trHeight w:val="397"/>
          <w:jc w:val="center"/>
        </w:trPr>
        <w:tc>
          <w:tcPr>
            <w:tcW w:w="1292" w:type="dxa"/>
            <w:vMerge w:val="restart"/>
            <w:tcBorders>
              <w:top w:val="single" w:sz="4" w:space="0" w:color="auto"/>
              <w:right w:val="single" w:sz="4" w:space="0" w:color="auto"/>
            </w:tcBorders>
            <w:shd w:val="clear" w:color="auto" w:fill="FFFFFF"/>
            <w:vAlign w:val="center"/>
          </w:tcPr>
          <w:p w:rsidR="00397E8A" w:rsidRPr="0066403C" w:rsidRDefault="00397E8A" w:rsidP="00397E8A">
            <w:pPr>
              <w:jc w:val="center"/>
              <w:rPr>
                <w:rFonts w:ascii="Arial" w:hAnsi="Arial" w:cs="Arial"/>
                <w:sz w:val="20"/>
                <w:szCs w:val="20"/>
              </w:rPr>
            </w:pPr>
            <w:r w:rsidRPr="0066403C">
              <w:rPr>
                <w:rFonts w:ascii="Arial" w:hAnsi="Arial" w:cs="Arial"/>
                <w:b/>
                <w:sz w:val="20"/>
                <w:szCs w:val="20"/>
              </w:rPr>
              <w:t>E</w:t>
            </w:r>
          </w:p>
        </w:tc>
        <w:tc>
          <w:tcPr>
            <w:tcW w:w="581" w:type="dxa"/>
            <w:vMerge w:val="restart"/>
            <w:tcBorders>
              <w:top w:val="single" w:sz="4" w:space="0" w:color="auto"/>
              <w:left w:val="single" w:sz="4" w:space="0" w:color="auto"/>
              <w:right w:val="single" w:sz="4" w:space="0" w:color="auto"/>
            </w:tcBorders>
            <w:shd w:val="clear" w:color="auto" w:fill="FFFFFF"/>
            <w:textDirection w:val="btLr"/>
            <w:vAlign w:val="center"/>
          </w:tcPr>
          <w:p w:rsidR="00397E8A" w:rsidRPr="0066403C" w:rsidRDefault="00397E8A" w:rsidP="00397E8A">
            <w:pPr>
              <w:jc w:val="center"/>
              <w:rPr>
                <w:rFonts w:ascii="Arial" w:hAnsi="Arial" w:cs="Arial"/>
                <w:sz w:val="20"/>
                <w:szCs w:val="20"/>
              </w:rPr>
            </w:pPr>
            <w:r w:rsidRPr="0066403C">
              <w:rPr>
                <w:rFonts w:ascii="Arial" w:hAnsi="Arial" w:cs="Arial"/>
                <w:b/>
                <w:sz w:val="20"/>
                <w:szCs w:val="20"/>
              </w:rPr>
              <w:t>BİLGİ</w:t>
            </w:r>
          </w:p>
        </w:tc>
        <w:tc>
          <w:tcPr>
            <w:tcW w:w="7199" w:type="dxa"/>
            <w:tcBorders>
              <w:top w:val="single" w:sz="4" w:space="0" w:color="auto"/>
              <w:left w:val="single" w:sz="4" w:space="0" w:color="auto"/>
              <w:bottom w:val="single" w:sz="4" w:space="0" w:color="auto"/>
            </w:tcBorders>
            <w:shd w:val="clear" w:color="auto" w:fill="FFFFFF"/>
            <w:vAlign w:val="center"/>
          </w:tcPr>
          <w:p w:rsidR="00397E8A" w:rsidRPr="0066403C" w:rsidRDefault="00397E8A" w:rsidP="003642ED">
            <w:pPr>
              <w:pStyle w:val="ListeParagraf"/>
              <w:numPr>
                <w:ilvl w:val="0"/>
                <w:numId w:val="26"/>
              </w:numPr>
              <w:contextualSpacing/>
              <w:rPr>
                <w:rFonts w:ascii="Arial" w:hAnsi="Arial" w:cs="Arial"/>
                <w:sz w:val="20"/>
                <w:szCs w:val="20"/>
              </w:rPr>
            </w:pPr>
            <w:r w:rsidRPr="0066403C">
              <w:rPr>
                <w:rFonts w:ascii="Arial" w:hAnsi="Arial" w:cs="Arial"/>
                <w:sz w:val="20"/>
                <w:szCs w:val="20"/>
              </w:rPr>
              <w:t>Dik köşe kaynağı ve dik flanş kaynağının kıyaslamasını yapar</w:t>
            </w:r>
            <w:r w:rsidR="00020586" w:rsidRPr="0066403C">
              <w:rPr>
                <w:rFonts w:ascii="Arial" w:hAnsi="Arial" w:cs="Arial"/>
                <w:sz w:val="20"/>
                <w:szCs w:val="20"/>
              </w:rPr>
              <w:t>.</w:t>
            </w:r>
          </w:p>
        </w:tc>
      </w:tr>
      <w:tr w:rsidR="00397E8A" w:rsidRPr="0066403C" w:rsidTr="00AA5773">
        <w:trPr>
          <w:trHeight w:val="397"/>
          <w:jc w:val="center"/>
        </w:trPr>
        <w:tc>
          <w:tcPr>
            <w:tcW w:w="1292" w:type="dxa"/>
            <w:vMerge/>
            <w:tcBorders>
              <w:right w:val="single" w:sz="4" w:space="0" w:color="auto"/>
            </w:tcBorders>
            <w:shd w:val="clear" w:color="auto" w:fill="FFFFFF"/>
            <w:vAlign w:val="center"/>
          </w:tcPr>
          <w:p w:rsidR="00397E8A" w:rsidRPr="0066403C" w:rsidRDefault="00397E8A" w:rsidP="00397E8A">
            <w:pPr>
              <w:jc w:val="center"/>
              <w:rPr>
                <w:rFonts w:ascii="Arial" w:hAnsi="Arial" w:cs="Arial"/>
                <w:b/>
                <w:sz w:val="20"/>
                <w:szCs w:val="20"/>
              </w:rPr>
            </w:pPr>
          </w:p>
        </w:tc>
        <w:tc>
          <w:tcPr>
            <w:tcW w:w="581" w:type="dxa"/>
            <w:vMerge/>
            <w:tcBorders>
              <w:left w:val="single" w:sz="4" w:space="0" w:color="auto"/>
              <w:right w:val="single" w:sz="4" w:space="0" w:color="auto"/>
            </w:tcBorders>
            <w:shd w:val="clear" w:color="auto" w:fill="FFFFFF"/>
            <w:textDirection w:val="btLr"/>
            <w:vAlign w:val="center"/>
          </w:tcPr>
          <w:p w:rsidR="00397E8A" w:rsidRPr="0066403C" w:rsidRDefault="00397E8A" w:rsidP="00397E8A">
            <w:pPr>
              <w:jc w:val="center"/>
              <w:rPr>
                <w:rFonts w:ascii="Arial" w:hAnsi="Arial" w:cs="Arial"/>
                <w:b/>
                <w:sz w:val="20"/>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397E8A" w:rsidRPr="0066403C" w:rsidRDefault="00397E8A" w:rsidP="003642ED">
            <w:pPr>
              <w:pStyle w:val="ListeParagraf"/>
              <w:numPr>
                <w:ilvl w:val="0"/>
                <w:numId w:val="26"/>
              </w:numPr>
              <w:contextualSpacing/>
              <w:rPr>
                <w:rFonts w:ascii="Arial" w:hAnsi="Arial" w:cs="Arial"/>
                <w:sz w:val="20"/>
                <w:szCs w:val="20"/>
                <w:lang w:eastAsia="en-US"/>
              </w:rPr>
            </w:pPr>
            <w:r w:rsidRPr="0066403C">
              <w:rPr>
                <w:rFonts w:ascii="Arial" w:hAnsi="Arial" w:cs="Arial"/>
                <w:bCs/>
                <w:sz w:val="20"/>
                <w:szCs w:val="20"/>
              </w:rPr>
              <w:t>Dik konumda flanş kaynağında dikkat edilecek hususları açıklar</w:t>
            </w:r>
            <w:r w:rsidR="00020586" w:rsidRPr="0066403C">
              <w:rPr>
                <w:rFonts w:ascii="Arial" w:hAnsi="Arial" w:cs="Arial"/>
                <w:bCs/>
                <w:sz w:val="20"/>
                <w:szCs w:val="20"/>
              </w:rPr>
              <w:t>.</w:t>
            </w:r>
          </w:p>
        </w:tc>
      </w:tr>
      <w:tr w:rsidR="00397E8A" w:rsidRPr="0066403C" w:rsidTr="00AA5773">
        <w:trPr>
          <w:trHeight w:val="397"/>
          <w:jc w:val="center"/>
        </w:trPr>
        <w:tc>
          <w:tcPr>
            <w:tcW w:w="1292" w:type="dxa"/>
            <w:vMerge/>
            <w:tcBorders>
              <w:right w:val="single" w:sz="4" w:space="0" w:color="auto"/>
            </w:tcBorders>
            <w:shd w:val="clear" w:color="auto" w:fill="FFFFFF"/>
            <w:vAlign w:val="center"/>
          </w:tcPr>
          <w:p w:rsidR="00397E8A" w:rsidRPr="0066403C" w:rsidRDefault="00397E8A" w:rsidP="00397E8A">
            <w:pPr>
              <w:jc w:val="center"/>
              <w:rPr>
                <w:rFonts w:ascii="Arial" w:hAnsi="Arial" w:cs="Arial"/>
                <w:b/>
                <w:sz w:val="20"/>
                <w:szCs w:val="20"/>
              </w:rPr>
            </w:pPr>
          </w:p>
        </w:tc>
        <w:tc>
          <w:tcPr>
            <w:tcW w:w="581" w:type="dxa"/>
            <w:vMerge/>
            <w:tcBorders>
              <w:left w:val="single" w:sz="4" w:space="0" w:color="auto"/>
              <w:right w:val="single" w:sz="4" w:space="0" w:color="auto"/>
            </w:tcBorders>
            <w:shd w:val="clear" w:color="auto" w:fill="FFFFFF"/>
            <w:textDirection w:val="btLr"/>
            <w:vAlign w:val="center"/>
          </w:tcPr>
          <w:p w:rsidR="00397E8A" w:rsidRPr="0066403C" w:rsidRDefault="00397E8A" w:rsidP="00397E8A">
            <w:pPr>
              <w:jc w:val="center"/>
              <w:rPr>
                <w:rFonts w:ascii="Arial" w:hAnsi="Arial" w:cs="Arial"/>
                <w:b/>
                <w:sz w:val="20"/>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397E8A" w:rsidRPr="0066403C" w:rsidRDefault="00397E8A" w:rsidP="003642ED">
            <w:pPr>
              <w:pStyle w:val="ListeParagraf"/>
              <w:numPr>
                <w:ilvl w:val="0"/>
                <w:numId w:val="26"/>
              </w:numPr>
              <w:contextualSpacing/>
              <w:rPr>
                <w:rFonts w:ascii="Arial" w:hAnsi="Arial" w:cs="Arial"/>
                <w:sz w:val="20"/>
                <w:szCs w:val="20"/>
                <w:lang w:eastAsia="en-US"/>
              </w:rPr>
            </w:pPr>
            <w:r w:rsidRPr="0066403C">
              <w:rPr>
                <w:rFonts w:ascii="Arial" w:hAnsi="Arial" w:cs="Arial"/>
                <w:bCs/>
                <w:sz w:val="20"/>
                <w:szCs w:val="20"/>
              </w:rPr>
              <w:t>Dik konumda flanş kaynağının yapılış yöntemini açıklar</w:t>
            </w:r>
            <w:r w:rsidR="00020586" w:rsidRPr="0066403C">
              <w:rPr>
                <w:rFonts w:ascii="Arial" w:hAnsi="Arial" w:cs="Arial"/>
                <w:bCs/>
                <w:sz w:val="20"/>
                <w:szCs w:val="20"/>
              </w:rPr>
              <w:t>.</w:t>
            </w:r>
          </w:p>
        </w:tc>
      </w:tr>
      <w:tr w:rsidR="00E31F83" w:rsidRPr="0066403C" w:rsidTr="00AA5773">
        <w:trPr>
          <w:trHeight w:val="397"/>
          <w:jc w:val="center"/>
        </w:trPr>
        <w:tc>
          <w:tcPr>
            <w:tcW w:w="1292" w:type="dxa"/>
            <w:vMerge/>
            <w:tcBorders>
              <w:right w:val="single" w:sz="4" w:space="0" w:color="auto"/>
            </w:tcBorders>
            <w:shd w:val="clear" w:color="auto" w:fill="FFFFFF"/>
            <w:vAlign w:val="center"/>
          </w:tcPr>
          <w:p w:rsidR="00E31F83" w:rsidRPr="0066403C" w:rsidRDefault="00E31F83" w:rsidP="00E31F83">
            <w:pPr>
              <w:rPr>
                <w:rFonts w:ascii="Arial" w:hAnsi="Arial" w:cs="Arial"/>
                <w:sz w:val="20"/>
                <w:szCs w:val="20"/>
              </w:rPr>
            </w:pPr>
          </w:p>
        </w:tc>
        <w:tc>
          <w:tcPr>
            <w:tcW w:w="581" w:type="dxa"/>
            <w:vMerge w:val="restart"/>
            <w:tcBorders>
              <w:top w:val="single" w:sz="4" w:space="0" w:color="auto"/>
              <w:left w:val="single" w:sz="4" w:space="0" w:color="auto"/>
              <w:right w:val="single" w:sz="4" w:space="0" w:color="auto"/>
            </w:tcBorders>
            <w:shd w:val="clear" w:color="auto" w:fill="FFFFFF"/>
            <w:textDirection w:val="btLr"/>
            <w:vAlign w:val="center"/>
          </w:tcPr>
          <w:p w:rsidR="00E31F83" w:rsidRPr="0066403C" w:rsidRDefault="00E31F83" w:rsidP="00E31F83">
            <w:pPr>
              <w:jc w:val="center"/>
              <w:rPr>
                <w:rFonts w:ascii="Arial" w:hAnsi="Arial" w:cs="Arial"/>
                <w:b/>
                <w:sz w:val="20"/>
                <w:szCs w:val="20"/>
              </w:rPr>
            </w:pPr>
            <w:r w:rsidRPr="0066403C">
              <w:rPr>
                <w:rFonts w:ascii="Arial" w:hAnsi="Arial" w:cs="Arial"/>
                <w:b/>
                <w:sz w:val="20"/>
                <w:szCs w:val="20"/>
              </w:rPr>
              <w:t>BECERİ</w:t>
            </w:r>
          </w:p>
        </w:tc>
        <w:tc>
          <w:tcPr>
            <w:tcW w:w="7199" w:type="dxa"/>
            <w:tcBorders>
              <w:top w:val="single" w:sz="4" w:space="0" w:color="auto"/>
              <w:left w:val="single" w:sz="4" w:space="0" w:color="auto"/>
              <w:bottom w:val="single" w:sz="4" w:space="0" w:color="auto"/>
            </w:tcBorders>
            <w:shd w:val="clear" w:color="auto" w:fill="FFFFFF"/>
            <w:vAlign w:val="center"/>
          </w:tcPr>
          <w:p w:rsidR="00E31F83" w:rsidRPr="0066403C" w:rsidRDefault="00034CE7" w:rsidP="003642ED">
            <w:pPr>
              <w:pStyle w:val="ListeParagraf"/>
              <w:numPr>
                <w:ilvl w:val="0"/>
                <w:numId w:val="27"/>
              </w:numPr>
              <w:contextualSpacing/>
              <w:rPr>
                <w:rFonts w:ascii="Arial" w:hAnsi="Arial" w:cs="Arial"/>
                <w:sz w:val="20"/>
                <w:szCs w:val="20"/>
              </w:rPr>
            </w:pPr>
            <w:r w:rsidRPr="0066403C">
              <w:rPr>
                <w:rFonts w:ascii="Arial" w:hAnsi="Arial" w:cs="Arial"/>
                <w:bCs/>
                <w:sz w:val="20"/>
                <w:szCs w:val="20"/>
              </w:rPr>
              <w:t>Dik konumda flanş kaynağı ile b</w:t>
            </w:r>
            <w:r w:rsidRPr="0066403C">
              <w:rPr>
                <w:rFonts w:ascii="Arial" w:hAnsi="Arial" w:cs="Arial"/>
                <w:sz w:val="20"/>
                <w:szCs w:val="20"/>
              </w:rPr>
              <w:t>irleştirilecek</w:t>
            </w:r>
            <w:r w:rsidR="00183DFA" w:rsidRPr="0066403C">
              <w:rPr>
                <w:rFonts w:ascii="Arial" w:hAnsi="Arial" w:cs="Arial"/>
                <w:sz w:val="20"/>
                <w:szCs w:val="20"/>
              </w:rPr>
              <w:t xml:space="preserve"> </w:t>
            </w:r>
            <w:r w:rsidR="00E31F83" w:rsidRPr="0066403C">
              <w:rPr>
                <w:rFonts w:ascii="Arial" w:hAnsi="Arial" w:cs="Arial"/>
                <w:sz w:val="20"/>
                <w:szCs w:val="20"/>
              </w:rPr>
              <w:t>gereç yüzeylerini temizler</w:t>
            </w:r>
            <w:r w:rsidR="00020586" w:rsidRPr="0066403C">
              <w:rPr>
                <w:rFonts w:ascii="Arial" w:hAnsi="Arial" w:cs="Arial"/>
                <w:sz w:val="20"/>
                <w:szCs w:val="20"/>
              </w:rPr>
              <w:t>.</w:t>
            </w:r>
          </w:p>
        </w:tc>
      </w:tr>
      <w:tr w:rsidR="00E31F83" w:rsidRPr="0066403C" w:rsidTr="00AA5773">
        <w:trPr>
          <w:trHeight w:val="397"/>
          <w:jc w:val="center"/>
        </w:trPr>
        <w:tc>
          <w:tcPr>
            <w:tcW w:w="1292" w:type="dxa"/>
            <w:vMerge/>
            <w:tcBorders>
              <w:right w:val="single" w:sz="4" w:space="0" w:color="auto"/>
            </w:tcBorders>
            <w:shd w:val="clear" w:color="auto" w:fill="FFFFFF"/>
            <w:vAlign w:val="center"/>
          </w:tcPr>
          <w:p w:rsidR="00E31F83" w:rsidRPr="0066403C" w:rsidRDefault="00E31F83" w:rsidP="00E31F83">
            <w:pPr>
              <w:rPr>
                <w:rFonts w:ascii="Arial" w:hAnsi="Arial" w:cs="Arial"/>
                <w:sz w:val="20"/>
                <w:szCs w:val="20"/>
              </w:rPr>
            </w:pPr>
          </w:p>
        </w:tc>
        <w:tc>
          <w:tcPr>
            <w:tcW w:w="581" w:type="dxa"/>
            <w:vMerge/>
            <w:tcBorders>
              <w:top w:val="single" w:sz="4" w:space="0" w:color="auto"/>
              <w:left w:val="single" w:sz="4" w:space="0" w:color="auto"/>
              <w:right w:val="single" w:sz="4" w:space="0" w:color="auto"/>
            </w:tcBorders>
            <w:shd w:val="clear" w:color="auto" w:fill="FFFFFF"/>
            <w:textDirection w:val="btLr"/>
            <w:vAlign w:val="center"/>
          </w:tcPr>
          <w:p w:rsidR="00E31F83" w:rsidRPr="0066403C" w:rsidRDefault="00E31F83" w:rsidP="00E31F83">
            <w:pPr>
              <w:jc w:val="center"/>
              <w:rPr>
                <w:rFonts w:ascii="Arial" w:hAnsi="Arial" w:cs="Arial"/>
                <w:b/>
                <w:sz w:val="20"/>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E31F83" w:rsidRPr="0066403C" w:rsidRDefault="00034CE7" w:rsidP="003642ED">
            <w:pPr>
              <w:pStyle w:val="ListeParagraf"/>
              <w:numPr>
                <w:ilvl w:val="0"/>
                <w:numId w:val="27"/>
              </w:numPr>
              <w:contextualSpacing/>
              <w:rPr>
                <w:rFonts w:ascii="Arial" w:hAnsi="Arial" w:cs="Arial"/>
                <w:sz w:val="20"/>
                <w:szCs w:val="20"/>
              </w:rPr>
            </w:pPr>
            <w:r w:rsidRPr="0066403C">
              <w:rPr>
                <w:rFonts w:ascii="Arial" w:hAnsi="Arial" w:cs="Arial"/>
                <w:bCs/>
                <w:sz w:val="20"/>
                <w:szCs w:val="20"/>
              </w:rPr>
              <w:t>Dik konumda flanş kaynağı ile b</w:t>
            </w:r>
            <w:r w:rsidRPr="0066403C">
              <w:rPr>
                <w:rFonts w:ascii="Arial" w:hAnsi="Arial" w:cs="Arial"/>
                <w:sz w:val="20"/>
                <w:szCs w:val="20"/>
              </w:rPr>
              <w:t xml:space="preserve">irleştirilecek gereçler arasında uygun aralık bırakarak puntalama işlemi </w:t>
            </w:r>
            <w:r w:rsidR="00E31F83" w:rsidRPr="0066403C">
              <w:rPr>
                <w:rFonts w:ascii="Arial" w:hAnsi="Arial" w:cs="Arial"/>
                <w:sz w:val="20"/>
                <w:szCs w:val="20"/>
              </w:rPr>
              <w:t>yapar</w:t>
            </w:r>
            <w:r w:rsidR="00020586" w:rsidRPr="0066403C">
              <w:rPr>
                <w:rFonts w:ascii="Arial" w:hAnsi="Arial" w:cs="Arial"/>
                <w:sz w:val="20"/>
                <w:szCs w:val="20"/>
              </w:rPr>
              <w:t>.</w:t>
            </w:r>
          </w:p>
        </w:tc>
      </w:tr>
      <w:tr w:rsidR="00E31F83" w:rsidRPr="0066403C" w:rsidTr="00AA5773">
        <w:trPr>
          <w:trHeight w:val="397"/>
          <w:jc w:val="center"/>
        </w:trPr>
        <w:tc>
          <w:tcPr>
            <w:tcW w:w="1292" w:type="dxa"/>
            <w:vMerge/>
            <w:tcBorders>
              <w:right w:val="single" w:sz="4" w:space="0" w:color="auto"/>
            </w:tcBorders>
            <w:shd w:val="clear" w:color="auto" w:fill="FFFFFF"/>
            <w:vAlign w:val="center"/>
          </w:tcPr>
          <w:p w:rsidR="00E31F83" w:rsidRPr="0066403C" w:rsidRDefault="00E31F83" w:rsidP="00E31F83">
            <w:pPr>
              <w:rPr>
                <w:rFonts w:ascii="Arial" w:hAnsi="Arial" w:cs="Arial"/>
                <w:sz w:val="20"/>
                <w:szCs w:val="20"/>
              </w:rPr>
            </w:pPr>
          </w:p>
        </w:tc>
        <w:tc>
          <w:tcPr>
            <w:tcW w:w="581" w:type="dxa"/>
            <w:vMerge/>
            <w:tcBorders>
              <w:top w:val="single" w:sz="4" w:space="0" w:color="auto"/>
              <w:left w:val="single" w:sz="4" w:space="0" w:color="auto"/>
              <w:right w:val="single" w:sz="4" w:space="0" w:color="auto"/>
            </w:tcBorders>
            <w:shd w:val="clear" w:color="auto" w:fill="FFFFFF"/>
            <w:textDirection w:val="btLr"/>
            <w:vAlign w:val="center"/>
          </w:tcPr>
          <w:p w:rsidR="00E31F83" w:rsidRPr="0066403C" w:rsidRDefault="00E31F83" w:rsidP="00E31F83">
            <w:pPr>
              <w:jc w:val="center"/>
              <w:rPr>
                <w:rFonts w:ascii="Arial" w:hAnsi="Arial" w:cs="Arial"/>
                <w:b/>
                <w:sz w:val="20"/>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E31F83" w:rsidRPr="0066403C" w:rsidRDefault="00E31F83" w:rsidP="003642ED">
            <w:pPr>
              <w:pStyle w:val="AralkYok"/>
              <w:numPr>
                <w:ilvl w:val="0"/>
                <w:numId w:val="27"/>
              </w:numPr>
              <w:rPr>
                <w:rFonts w:ascii="Arial" w:hAnsi="Arial" w:cs="Arial"/>
                <w:sz w:val="20"/>
                <w:szCs w:val="20"/>
                <w:lang w:eastAsia="en-US"/>
              </w:rPr>
            </w:pPr>
            <w:r w:rsidRPr="0066403C">
              <w:rPr>
                <w:rFonts w:ascii="Arial" w:hAnsi="Arial" w:cs="Arial"/>
                <w:bCs/>
                <w:sz w:val="20"/>
                <w:szCs w:val="20"/>
              </w:rPr>
              <w:t xml:space="preserve">Dik konumda flanş kaynağını </w:t>
            </w:r>
            <w:r w:rsidRPr="0066403C">
              <w:rPr>
                <w:rFonts w:ascii="Arial" w:hAnsi="Arial" w:cs="Arial"/>
                <w:sz w:val="20"/>
                <w:szCs w:val="20"/>
                <w:lang w:eastAsia="en-US"/>
              </w:rPr>
              <w:t>yapar</w:t>
            </w:r>
            <w:r w:rsidR="00020586" w:rsidRPr="0066403C">
              <w:rPr>
                <w:rFonts w:ascii="Arial" w:hAnsi="Arial" w:cs="Arial"/>
                <w:sz w:val="20"/>
                <w:szCs w:val="20"/>
                <w:lang w:eastAsia="en-US"/>
              </w:rPr>
              <w:t>.</w:t>
            </w:r>
          </w:p>
        </w:tc>
      </w:tr>
    </w:tbl>
    <w:p w:rsidR="00B407AD" w:rsidRPr="0066403C" w:rsidRDefault="00B407AD" w:rsidP="00B407AD">
      <w:pPr>
        <w:suppressAutoHyphens/>
        <w:ind w:left="356"/>
        <w:rPr>
          <w:rFonts w:ascii="Arial" w:hAnsi="Arial" w:cs="Arial"/>
          <w:sz w:val="20"/>
          <w:szCs w:val="20"/>
        </w:rPr>
      </w:pPr>
    </w:p>
    <w:p w:rsidR="00B407AD" w:rsidRPr="0066403C" w:rsidRDefault="00B407AD" w:rsidP="00B407AD">
      <w:pPr>
        <w:suppressAutoHyphens/>
        <w:rPr>
          <w:rFonts w:ascii="Arial" w:hAnsi="Arial" w:cs="Arial"/>
          <w:b/>
          <w:sz w:val="20"/>
          <w:szCs w:val="20"/>
        </w:rPr>
      </w:pPr>
      <w:r w:rsidRPr="0066403C">
        <w:rPr>
          <w:rFonts w:ascii="Arial" w:hAnsi="Arial" w:cs="Arial"/>
          <w:b/>
          <w:sz w:val="20"/>
          <w:szCs w:val="20"/>
        </w:rPr>
        <w:t>UYGULAMAYA İLİŞKİN AÇIKLAMALAR</w:t>
      </w:r>
    </w:p>
    <w:p w:rsidR="00B407AD" w:rsidRPr="0066403C" w:rsidRDefault="00B407AD" w:rsidP="00B407AD">
      <w:pPr>
        <w:suppressAutoHyphens/>
        <w:rPr>
          <w:rFonts w:ascii="Arial" w:hAnsi="Arial" w:cs="Arial"/>
          <w:b/>
          <w:sz w:val="20"/>
          <w:szCs w:val="20"/>
        </w:rPr>
      </w:pPr>
    </w:p>
    <w:p w:rsidR="00C25034" w:rsidRPr="0066403C" w:rsidRDefault="00902470" w:rsidP="00020586">
      <w:pPr>
        <w:suppressAutoHyphens/>
        <w:ind w:firstLine="708"/>
        <w:jc w:val="both"/>
        <w:rPr>
          <w:rFonts w:ascii="Arial" w:hAnsi="Arial" w:cs="Arial"/>
          <w:sz w:val="20"/>
          <w:szCs w:val="20"/>
        </w:rPr>
      </w:pPr>
      <w:r w:rsidRPr="0066403C">
        <w:rPr>
          <w:rFonts w:ascii="Arial" w:hAnsi="Arial" w:cs="Arial"/>
          <w:sz w:val="20"/>
          <w:szCs w:val="20"/>
        </w:rPr>
        <w:t xml:space="preserve">Bu becerilerin kazanılabilmesi için bireye/öğrenciye; </w:t>
      </w:r>
    </w:p>
    <w:p w:rsidR="00902470" w:rsidRPr="0066403C" w:rsidRDefault="00C25034" w:rsidP="003642ED">
      <w:pPr>
        <w:pStyle w:val="ListeParagraf"/>
        <w:numPr>
          <w:ilvl w:val="0"/>
          <w:numId w:val="55"/>
        </w:numPr>
        <w:suppressAutoHyphens/>
        <w:jc w:val="both"/>
        <w:rPr>
          <w:rFonts w:ascii="Arial" w:hAnsi="Arial" w:cs="Arial"/>
          <w:sz w:val="20"/>
          <w:szCs w:val="20"/>
        </w:rPr>
      </w:pPr>
      <w:r w:rsidRPr="0066403C">
        <w:rPr>
          <w:rFonts w:ascii="Arial" w:hAnsi="Arial" w:cs="Arial"/>
          <w:sz w:val="20"/>
          <w:szCs w:val="20"/>
        </w:rPr>
        <w:t>M</w:t>
      </w:r>
      <w:r w:rsidR="00902470" w:rsidRPr="0066403C">
        <w:rPr>
          <w:rFonts w:ascii="Arial" w:hAnsi="Arial" w:cs="Arial"/>
          <w:sz w:val="20"/>
          <w:szCs w:val="20"/>
        </w:rPr>
        <w:t>etal teknolojisi alanı standart donanımları ve yapılacak uygulama faaliyetine ait araç, gereç, donanım ve koşullar sağlanmalıdır. Sınıf veya atölye ortamında uygulama faaliyetine ait bilgiler öğrencilere uygulama öncesi anlatılmalı, öğrenme kazanımlarının öğrenciye tam olarak kazandırılması amacıyla birden fazla uygulama faaliyeti yaptırılmalıdır.</w:t>
      </w:r>
    </w:p>
    <w:p w:rsidR="00EA6F0B" w:rsidRPr="0066403C" w:rsidRDefault="00EA6F0B" w:rsidP="00C25034">
      <w:pPr>
        <w:suppressAutoHyphens/>
        <w:ind w:firstLine="709"/>
        <w:jc w:val="both"/>
        <w:rPr>
          <w:rFonts w:ascii="Arial" w:hAnsi="Arial" w:cs="Arial"/>
          <w:sz w:val="20"/>
          <w:szCs w:val="20"/>
        </w:rPr>
      </w:pPr>
    </w:p>
    <w:p w:rsidR="00032422" w:rsidRPr="0066403C" w:rsidRDefault="00032422" w:rsidP="003642ED">
      <w:pPr>
        <w:pStyle w:val="ListeParagraf"/>
        <w:numPr>
          <w:ilvl w:val="0"/>
          <w:numId w:val="55"/>
        </w:numPr>
        <w:suppressAutoHyphens/>
        <w:jc w:val="both"/>
        <w:rPr>
          <w:rFonts w:ascii="Arial" w:hAnsi="Arial" w:cs="Arial"/>
          <w:sz w:val="20"/>
          <w:szCs w:val="20"/>
        </w:rPr>
      </w:pPr>
      <w:r w:rsidRPr="0066403C">
        <w:rPr>
          <w:rFonts w:ascii="Arial" w:hAnsi="Arial" w:cs="Arial"/>
          <w:sz w:val="20"/>
          <w:szCs w:val="20"/>
        </w:rPr>
        <w:t xml:space="preserve">Bu </w:t>
      </w:r>
      <w:proofErr w:type="gramStart"/>
      <w:r w:rsidRPr="0066403C">
        <w:rPr>
          <w:rFonts w:ascii="Arial" w:hAnsi="Arial" w:cs="Arial"/>
          <w:sz w:val="20"/>
          <w:szCs w:val="20"/>
        </w:rPr>
        <w:t>modülün</w:t>
      </w:r>
      <w:proofErr w:type="gramEnd"/>
      <w:r w:rsidRPr="0066403C">
        <w:rPr>
          <w:rFonts w:ascii="Arial" w:hAnsi="Arial" w:cs="Arial"/>
          <w:sz w:val="20"/>
          <w:szCs w:val="20"/>
        </w:rPr>
        <w:t xml:space="preserve"> işlenişi sırasında </w:t>
      </w:r>
      <w:r w:rsidR="00C25034" w:rsidRPr="0066403C">
        <w:rPr>
          <w:rFonts w:ascii="Arial" w:hAnsi="Arial" w:cs="Arial"/>
          <w:sz w:val="20"/>
          <w:szCs w:val="20"/>
        </w:rPr>
        <w:t xml:space="preserve">çevreye saygı (çevresindeki insanların ve kendisinin zarar görmesine sebep olacak olay ve durumlara önlem ),değer, tutum ve davranışları </w:t>
      </w:r>
      <w:r w:rsidRPr="0066403C">
        <w:rPr>
          <w:rFonts w:ascii="Arial" w:hAnsi="Arial" w:cs="Arial"/>
          <w:sz w:val="20"/>
          <w:szCs w:val="20"/>
        </w:rPr>
        <w:t>ön plana çıkaran etkinliklere yer verilmelidir.</w:t>
      </w:r>
    </w:p>
    <w:p w:rsidR="00B407AD" w:rsidRPr="0066403C" w:rsidRDefault="00B407AD" w:rsidP="00B407AD">
      <w:pPr>
        <w:suppressAutoHyphens/>
        <w:rPr>
          <w:rFonts w:ascii="Arial" w:hAnsi="Arial" w:cs="Arial"/>
          <w:sz w:val="20"/>
          <w:szCs w:val="20"/>
        </w:rPr>
      </w:pPr>
    </w:p>
    <w:p w:rsidR="00B407AD" w:rsidRPr="0066403C" w:rsidRDefault="00B407AD" w:rsidP="00B407AD">
      <w:pPr>
        <w:spacing w:after="200" w:line="276" w:lineRule="auto"/>
        <w:rPr>
          <w:rFonts w:ascii="Arial" w:hAnsi="Arial" w:cs="Arial"/>
          <w:sz w:val="20"/>
          <w:szCs w:val="20"/>
        </w:rPr>
      </w:pPr>
    </w:p>
    <w:p w:rsidR="00B407AD" w:rsidRPr="0066403C" w:rsidRDefault="00B407AD">
      <w:pPr>
        <w:spacing w:after="200" w:line="276" w:lineRule="auto"/>
        <w:rPr>
          <w:rFonts w:ascii="Arial" w:hAnsi="Arial" w:cs="Arial"/>
          <w:sz w:val="20"/>
          <w:szCs w:val="20"/>
        </w:rPr>
      </w:pPr>
    </w:p>
    <w:p w:rsidR="00B407AD" w:rsidRPr="0066403C" w:rsidRDefault="00B407AD">
      <w:pPr>
        <w:spacing w:after="200" w:line="276" w:lineRule="auto"/>
        <w:rPr>
          <w:rFonts w:ascii="Arial" w:hAnsi="Arial" w:cs="Arial"/>
          <w:sz w:val="20"/>
          <w:szCs w:val="20"/>
        </w:rPr>
      </w:pPr>
    </w:p>
    <w:p w:rsidR="00B407AD" w:rsidRPr="0066403C" w:rsidRDefault="00B407AD">
      <w:pPr>
        <w:spacing w:after="200" w:line="276" w:lineRule="auto"/>
        <w:rPr>
          <w:rFonts w:ascii="Arial" w:hAnsi="Arial" w:cs="Arial"/>
          <w:sz w:val="20"/>
          <w:szCs w:val="20"/>
        </w:rPr>
      </w:pPr>
    </w:p>
    <w:p w:rsidR="00B407AD" w:rsidRPr="0066403C" w:rsidRDefault="00B407AD">
      <w:pPr>
        <w:spacing w:after="200" w:line="276" w:lineRule="auto"/>
        <w:rPr>
          <w:rFonts w:ascii="Arial" w:hAnsi="Arial" w:cs="Arial"/>
          <w:sz w:val="20"/>
          <w:szCs w:val="20"/>
        </w:rPr>
      </w:pPr>
    </w:p>
    <w:p w:rsidR="00B407AD" w:rsidRPr="0066403C" w:rsidRDefault="00B407AD">
      <w:pPr>
        <w:spacing w:after="200" w:line="276" w:lineRule="auto"/>
        <w:rPr>
          <w:rFonts w:ascii="Arial" w:hAnsi="Arial" w:cs="Arial"/>
          <w:sz w:val="20"/>
          <w:szCs w:val="20"/>
        </w:rPr>
      </w:pPr>
    </w:p>
    <w:p w:rsidR="007640AA" w:rsidRPr="0066403C" w:rsidRDefault="007640AA">
      <w:pPr>
        <w:spacing w:after="200" w:line="276" w:lineRule="auto"/>
        <w:rPr>
          <w:rFonts w:ascii="Arial" w:hAnsi="Arial" w:cs="Arial"/>
          <w:sz w:val="20"/>
          <w:szCs w:val="20"/>
        </w:rPr>
      </w:pPr>
    </w:p>
    <w:p w:rsidR="00A10497" w:rsidRPr="0066403C" w:rsidRDefault="00A10497">
      <w:pPr>
        <w:spacing w:after="200" w:line="276" w:lineRule="auto"/>
        <w:rPr>
          <w:rFonts w:ascii="Arial" w:hAnsi="Arial" w:cs="Arial"/>
          <w:sz w:val="20"/>
          <w:szCs w:val="20"/>
        </w:rPr>
      </w:pPr>
    </w:p>
    <w:p w:rsidR="0013546D" w:rsidRPr="0066403C" w:rsidRDefault="0013546D" w:rsidP="00B407AD">
      <w:pPr>
        <w:tabs>
          <w:tab w:val="left" w:pos="2410"/>
        </w:tabs>
        <w:spacing w:after="120" w:line="360" w:lineRule="auto"/>
        <w:outlineLvl w:val="0"/>
        <w:rPr>
          <w:rFonts w:ascii="Arial" w:hAnsi="Arial" w:cs="Arial"/>
          <w:sz w:val="20"/>
          <w:szCs w:val="20"/>
        </w:rPr>
      </w:pPr>
    </w:p>
    <w:p w:rsidR="00255EAC" w:rsidRPr="0066403C" w:rsidRDefault="00255EAC" w:rsidP="00B407AD">
      <w:pPr>
        <w:tabs>
          <w:tab w:val="left" w:pos="2410"/>
        </w:tabs>
        <w:spacing w:after="120" w:line="360" w:lineRule="auto"/>
        <w:outlineLvl w:val="0"/>
        <w:rPr>
          <w:rFonts w:ascii="Arial" w:hAnsi="Arial" w:cs="Arial"/>
          <w:sz w:val="20"/>
          <w:szCs w:val="20"/>
        </w:rPr>
      </w:pPr>
    </w:p>
    <w:p w:rsidR="00255EAC" w:rsidRPr="0066403C" w:rsidRDefault="00255EAC" w:rsidP="00B407AD">
      <w:pPr>
        <w:tabs>
          <w:tab w:val="left" w:pos="2410"/>
        </w:tabs>
        <w:spacing w:after="120" w:line="360" w:lineRule="auto"/>
        <w:outlineLvl w:val="0"/>
        <w:rPr>
          <w:rFonts w:ascii="Arial" w:hAnsi="Arial" w:cs="Arial"/>
          <w:sz w:val="20"/>
          <w:szCs w:val="20"/>
        </w:rPr>
      </w:pPr>
    </w:p>
    <w:p w:rsidR="00C25034" w:rsidRPr="0066403C" w:rsidRDefault="00C25034" w:rsidP="00AD048D">
      <w:pPr>
        <w:tabs>
          <w:tab w:val="left" w:pos="1843"/>
        </w:tabs>
        <w:spacing w:after="120" w:line="360" w:lineRule="auto"/>
        <w:outlineLvl w:val="0"/>
        <w:rPr>
          <w:rFonts w:ascii="Arial" w:hAnsi="Arial" w:cs="Arial"/>
          <w:b/>
          <w:sz w:val="20"/>
          <w:szCs w:val="20"/>
        </w:rPr>
      </w:pPr>
    </w:p>
    <w:p w:rsidR="00B407AD" w:rsidRPr="0066403C" w:rsidRDefault="004116FA" w:rsidP="00AD048D">
      <w:pPr>
        <w:tabs>
          <w:tab w:val="left" w:pos="1843"/>
        </w:tabs>
        <w:spacing w:after="120" w:line="360" w:lineRule="auto"/>
        <w:outlineLvl w:val="0"/>
        <w:rPr>
          <w:rFonts w:ascii="Arial" w:hAnsi="Arial" w:cs="Arial"/>
          <w:b/>
          <w:sz w:val="20"/>
          <w:szCs w:val="20"/>
        </w:rPr>
      </w:pPr>
      <w:r w:rsidRPr="0066403C">
        <w:rPr>
          <w:rFonts w:ascii="Arial" w:hAnsi="Arial" w:cs="Arial"/>
          <w:b/>
          <w:sz w:val="20"/>
          <w:szCs w:val="20"/>
        </w:rPr>
        <w:lastRenderedPageBreak/>
        <w:t>MODÜL ADI</w:t>
      </w:r>
      <w:r w:rsidR="00AA5773" w:rsidRPr="0066403C">
        <w:rPr>
          <w:rFonts w:ascii="Arial" w:hAnsi="Arial" w:cs="Arial"/>
          <w:b/>
          <w:sz w:val="20"/>
          <w:szCs w:val="20"/>
        </w:rPr>
        <w:tab/>
      </w:r>
      <w:r w:rsidR="00B407AD" w:rsidRPr="0066403C">
        <w:rPr>
          <w:rFonts w:ascii="Arial" w:hAnsi="Arial" w:cs="Arial"/>
          <w:b/>
          <w:sz w:val="20"/>
          <w:szCs w:val="20"/>
        </w:rPr>
        <w:t xml:space="preserve">: </w:t>
      </w:r>
      <w:r w:rsidR="00C25034" w:rsidRPr="0066403C">
        <w:rPr>
          <w:rFonts w:ascii="Arial" w:hAnsi="Arial" w:cs="Arial"/>
          <w:b/>
          <w:sz w:val="20"/>
          <w:szCs w:val="20"/>
        </w:rPr>
        <w:t>OKSİGAZ İLE KORNİŞ VE TAVAN KAYNAKLARI</w:t>
      </w:r>
    </w:p>
    <w:p w:rsidR="00B407AD" w:rsidRPr="0066403C" w:rsidRDefault="004116FA" w:rsidP="00AD048D">
      <w:pPr>
        <w:tabs>
          <w:tab w:val="left" w:pos="1843"/>
        </w:tabs>
        <w:spacing w:after="120" w:line="360" w:lineRule="auto"/>
        <w:outlineLvl w:val="0"/>
        <w:rPr>
          <w:rFonts w:ascii="Arial" w:hAnsi="Arial" w:cs="Arial"/>
          <w:b/>
          <w:strike/>
          <w:sz w:val="20"/>
          <w:szCs w:val="20"/>
        </w:rPr>
      </w:pPr>
      <w:r w:rsidRPr="0066403C">
        <w:rPr>
          <w:rFonts w:ascii="Arial" w:hAnsi="Arial" w:cs="Arial"/>
          <w:b/>
          <w:sz w:val="20"/>
          <w:szCs w:val="20"/>
        </w:rPr>
        <w:t>MODÜL KODU</w:t>
      </w:r>
      <w:r w:rsidR="00AA5773" w:rsidRPr="0066403C">
        <w:rPr>
          <w:rFonts w:ascii="Arial" w:hAnsi="Arial" w:cs="Arial"/>
          <w:b/>
          <w:sz w:val="20"/>
          <w:szCs w:val="20"/>
        </w:rPr>
        <w:tab/>
      </w:r>
      <w:r w:rsidR="00B407AD" w:rsidRPr="0066403C">
        <w:rPr>
          <w:rFonts w:ascii="Arial" w:hAnsi="Arial" w:cs="Arial"/>
          <w:b/>
          <w:sz w:val="20"/>
          <w:szCs w:val="20"/>
        </w:rPr>
        <w:t>:</w:t>
      </w:r>
    </w:p>
    <w:p w:rsidR="00B407AD" w:rsidRPr="0066403C" w:rsidRDefault="004116FA" w:rsidP="00AD048D">
      <w:pPr>
        <w:tabs>
          <w:tab w:val="left" w:pos="1843"/>
        </w:tabs>
        <w:spacing w:after="120" w:line="360" w:lineRule="auto"/>
        <w:rPr>
          <w:rFonts w:ascii="Arial" w:hAnsi="Arial" w:cs="Arial"/>
          <w:b/>
          <w:sz w:val="20"/>
          <w:szCs w:val="20"/>
        </w:rPr>
      </w:pPr>
      <w:r w:rsidRPr="0066403C">
        <w:rPr>
          <w:rFonts w:ascii="Arial" w:hAnsi="Arial" w:cs="Arial"/>
          <w:b/>
          <w:sz w:val="20"/>
          <w:szCs w:val="20"/>
        </w:rPr>
        <w:t>MODÜLÜN SÜRES</w:t>
      </w:r>
      <w:r w:rsidR="00AA5773" w:rsidRPr="0066403C">
        <w:rPr>
          <w:rFonts w:ascii="Arial" w:hAnsi="Arial" w:cs="Arial"/>
          <w:b/>
          <w:sz w:val="20"/>
          <w:szCs w:val="20"/>
        </w:rPr>
        <w:t>İ</w:t>
      </w:r>
      <w:r w:rsidR="00AA5773" w:rsidRPr="0066403C">
        <w:rPr>
          <w:rFonts w:ascii="Arial" w:hAnsi="Arial" w:cs="Arial"/>
          <w:b/>
          <w:sz w:val="20"/>
          <w:szCs w:val="20"/>
        </w:rPr>
        <w:tab/>
      </w:r>
      <w:r w:rsidR="00B407AD" w:rsidRPr="0066403C">
        <w:rPr>
          <w:rFonts w:ascii="Arial" w:hAnsi="Arial" w:cs="Arial"/>
          <w:b/>
          <w:sz w:val="20"/>
          <w:szCs w:val="20"/>
        </w:rPr>
        <w:t xml:space="preserve">: </w:t>
      </w:r>
      <w:r w:rsidR="00B667F4" w:rsidRPr="0066403C">
        <w:rPr>
          <w:rFonts w:ascii="Arial" w:hAnsi="Arial" w:cs="Arial"/>
          <w:sz w:val="20"/>
          <w:szCs w:val="20"/>
          <w:lang w:eastAsia="en-US"/>
        </w:rPr>
        <w:t>80/4</w:t>
      </w:r>
      <w:r w:rsidR="00C23DD4" w:rsidRPr="0066403C">
        <w:rPr>
          <w:rFonts w:ascii="Arial" w:hAnsi="Arial" w:cs="Arial"/>
          <w:sz w:val="20"/>
          <w:szCs w:val="20"/>
          <w:lang w:eastAsia="en-US"/>
        </w:rPr>
        <w:t>2</w:t>
      </w:r>
      <w:r w:rsidR="0013546D" w:rsidRPr="0066403C">
        <w:rPr>
          <w:rFonts w:ascii="Arial" w:hAnsi="Arial" w:cs="Arial"/>
          <w:sz w:val="20"/>
          <w:szCs w:val="20"/>
          <w:lang w:eastAsia="en-US"/>
        </w:rPr>
        <w:t xml:space="preserve"> ders saati</w:t>
      </w:r>
    </w:p>
    <w:p w:rsidR="00B407AD" w:rsidRPr="0066403C" w:rsidRDefault="004116FA" w:rsidP="00AD048D">
      <w:pPr>
        <w:tabs>
          <w:tab w:val="left" w:pos="709"/>
          <w:tab w:val="left" w:pos="1843"/>
        </w:tabs>
        <w:jc w:val="both"/>
        <w:outlineLvl w:val="0"/>
        <w:rPr>
          <w:rFonts w:ascii="Arial" w:hAnsi="Arial" w:cs="Arial"/>
          <w:sz w:val="20"/>
          <w:szCs w:val="20"/>
        </w:rPr>
      </w:pPr>
      <w:r w:rsidRPr="0066403C">
        <w:rPr>
          <w:rFonts w:ascii="Arial" w:hAnsi="Arial" w:cs="Arial"/>
          <w:b/>
          <w:sz w:val="20"/>
          <w:szCs w:val="20"/>
        </w:rPr>
        <w:t>MODÜLÜN AMACI</w:t>
      </w:r>
      <w:r w:rsidR="00AD048D" w:rsidRPr="0066403C">
        <w:rPr>
          <w:rFonts w:ascii="Arial" w:hAnsi="Arial" w:cs="Arial"/>
          <w:b/>
          <w:sz w:val="20"/>
          <w:szCs w:val="20"/>
        </w:rPr>
        <w:tab/>
      </w:r>
      <w:r w:rsidR="00B407AD" w:rsidRPr="0066403C">
        <w:rPr>
          <w:rFonts w:ascii="Arial" w:hAnsi="Arial" w:cs="Arial"/>
          <w:b/>
          <w:sz w:val="20"/>
          <w:szCs w:val="20"/>
        </w:rPr>
        <w:t xml:space="preserve">: </w:t>
      </w:r>
      <w:r w:rsidR="00B407AD" w:rsidRPr="0066403C">
        <w:rPr>
          <w:rFonts w:ascii="Arial" w:hAnsi="Arial" w:cs="Arial"/>
          <w:sz w:val="20"/>
          <w:szCs w:val="20"/>
        </w:rPr>
        <w:t>Bireye/</w:t>
      </w:r>
      <w:r w:rsidR="008A5B92" w:rsidRPr="0066403C">
        <w:rPr>
          <w:rFonts w:ascii="Arial" w:hAnsi="Arial" w:cs="Arial"/>
          <w:sz w:val="20"/>
          <w:szCs w:val="20"/>
        </w:rPr>
        <w:t xml:space="preserve">öğrenciye; </w:t>
      </w:r>
      <w:r w:rsidR="00EF60A1" w:rsidRPr="0066403C">
        <w:rPr>
          <w:rFonts w:ascii="Arial" w:hAnsi="Arial" w:cs="Arial"/>
          <w:color w:val="000000" w:themeColor="text1"/>
          <w:sz w:val="20"/>
          <w:szCs w:val="20"/>
        </w:rPr>
        <w:t>i</w:t>
      </w:r>
      <w:r w:rsidR="00EF60A1" w:rsidRPr="0066403C">
        <w:rPr>
          <w:rFonts w:ascii="Arial" w:hAnsi="Arial" w:cs="Arial"/>
          <w:sz w:val="20"/>
          <w:szCs w:val="20"/>
        </w:rPr>
        <w:t xml:space="preserve">ş sağlığı ve güvenliği tedbirlerini alarak </w:t>
      </w:r>
      <w:proofErr w:type="spellStart"/>
      <w:r w:rsidR="008A5B92" w:rsidRPr="0066403C">
        <w:rPr>
          <w:rFonts w:ascii="Arial" w:hAnsi="Arial" w:cs="Arial"/>
          <w:sz w:val="20"/>
          <w:szCs w:val="20"/>
        </w:rPr>
        <w:t>o</w:t>
      </w:r>
      <w:r w:rsidR="00FE0A3A" w:rsidRPr="0066403C">
        <w:rPr>
          <w:rFonts w:ascii="Arial" w:hAnsi="Arial" w:cs="Arial"/>
          <w:sz w:val="20"/>
          <w:szCs w:val="20"/>
        </w:rPr>
        <w:t>ksi</w:t>
      </w:r>
      <w:r w:rsidR="00FE0A3A" w:rsidRPr="0066403C">
        <w:rPr>
          <w:rFonts w:ascii="Arial" w:hAnsi="Arial" w:cs="Arial"/>
          <w:bCs/>
          <w:sz w:val="20"/>
          <w:szCs w:val="20"/>
        </w:rPr>
        <w:t>gaz</w:t>
      </w:r>
      <w:proofErr w:type="spellEnd"/>
      <w:r w:rsidR="00FE0A3A" w:rsidRPr="0066403C">
        <w:rPr>
          <w:rFonts w:ascii="Arial" w:hAnsi="Arial" w:cs="Arial"/>
          <w:bCs/>
          <w:sz w:val="20"/>
          <w:szCs w:val="20"/>
        </w:rPr>
        <w:t xml:space="preserve"> kaynak yöntemi ile</w:t>
      </w:r>
      <w:r w:rsidR="00183DFA" w:rsidRPr="0066403C">
        <w:rPr>
          <w:rFonts w:ascii="Arial" w:hAnsi="Arial" w:cs="Arial"/>
          <w:bCs/>
          <w:sz w:val="20"/>
          <w:szCs w:val="20"/>
        </w:rPr>
        <w:t xml:space="preserve"> </w:t>
      </w:r>
      <w:r w:rsidR="00FE0A3A" w:rsidRPr="0066403C">
        <w:rPr>
          <w:rFonts w:ascii="Arial" w:hAnsi="Arial" w:cs="Arial"/>
          <w:sz w:val="20"/>
          <w:szCs w:val="20"/>
        </w:rPr>
        <w:t xml:space="preserve">TS EN standartlarına ve </w:t>
      </w:r>
      <w:proofErr w:type="spellStart"/>
      <w:r w:rsidR="00FE0A3A" w:rsidRPr="0066403C">
        <w:rPr>
          <w:rFonts w:ascii="Arial" w:hAnsi="Arial" w:cs="Arial"/>
          <w:sz w:val="20"/>
          <w:szCs w:val="20"/>
        </w:rPr>
        <w:t>WPS’e</w:t>
      </w:r>
      <w:proofErr w:type="spellEnd"/>
      <w:r w:rsidR="00FE0A3A" w:rsidRPr="0066403C">
        <w:rPr>
          <w:rFonts w:ascii="Arial" w:hAnsi="Arial" w:cs="Arial"/>
          <w:sz w:val="20"/>
          <w:szCs w:val="20"/>
        </w:rPr>
        <w:t xml:space="preserve"> uygun </w:t>
      </w:r>
      <w:r w:rsidR="00EF60A1" w:rsidRPr="0066403C">
        <w:rPr>
          <w:rFonts w:ascii="Arial" w:hAnsi="Arial" w:cs="Arial"/>
          <w:sz w:val="20"/>
          <w:szCs w:val="20"/>
        </w:rPr>
        <w:t>şekilde</w:t>
      </w:r>
      <w:r w:rsidR="00A41EF3" w:rsidRPr="0066403C">
        <w:rPr>
          <w:rFonts w:ascii="Arial" w:hAnsi="Arial" w:cs="Arial"/>
          <w:sz w:val="20"/>
          <w:szCs w:val="20"/>
        </w:rPr>
        <w:t>,</w:t>
      </w:r>
      <w:r w:rsidR="00A41EF3" w:rsidRPr="0066403C">
        <w:rPr>
          <w:rFonts w:ascii="Arial" w:hAnsi="Arial" w:cs="Arial"/>
          <w:bCs/>
          <w:sz w:val="20"/>
          <w:szCs w:val="20"/>
        </w:rPr>
        <w:t xml:space="preserve"> yan</w:t>
      </w:r>
      <w:r w:rsidR="00FE0A3A" w:rsidRPr="0066403C">
        <w:rPr>
          <w:rFonts w:ascii="Arial" w:hAnsi="Arial" w:cs="Arial"/>
          <w:bCs/>
          <w:sz w:val="20"/>
          <w:szCs w:val="20"/>
        </w:rPr>
        <w:t xml:space="preserve"> küt ek </w:t>
      </w:r>
      <w:r w:rsidR="00A41EF3" w:rsidRPr="0066403C">
        <w:rPr>
          <w:rFonts w:ascii="Arial" w:hAnsi="Arial" w:cs="Arial"/>
          <w:bCs/>
          <w:sz w:val="20"/>
          <w:szCs w:val="20"/>
        </w:rPr>
        <w:t>kaynağı, tavan</w:t>
      </w:r>
      <w:r w:rsidR="00FE0A3A" w:rsidRPr="0066403C">
        <w:rPr>
          <w:rFonts w:ascii="Arial" w:hAnsi="Arial" w:cs="Arial"/>
          <w:bCs/>
          <w:sz w:val="20"/>
          <w:szCs w:val="20"/>
        </w:rPr>
        <w:t xml:space="preserve"> küt ek kaynağı ve tavan iç köşe kayna</w:t>
      </w:r>
      <w:r w:rsidR="00841F07" w:rsidRPr="0066403C">
        <w:rPr>
          <w:rFonts w:ascii="Arial" w:hAnsi="Arial" w:cs="Arial"/>
          <w:bCs/>
          <w:sz w:val="20"/>
          <w:szCs w:val="20"/>
        </w:rPr>
        <w:t>ğı</w:t>
      </w:r>
      <w:r w:rsidR="00183DFA" w:rsidRPr="0066403C">
        <w:rPr>
          <w:rFonts w:ascii="Arial" w:hAnsi="Arial" w:cs="Arial"/>
          <w:bCs/>
          <w:sz w:val="20"/>
          <w:szCs w:val="20"/>
        </w:rPr>
        <w:t xml:space="preserve"> </w:t>
      </w:r>
      <w:r w:rsidR="00183DFA" w:rsidRPr="0066403C">
        <w:rPr>
          <w:rFonts w:ascii="Arial" w:hAnsi="Arial" w:cs="Arial"/>
          <w:sz w:val="20"/>
          <w:szCs w:val="20"/>
        </w:rPr>
        <w:t>yapma ile</w:t>
      </w:r>
      <w:r w:rsidR="00B407AD" w:rsidRPr="0066403C">
        <w:rPr>
          <w:rFonts w:ascii="Arial" w:hAnsi="Arial" w:cs="Arial"/>
          <w:sz w:val="20"/>
          <w:szCs w:val="20"/>
        </w:rPr>
        <w:t xml:space="preserve"> ilgili bilgi ve becerileri kazandırmaktır.</w:t>
      </w:r>
    </w:p>
    <w:p w:rsidR="00B407AD" w:rsidRPr="0066403C" w:rsidRDefault="00B407AD" w:rsidP="00B407AD">
      <w:pPr>
        <w:widowControl w:val="0"/>
        <w:autoSpaceDE w:val="0"/>
        <w:autoSpaceDN w:val="0"/>
        <w:adjustRightInd w:val="0"/>
        <w:spacing w:before="2" w:line="276" w:lineRule="exact"/>
        <w:ind w:left="2130" w:right="554" w:hanging="2130"/>
        <w:rPr>
          <w:rFonts w:ascii="Arial" w:hAnsi="Arial" w:cs="Arial"/>
          <w:color w:val="FF0000"/>
          <w:sz w:val="20"/>
          <w:szCs w:val="20"/>
        </w:rPr>
      </w:pPr>
    </w:p>
    <w:p w:rsidR="00B407AD" w:rsidRPr="0066403C" w:rsidRDefault="00E31F83" w:rsidP="00E31F83">
      <w:pPr>
        <w:tabs>
          <w:tab w:val="left" w:pos="2410"/>
        </w:tabs>
        <w:spacing w:after="120"/>
        <w:outlineLvl w:val="0"/>
        <w:rPr>
          <w:rFonts w:ascii="Arial" w:hAnsi="Arial" w:cs="Arial"/>
          <w:b/>
          <w:sz w:val="20"/>
          <w:szCs w:val="20"/>
        </w:rPr>
      </w:pPr>
      <w:r w:rsidRPr="0066403C">
        <w:rPr>
          <w:rFonts w:ascii="Arial" w:hAnsi="Arial" w:cs="Arial"/>
          <w:b/>
          <w:sz w:val="20"/>
          <w:szCs w:val="20"/>
        </w:rPr>
        <w:t>ÖĞRENME KAZANIMLARI</w:t>
      </w:r>
    </w:p>
    <w:p w:rsidR="00D67176" w:rsidRPr="0066403C" w:rsidRDefault="00D67176" w:rsidP="003642ED">
      <w:pPr>
        <w:pStyle w:val="PMaddeimi"/>
        <w:numPr>
          <w:ilvl w:val="0"/>
          <w:numId w:val="49"/>
        </w:numPr>
        <w:spacing w:after="0" w:line="240" w:lineRule="auto"/>
        <w:ind w:left="851"/>
        <w:rPr>
          <w:rFonts w:cs="Arial"/>
          <w:szCs w:val="20"/>
        </w:rPr>
      </w:pPr>
      <w:r w:rsidRPr="0066403C">
        <w:rPr>
          <w:rFonts w:cs="Arial"/>
          <w:szCs w:val="20"/>
        </w:rPr>
        <w:t xml:space="preserve">İş sağlığı ve güvenliği tedbirlerini alarak </w:t>
      </w:r>
      <w:proofErr w:type="spellStart"/>
      <w:r w:rsidRPr="0066403C">
        <w:rPr>
          <w:rFonts w:cs="Arial"/>
          <w:szCs w:val="20"/>
        </w:rPr>
        <w:t>oksigaz</w:t>
      </w:r>
      <w:proofErr w:type="spellEnd"/>
      <w:r w:rsidRPr="0066403C">
        <w:rPr>
          <w:rFonts w:cs="Arial"/>
          <w:szCs w:val="20"/>
        </w:rPr>
        <w:t xml:space="preserve"> kaynak yöntemi ile çelik gereçlere sağdan sola yan küt ek kaynağı yapar.</w:t>
      </w:r>
    </w:p>
    <w:p w:rsidR="00D67176" w:rsidRPr="0066403C" w:rsidRDefault="00D67176" w:rsidP="003642ED">
      <w:pPr>
        <w:pStyle w:val="PMaddeimi"/>
        <w:numPr>
          <w:ilvl w:val="0"/>
          <w:numId w:val="49"/>
        </w:numPr>
        <w:spacing w:after="0" w:line="240" w:lineRule="auto"/>
        <w:ind w:left="851"/>
        <w:rPr>
          <w:rFonts w:cs="Arial"/>
          <w:szCs w:val="20"/>
        </w:rPr>
      </w:pPr>
      <w:r w:rsidRPr="0066403C">
        <w:rPr>
          <w:rFonts w:cs="Arial"/>
          <w:szCs w:val="20"/>
        </w:rPr>
        <w:t xml:space="preserve">İş sağlığı ve güvenliği tedbirlerini alarak </w:t>
      </w:r>
      <w:proofErr w:type="spellStart"/>
      <w:r w:rsidRPr="0066403C">
        <w:rPr>
          <w:rFonts w:cs="Arial"/>
          <w:szCs w:val="20"/>
        </w:rPr>
        <w:t>oksigaz</w:t>
      </w:r>
      <w:proofErr w:type="spellEnd"/>
      <w:r w:rsidRPr="0066403C">
        <w:rPr>
          <w:rFonts w:cs="Arial"/>
          <w:szCs w:val="20"/>
        </w:rPr>
        <w:t xml:space="preserve"> kaynak yöntemi ile çelik gereçlere sağdan sola ve soldan sağa tavan küt ek kaynağı yapar.</w:t>
      </w:r>
    </w:p>
    <w:p w:rsidR="00B407AD" w:rsidRPr="0066403C" w:rsidRDefault="00D67176" w:rsidP="003642ED">
      <w:pPr>
        <w:pStyle w:val="PMaddeimi"/>
        <w:widowControl w:val="0"/>
        <w:numPr>
          <w:ilvl w:val="0"/>
          <w:numId w:val="49"/>
        </w:numPr>
        <w:autoSpaceDE w:val="0"/>
        <w:autoSpaceDN w:val="0"/>
        <w:adjustRightInd w:val="0"/>
        <w:spacing w:after="0" w:line="240" w:lineRule="auto"/>
        <w:ind w:left="851" w:right="313"/>
        <w:rPr>
          <w:rFonts w:cs="Arial"/>
          <w:color w:val="FF0000"/>
          <w:szCs w:val="20"/>
        </w:rPr>
      </w:pPr>
      <w:r w:rsidRPr="0066403C">
        <w:rPr>
          <w:rFonts w:cs="Arial"/>
          <w:szCs w:val="20"/>
        </w:rPr>
        <w:t xml:space="preserve">İş sağlığı ve güvenliği tedbirlerini alarak </w:t>
      </w:r>
      <w:proofErr w:type="spellStart"/>
      <w:r w:rsidRPr="0066403C">
        <w:rPr>
          <w:rFonts w:cs="Arial"/>
          <w:szCs w:val="20"/>
        </w:rPr>
        <w:t>oksigaz</w:t>
      </w:r>
      <w:proofErr w:type="spellEnd"/>
      <w:r w:rsidRPr="0066403C">
        <w:rPr>
          <w:rFonts w:cs="Arial"/>
          <w:szCs w:val="20"/>
        </w:rPr>
        <w:t xml:space="preserve"> kaynak yöntemi ile çelik gereçlere sağdan sola </w:t>
      </w:r>
      <w:r w:rsidRPr="0066403C">
        <w:rPr>
          <w:rFonts w:cs="Arial"/>
          <w:bCs/>
          <w:szCs w:val="20"/>
        </w:rPr>
        <w:t>tavan iç köşe kaynağı yapar</w:t>
      </w:r>
      <w:r w:rsidRPr="0066403C">
        <w:rPr>
          <w:rFonts w:cs="Arial"/>
          <w:szCs w:val="20"/>
        </w:rPr>
        <w:t>.</w:t>
      </w:r>
    </w:p>
    <w:p w:rsidR="00D67176" w:rsidRPr="0066403C" w:rsidRDefault="00D67176" w:rsidP="00D67176">
      <w:pPr>
        <w:pStyle w:val="PMaddeimi"/>
        <w:widowControl w:val="0"/>
        <w:numPr>
          <w:ilvl w:val="0"/>
          <w:numId w:val="0"/>
        </w:numPr>
        <w:autoSpaceDE w:val="0"/>
        <w:autoSpaceDN w:val="0"/>
        <w:adjustRightInd w:val="0"/>
        <w:spacing w:after="0" w:line="240" w:lineRule="auto"/>
        <w:ind w:left="851" w:right="313"/>
        <w:rPr>
          <w:rFonts w:cs="Arial"/>
          <w:color w:val="FF0000"/>
          <w:szCs w:val="20"/>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292"/>
        <w:gridCol w:w="581"/>
        <w:gridCol w:w="7199"/>
      </w:tblGrid>
      <w:tr w:rsidR="00B407AD" w:rsidRPr="0066403C" w:rsidTr="00B407AD">
        <w:trPr>
          <w:trHeight w:val="397"/>
          <w:jc w:val="center"/>
        </w:trPr>
        <w:tc>
          <w:tcPr>
            <w:tcW w:w="1292" w:type="dxa"/>
            <w:tcBorders>
              <w:top w:val="single" w:sz="4" w:space="0" w:color="auto"/>
              <w:bottom w:val="single" w:sz="4" w:space="0" w:color="auto"/>
              <w:right w:val="single" w:sz="4" w:space="0" w:color="auto"/>
            </w:tcBorders>
            <w:shd w:val="clear" w:color="auto" w:fill="D9D9D9"/>
            <w:vAlign w:val="center"/>
          </w:tcPr>
          <w:p w:rsidR="00B407AD" w:rsidRPr="0066403C" w:rsidRDefault="00B407AD" w:rsidP="00B407AD">
            <w:pPr>
              <w:ind w:left="-142" w:right="-108"/>
              <w:jc w:val="center"/>
              <w:rPr>
                <w:rFonts w:ascii="Arial" w:hAnsi="Arial" w:cs="Arial"/>
                <w:b/>
                <w:sz w:val="20"/>
                <w:szCs w:val="20"/>
              </w:rPr>
            </w:pPr>
            <w:r w:rsidRPr="0066403C">
              <w:rPr>
                <w:rFonts w:ascii="Arial" w:hAnsi="Arial" w:cs="Arial"/>
                <w:b/>
                <w:sz w:val="20"/>
                <w:szCs w:val="20"/>
              </w:rPr>
              <w:t>KAZANIM</w:t>
            </w:r>
          </w:p>
        </w:tc>
        <w:tc>
          <w:tcPr>
            <w:tcW w:w="7780" w:type="dxa"/>
            <w:gridSpan w:val="2"/>
            <w:tcBorders>
              <w:top w:val="single" w:sz="4" w:space="0" w:color="auto"/>
              <w:left w:val="single" w:sz="4" w:space="0" w:color="auto"/>
              <w:bottom w:val="single" w:sz="4" w:space="0" w:color="auto"/>
            </w:tcBorders>
            <w:shd w:val="clear" w:color="auto" w:fill="D9D9D9"/>
            <w:vAlign w:val="center"/>
          </w:tcPr>
          <w:p w:rsidR="00B407AD" w:rsidRPr="0066403C" w:rsidRDefault="00B407AD" w:rsidP="00B407AD">
            <w:pPr>
              <w:jc w:val="center"/>
              <w:rPr>
                <w:rFonts w:ascii="Arial" w:hAnsi="Arial" w:cs="Arial"/>
                <w:sz w:val="20"/>
                <w:szCs w:val="20"/>
              </w:rPr>
            </w:pPr>
            <w:r w:rsidRPr="0066403C">
              <w:rPr>
                <w:rFonts w:ascii="Arial" w:hAnsi="Arial" w:cs="Arial"/>
                <w:b/>
                <w:sz w:val="20"/>
                <w:szCs w:val="20"/>
              </w:rPr>
              <w:t>BAŞARIM ÖLÇÜTLERİ</w:t>
            </w:r>
          </w:p>
        </w:tc>
      </w:tr>
      <w:tr w:rsidR="00E31F83" w:rsidRPr="0066403C" w:rsidTr="00AD048D">
        <w:trPr>
          <w:trHeight w:val="397"/>
          <w:jc w:val="center"/>
        </w:trPr>
        <w:tc>
          <w:tcPr>
            <w:tcW w:w="1292" w:type="dxa"/>
            <w:vMerge w:val="restart"/>
            <w:tcBorders>
              <w:top w:val="single" w:sz="4" w:space="0" w:color="auto"/>
              <w:right w:val="single" w:sz="4" w:space="0" w:color="auto"/>
            </w:tcBorders>
            <w:shd w:val="clear" w:color="auto" w:fill="FFFFFF"/>
            <w:vAlign w:val="center"/>
          </w:tcPr>
          <w:p w:rsidR="00E31F83" w:rsidRPr="0066403C" w:rsidRDefault="00E31F83" w:rsidP="00A10497">
            <w:pPr>
              <w:jc w:val="center"/>
              <w:rPr>
                <w:rFonts w:ascii="Arial" w:hAnsi="Arial" w:cs="Arial"/>
                <w:b/>
                <w:sz w:val="20"/>
                <w:szCs w:val="20"/>
              </w:rPr>
            </w:pPr>
            <w:r w:rsidRPr="0066403C">
              <w:rPr>
                <w:rFonts w:ascii="Arial" w:hAnsi="Arial" w:cs="Arial"/>
                <w:b/>
                <w:sz w:val="20"/>
                <w:szCs w:val="20"/>
              </w:rPr>
              <w:t>A</w:t>
            </w:r>
          </w:p>
        </w:tc>
        <w:tc>
          <w:tcPr>
            <w:tcW w:w="581" w:type="dxa"/>
            <w:vMerge w:val="restart"/>
            <w:tcBorders>
              <w:top w:val="single" w:sz="4" w:space="0" w:color="auto"/>
              <w:left w:val="single" w:sz="4" w:space="0" w:color="auto"/>
              <w:right w:val="single" w:sz="4" w:space="0" w:color="auto"/>
            </w:tcBorders>
            <w:shd w:val="clear" w:color="auto" w:fill="FFFFFF"/>
            <w:textDirection w:val="btLr"/>
            <w:vAlign w:val="center"/>
          </w:tcPr>
          <w:p w:rsidR="00E31F83" w:rsidRPr="0066403C" w:rsidRDefault="00E31F83" w:rsidP="00E31F83">
            <w:pPr>
              <w:ind w:left="113" w:right="113"/>
              <w:jc w:val="center"/>
              <w:rPr>
                <w:rFonts w:ascii="Arial" w:hAnsi="Arial" w:cs="Arial"/>
                <w:sz w:val="20"/>
                <w:szCs w:val="20"/>
              </w:rPr>
            </w:pPr>
            <w:r w:rsidRPr="0066403C">
              <w:rPr>
                <w:rFonts w:ascii="Arial" w:hAnsi="Arial" w:cs="Arial"/>
                <w:b/>
                <w:sz w:val="20"/>
                <w:szCs w:val="20"/>
              </w:rPr>
              <w:t>BİLGİ</w:t>
            </w:r>
          </w:p>
        </w:tc>
        <w:tc>
          <w:tcPr>
            <w:tcW w:w="7199" w:type="dxa"/>
            <w:tcBorders>
              <w:top w:val="single" w:sz="4" w:space="0" w:color="auto"/>
              <w:left w:val="single" w:sz="4" w:space="0" w:color="auto"/>
              <w:bottom w:val="single" w:sz="4" w:space="0" w:color="auto"/>
            </w:tcBorders>
            <w:shd w:val="clear" w:color="auto" w:fill="FFFFFF"/>
            <w:vAlign w:val="center"/>
          </w:tcPr>
          <w:p w:rsidR="00A10497" w:rsidRPr="0066403C" w:rsidRDefault="00E31F83" w:rsidP="003642ED">
            <w:pPr>
              <w:numPr>
                <w:ilvl w:val="0"/>
                <w:numId w:val="28"/>
              </w:numPr>
              <w:rPr>
                <w:rFonts w:ascii="Arial" w:hAnsi="Arial" w:cs="Arial"/>
                <w:bCs/>
                <w:sz w:val="20"/>
                <w:szCs w:val="20"/>
                <w:lang w:eastAsia="en-US"/>
              </w:rPr>
            </w:pPr>
            <w:r w:rsidRPr="0066403C">
              <w:rPr>
                <w:rFonts w:ascii="Arial" w:hAnsi="Arial" w:cs="Arial"/>
                <w:bCs/>
                <w:sz w:val="20"/>
                <w:szCs w:val="20"/>
                <w:lang w:eastAsia="en-US"/>
              </w:rPr>
              <w:t>Yan küt ek kaynağında dikkat edilecek hususları açıklar</w:t>
            </w:r>
            <w:r w:rsidR="00020586" w:rsidRPr="0066403C">
              <w:rPr>
                <w:rFonts w:ascii="Arial" w:hAnsi="Arial" w:cs="Arial"/>
                <w:bCs/>
                <w:sz w:val="20"/>
                <w:szCs w:val="20"/>
                <w:lang w:eastAsia="en-US"/>
              </w:rPr>
              <w:t>.</w:t>
            </w:r>
          </w:p>
        </w:tc>
      </w:tr>
      <w:tr w:rsidR="00E31F83" w:rsidRPr="0066403C" w:rsidTr="00AD048D">
        <w:trPr>
          <w:trHeight w:val="397"/>
          <w:jc w:val="center"/>
        </w:trPr>
        <w:tc>
          <w:tcPr>
            <w:tcW w:w="1292" w:type="dxa"/>
            <w:vMerge/>
            <w:tcBorders>
              <w:right w:val="single" w:sz="4" w:space="0" w:color="auto"/>
            </w:tcBorders>
            <w:shd w:val="clear" w:color="auto" w:fill="FFFFFF"/>
            <w:vAlign w:val="center"/>
          </w:tcPr>
          <w:p w:rsidR="00E31F83" w:rsidRPr="0066403C" w:rsidRDefault="00E31F83" w:rsidP="00E31F83">
            <w:pPr>
              <w:jc w:val="center"/>
              <w:rPr>
                <w:rFonts w:ascii="Arial" w:hAnsi="Arial" w:cs="Arial"/>
                <w:b/>
                <w:sz w:val="20"/>
                <w:szCs w:val="20"/>
              </w:rPr>
            </w:pPr>
          </w:p>
        </w:tc>
        <w:tc>
          <w:tcPr>
            <w:tcW w:w="581" w:type="dxa"/>
            <w:vMerge/>
            <w:tcBorders>
              <w:left w:val="single" w:sz="4" w:space="0" w:color="auto"/>
              <w:right w:val="single" w:sz="4" w:space="0" w:color="auto"/>
            </w:tcBorders>
            <w:shd w:val="clear" w:color="auto" w:fill="FFFFFF"/>
            <w:textDirection w:val="btLr"/>
            <w:vAlign w:val="center"/>
          </w:tcPr>
          <w:p w:rsidR="00E31F83" w:rsidRPr="0066403C" w:rsidRDefault="00E31F83" w:rsidP="00E31F83">
            <w:pPr>
              <w:ind w:left="113" w:right="113"/>
              <w:jc w:val="center"/>
              <w:rPr>
                <w:rFonts w:ascii="Arial" w:hAnsi="Arial" w:cs="Arial"/>
                <w:b/>
                <w:sz w:val="20"/>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A10497" w:rsidRPr="0066403C" w:rsidRDefault="00E31F83" w:rsidP="003642ED">
            <w:pPr>
              <w:numPr>
                <w:ilvl w:val="0"/>
                <w:numId w:val="28"/>
              </w:numPr>
              <w:rPr>
                <w:rFonts w:ascii="Arial" w:hAnsi="Arial" w:cs="Arial"/>
                <w:bCs/>
                <w:sz w:val="20"/>
                <w:szCs w:val="20"/>
                <w:lang w:eastAsia="en-US"/>
              </w:rPr>
            </w:pPr>
            <w:r w:rsidRPr="0066403C">
              <w:rPr>
                <w:rFonts w:ascii="Arial" w:hAnsi="Arial" w:cs="Arial"/>
                <w:bCs/>
                <w:sz w:val="20"/>
                <w:szCs w:val="20"/>
              </w:rPr>
              <w:t>Yan küt ek kaynağının yapılış yöntemini açıklar</w:t>
            </w:r>
            <w:r w:rsidR="00020586" w:rsidRPr="0066403C">
              <w:rPr>
                <w:rFonts w:ascii="Arial" w:hAnsi="Arial" w:cs="Arial"/>
                <w:bCs/>
                <w:sz w:val="20"/>
                <w:szCs w:val="20"/>
              </w:rPr>
              <w:t>.</w:t>
            </w:r>
          </w:p>
        </w:tc>
      </w:tr>
      <w:tr w:rsidR="00E31F83" w:rsidRPr="0066403C" w:rsidTr="00AD048D">
        <w:trPr>
          <w:trHeight w:val="397"/>
          <w:jc w:val="center"/>
        </w:trPr>
        <w:tc>
          <w:tcPr>
            <w:tcW w:w="1292" w:type="dxa"/>
            <w:vMerge/>
            <w:tcBorders>
              <w:right w:val="single" w:sz="4" w:space="0" w:color="auto"/>
            </w:tcBorders>
            <w:shd w:val="clear" w:color="auto" w:fill="FFFFFF"/>
            <w:vAlign w:val="center"/>
          </w:tcPr>
          <w:p w:rsidR="00E31F83" w:rsidRPr="0066403C" w:rsidRDefault="00E31F83" w:rsidP="00E31F83">
            <w:pPr>
              <w:rPr>
                <w:rFonts w:ascii="Arial" w:hAnsi="Arial" w:cs="Arial"/>
                <w:b/>
                <w:sz w:val="20"/>
                <w:szCs w:val="20"/>
              </w:rPr>
            </w:pPr>
          </w:p>
        </w:tc>
        <w:tc>
          <w:tcPr>
            <w:tcW w:w="581" w:type="dxa"/>
            <w:vMerge w:val="restart"/>
            <w:tcBorders>
              <w:top w:val="single" w:sz="4" w:space="0" w:color="auto"/>
              <w:left w:val="single" w:sz="4" w:space="0" w:color="auto"/>
              <w:right w:val="single" w:sz="4" w:space="0" w:color="auto"/>
            </w:tcBorders>
            <w:shd w:val="clear" w:color="auto" w:fill="FFFFFF"/>
            <w:textDirection w:val="btLr"/>
            <w:vAlign w:val="center"/>
          </w:tcPr>
          <w:p w:rsidR="00E31F83" w:rsidRPr="0066403C" w:rsidRDefault="00E31F83" w:rsidP="00E31F83">
            <w:pPr>
              <w:ind w:left="113" w:right="113"/>
              <w:jc w:val="center"/>
              <w:rPr>
                <w:rFonts w:ascii="Arial" w:hAnsi="Arial" w:cs="Arial"/>
                <w:b/>
                <w:sz w:val="20"/>
                <w:szCs w:val="20"/>
              </w:rPr>
            </w:pPr>
            <w:r w:rsidRPr="0066403C">
              <w:rPr>
                <w:rFonts w:ascii="Arial" w:hAnsi="Arial" w:cs="Arial"/>
                <w:b/>
                <w:sz w:val="20"/>
                <w:szCs w:val="20"/>
              </w:rPr>
              <w:t>BECERİ</w:t>
            </w:r>
          </w:p>
        </w:tc>
        <w:tc>
          <w:tcPr>
            <w:tcW w:w="7199" w:type="dxa"/>
            <w:tcBorders>
              <w:top w:val="single" w:sz="4" w:space="0" w:color="auto"/>
              <w:left w:val="single" w:sz="4" w:space="0" w:color="auto"/>
              <w:bottom w:val="single" w:sz="4" w:space="0" w:color="auto"/>
            </w:tcBorders>
            <w:shd w:val="clear" w:color="auto" w:fill="FFFFFF"/>
            <w:vAlign w:val="center"/>
          </w:tcPr>
          <w:p w:rsidR="00E31F83" w:rsidRPr="0066403C" w:rsidRDefault="00A10497" w:rsidP="003642ED">
            <w:pPr>
              <w:pStyle w:val="ListeParagraf"/>
              <w:numPr>
                <w:ilvl w:val="0"/>
                <w:numId w:val="29"/>
              </w:numPr>
              <w:contextualSpacing/>
              <w:rPr>
                <w:rFonts w:ascii="Arial" w:hAnsi="Arial" w:cs="Arial"/>
                <w:sz w:val="20"/>
                <w:szCs w:val="20"/>
              </w:rPr>
            </w:pPr>
            <w:r w:rsidRPr="0066403C">
              <w:rPr>
                <w:rFonts w:ascii="Arial" w:hAnsi="Arial" w:cs="Arial"/>
                <w:bCs/>
                <w:sz w:val="20"/>
                <w:szCs w:val="20"/>
              </w:rPr>
              <w:t>Yan küt ek kaynağı ile b</w:t>
            </w:r>
            <w:r w:rsidRPr="0066403C">
              <w:rPr>
                <w:rFonts w:ascii="Arial" w:hAnsi="Arial" w:cs="Arial"/>
                <w:sz w:val="20"/>
                <w:szCs w:val="20"/>
              </w:rPr>
              <w:t>irleştirilecek</w:t>
            </w:r>
            <w:r w:rsidR="00183DFA" w:rsidRPr="0066403C">
              <w:rPr>
                <w:rFonts w:ascii="Arial" w:hAnsi="Arial" w:cs="Arial"/>
                <w:sz w:val="20"/>
                <w:szCs w:val="20"/>
              </w:rPr>
              <w:t xml:space="preserve"> </w:t>
            </w:r>
            <w:r w:rsidR="00E31F83" w:rsidRPr="0066403C">
              <w:rPr>
                <w:rFonts w:ascii="Arial" w:hAnsi="Arial" w:cs="Arial"/>
                <w:sz w:val="20"/>
                <w:szCs w:val="20"/>
              </w:rPr>
              <w:t>gereç yüzeylerini temizler</w:t>
            </w:r>
            <w:r w:rsidR="00020586" w:rsidRPr="0066403C">
              <w:rPr>
                <w:rFonts w:ascii="Arial" w:hAnsi="Arial" w:cs="Arial"/>
                <w:sz w:val="20"/>
                <w:szCs w:val="20"/>
              </w:rPr>
              <w:t>.</w:t>
            </w:r>
          </w:p>
        </w:tc>
      </w:tr>
      <w:tr w:rsidR="00E31F83" w:rsidRPr="0066403C" w:rsidTr="00AD048D">
        <w:trPr>
          <w:trHeight w:val="397"/>
          <w:jc w:val="center"/>
        </w:trPr>
        <w:tc>
          <w:tcPr>
            <w:tcW w:w="1292" w:type="dxa"/>
            <w:vMerge/>
            <w:tcBorders>
              <w:right w:val="single" w:sz="4" w:space="0" w:color="auto"/>
            </w:tcBorders>
            <w:shd w:val="clear" w:color="auto" w:fill="FFFFFF"/>
            <w:vAlign w:val="center"/>
          </w:tcPr>
          <w:p w:rsidR="00E31F83" w:rsidRPr="0066403C" w:rsidRDefault="00E31F83" w:rsidP="00E31F83">
            <w:pPr>
              <w:rPr>
                <w:rFonts w:ascii="Arial" w:hAnsi="Arial" w:cs="Arial"/>
                <w:b/>
                <w:sz w:val="20"/>
                <w:szCs w:val="20"/>
              </w:rPr>
            </w:pPr>
          </w:p>
        </w:tc>
        <w:tc>
          <w:tcPr>
            <w:tcW w:w="581" w:type="dxa"/>
            <w:vMerge/>
            <w:tcBorders>
              <w:left w:val="single" w:sz="4" w:space="0" w:color="auto"/>
              <w:right w:val="single" w:sz="4" w:space="0" w:color="auto"/>
            </w:tcBorders>
            <w:shd w:val="clear" w:color="auto" w:fill="FFFFFF"/>
            <w:textDirection w:val="btLr"/>
            <w:vAlign w:val="center"/>
          </w:tcPr>
          <w:p w:rsidR="00E31F83" w:rsidRPr="0066403C" w:rsidRDefault="00E31F83" w:rsidP="00E31F83">
            <w:pPr>
              <w:ind w:left="113" w:right="113"/>
              <w:jc w:val="center"/>
              <w:rPr>
                <w:rFonts w:ascii="Arial" w:hAnsi="Arial" w:cs="Arial"/>
                <w:b/>
                <w:sz w:val="20"/>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E31F83" w:rsidRPr="0066403C" w:rsidRDefault="00A10497" w:rsidP="003642ED">
            <w:pPr>
              <w:pStyle w:val="ListeParagraf"/>
              <w:numPr>
                <w:ilvl w:val="0"/>
                <w:numId w:val="29"/>
              </w:numPr>
              <w:contextualSpacing/>
              <w:rPr>
                <w:rFonts w:ascii="Arial" w:hAnsi="Arial" w:cs="Arial"/>
                <w:sz w:val="20"/>
                <w:szCs w:val="20"/>
              </w:rPr>
            </w:pPr>
            <w:r w:rsidRPr="0066403C">
              <w:rPr>
                <w:rFonts w:ascii="Arial" w:hAnsi="Arial" w:cs="Arial"/>
                <w:bCs/>
                <w:sz w:val="20"/>
                <w:szCs w:val="20"/>
              </w:rPr>
              <w:t>Yan küt ek kaynağı ile b</w:t>
            </w:r>
            <w:r w:rsidRPr="0066403C">
              <w:rPr>
                <w:rFonts w:ascii="Arial" w:hAnsi="Arial" w:cs="Arial"/>
                <w:sz w:val="20"/>
                <w:szCs w:val="20"/>
              </w:rPr>
              <w:t>irleştirilecek gereçler arasında uygun aralık bırakarak puntalama</w:t>
            </w:r>
            <w:r w:rsidR="00183DFA" w:rsidRPr="0066403C">
              <w:rPr>
                <w:rFonts w:ascii="Arial" w:hAnsi="Arial" w:cs="Arial"/>
                <w:sz w:val="20"/>
                <w:szCs w:val="20"/>
              </w:rPr>
              <w:t xml:space="preserve"> </w:t>
            </w:r>
            <w:r w:rsidRPr="0066403C">
              <w:rPr>
                <w:rFonts w:ascii="Arial" w:hAnsi="Arial" w:cs="Arial"/>
                <w:sz w:val="20"/>
                <w:szCs w:val="20"/>
              </w:rPr>
              <w:t>işlemi</w:t>
            </w:r>
            <w:r w:rsidR="00183DFA" w:rsidRPr="0066403C">
              <w:rPr>
                <w:rFonts w:ascii="Arial" w:hAnsi="Arial" w:cs="Arial"/>
                <w:sz w:val="20"/>
                <w:szCs w:val="20"/>
              </w:rPr>
              <w:t xml:space="preserve"> </w:t>
            </w:r>
            <w:r w:rsidR="00E31F83" w:rsidRPr="0066403C">
              <w:rPr>
                <w:rFonts w:ascii="Arial" w:hAnsi="Arial" w:cs="Arial"/>
                <w:sz w:val="20"/>
                <w:szCs w:val="20"/>
              </w:rPr>
              <w:t>yapar</w:t>
            </w:r>
            <w:r w:rsidR="00020586" w:rsidRPr="0066403C">
              <w:rPr>
                <w:rFonts w:ascii="Arial" w:hAnsi="Arial" w:cs="Arial"/>
                <w:sz w:val="20"/>
                <w:szCs w:val="20"/>
              </w:rPr>
              <w:t>.</w:t>
            </w:r>
          </w:p>
        </w:tc>
      </w:tr>
      <w:tr w:rsidR="00E31F83" w:rsidRPr="0066403C" w:rsidTr="00AD048D">
        <w:trPr>
          <w:trHeight w:val="397"/>
          <w:jc w:val="center"/>
        </w:trPr>
        <w:tc>
          <w:tcPr>
            <w:tcW w:w="1292" w:type="dxa"/>
            <w:vMerge/>
            <w:tcBorders>
              <w:right w:val="single" w:sz="4" w:space="0" w:color="auto"/>
            </w:tcBorders>
            <w:shd w:val="clear" w:color="auto" w:fill="FFFFFF"/>
            <w:vAlign w:val="center"/>
          </w:tcPr>
          <w:p w:rsidR="00E31F83" w:rsidRPr="0066403C" w:rsidRDefault="00E31F83" w:rsidP="00E31F83">
            <w:pPr>
              <w:rPr>
                <w:rFonts w:ascii="Arial" w:hAnsi="Arial" w:cs="Arial"/>
                <w:b/>
                <w:sz w:val="20"/>
                <w:szCs w:val="20"/>
              </w:rPr>
            </w:pPr>
          </w:p>
        </w:tc>
        <w:tc>
          <w:tcPr>
            <w:tcW w:w="581" w:type="dxa"/>
            <w:vMerge/>
            <w:tcBorders>
              <w:left w:val="single" w:sz="4" w:space="0" w:color="auto"/>
              <w:right w:val="single" w:sz="4" w:space="0" w:color="auto"/>
            </w:tcBorders>
            <w:shd w:val="clear" w:color="auto" w:fill="FFFFFF"/>
            <w:textDirection w:val="btLr"/>
            <w:vAlign w:val="center"/>
          </w:tcPr>
          <w:p w:rsidR="00E31F83" w:rsidRPr="0066403C" w:rsidRDefault="00E31F83" w:rsidP="00E31F83">
            <w:pPr>
              <w:ind w:left="113" w:right="113"/>
              <w:jc w:val="center"/>
              <w:rPr>
                <w:rFonts w:ascii="Arial" w:hAnsi="Arial" w:cs="Arial"/>
                <w:b/>
                <w:sz w:val="20"/>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E31F83" w:rsidRPr="0066403C" w:rsidRDefault="00E31F83" w:rsidP="003642ED">
            <w:pPr>
              <w:pStyle w:val="ListeParagraf"/>
              <w:numPr>
                <w:ilvl w:val="0"/>
                <w:numId w:val="29"/>
              </w:numPr>
              <w:contextualSpacing/>
              <w:rPr>
                <w:rFonts w:ascii="Arial" w:hAnsi="Arial" w:cs="Arial"/>
                <w:sz w:val="20"/>
                <w:szCs w:val="20"/>
                <w:lang w:eastAsia="en-US"/>
              </w:rPr>
            </w:pPr>
            <w:r w:rsidRPr="0066403C">
              <w:rPr>
                <w:rFonts w:ascii="Arial" w:hAnsi="Arial" w:cs="Arial"/>
                <w:sz w:val="20"/>
                <w:szCs w:val="20"/>
                <w:lang w:eastAsia="en-US"/>
              </w:rPr>
              <w:t xml:space="preserve">Sağdan sola </w:t>
            </w:r>
            <w:r w:rsidRPr="0066403C">
              <w:rPr>
                <w:rFonts w:ascii="Arial" w:hAnsi="Arial" w:cs="Arial"/>
                <w:bCs/>
                <w:sz w:val="20"/>
                <w:szCs w:val="20"/>
              </w:rPr>
              <w:t>yan küt ek kaynağını yapar</w:t>
            </w:r>
            <w:r w:rsidR="00020586" w:rsidRPr="0066403C">
              <w:rPr>
                <w:rFonts w:ascii="Arial" w:hAnsi="Arial" w:cs="Arial"/>
                <w:bCs/>
                <w:sz w:val="20"/>
                <w:szCs w:val="20"/>
              </w:rPr>
              <w:t>.</w:t>
            </w:r>
          </w:p>
        </w:tc>
      </w:tr>
      <w:tr w:rsidR="00E31F83" w:rsidRPr="0066403C" w:rsidTr="00AD048D">
        <w:trPr>
          <w:trHeight w:val="397"/>
          <w:jc w:val="center"/>
        </w:trPr>
        <w:tc>
          <w:tcPr>
            <w:tcW w:w="1292" w:type="dxa"/>
            <w:vMerge w:val="restart"/>
            <w:tcBorders>
              <w:top w:val="single" w:sz="4" w:space="0" w:color="auto"/>
              <w:right w:val="single" w:sz="4" w:space="0" w:color="auto"/>
            </w:tcBorders>
            <w:shd w:val="clear" w:color="auto" w:fill="FFFFFF"/>
            <w:vAlign w:val="center"/>
          </w:tcPr>
          <w:p w:rsidR="00E31F83" w:rsidRPr="0066403C" w:rsidRDefault="00E31F83" w:rsidP="00E31F83">
            <w:pPr>
              <w:jc w:val="center"/>
              <w:rPr>
                <w:rFonts w:ascii="Arial" w:hAnsi="Arial" w:cs="Arial"/>
                <w:sz w:val="20"/>
                <w:szCs w:val="20"/>
              </w:rPr>
            </w:pPr>
            <w:r w:rsidRPr="0066403C">
              <w:rPr>
                <w:rFonts w:ascii="Arial" w:hAnsi="Arial" w:cs="Arial"/>
                <w:b/>
                <w:sz w:val="20"/>
                <w:szCs w:val="20"/>
              </w:rPr>
              <w:t>B</w:t>
            </w:r>
          </w:p>
        </w:tc>
        <w:tc>
          <w:tcPr>
            <w:tcW w:w="581" w:type="dxa"/>
            <w:vMerge w:val="restart"/>
            <w:tcBorders>
              <w:top w:val="single" w:sz="4" w:space="0" w:color="auto"/>
              <w:left w:val="single" w:sz="4" w:space="0" w:color="auto"/>
              <w:right w:val="single" w:sz="4" w:space="0" w:color="auto"/>
            </w:tcBorders>
            <w:shd w:val="clear" w:color="auto" w:fill="FFFFFF"/>
            <w:textDirection w:val="btLr"/>
            <w:vAlign w:val="center"/>
          </w:tcPr>
          <w:p w:rsidR="00E31F83" w:rsidRPr="0066403C" w:rsidRDefault="00E31F83" w:rsidP="00E31F83">
            <w:pPr>
              <w:jc w:val="center"/>
              <w:rPr>
                <w:rFonts w:ascii="Arial" w:hAnsi="Arial" w:cs="Arial"/>
                <w:sz w:val="20"/>
                <w:szCs w:val="20"/>
              </w:rPr>
            </w:pPr>
            <w:r w:rsidRPr="0066403C">
              <w:rPr>
                <w:rFonts w:ascii="Arial" w:hAnsi="Arial" w:cs="Arial"/>
                <w:b/>
                <w:sz w:val="20"/>
                <w:szCs w:val="20"/>
              </w:rPr>
              <w:t>BİLGİ</w:t>
            </w:r>
          </w:p>
        </w:tc>
        <w:tc>
          <w:tcPr>
            <w:tcW w:w="7199" w:type="dxa"/>
            <w:tcBorders>
              <w:top w:val="single" w:sz="4" w:space="0" w:color="auto"/>
              <w:left w:val="single" w:sz="4" w:space="0" w:color="auto"/>
              <w:bottom w:val="single" w:sz="4" w:space="0" w:color="auto"/>
            </w:tcBorders>
            <w:shd w:val="clear" w:color="auto" w:fill="FFFFFF"/>
            <w:vAlign w:val="center"/>
          </w:tcPr>
          <w:p w:rsidR="00E31F83" w:rsidRPr="0066403C" w:rsidRDefault="00E31F83" w:rsidP="003642ED">
            <w:pPr>
              <w:numPr>
                <w:ilvl w:val="0"/>
                <w:numId w:val="30"/>
              </w:numPr>
              <w:rPr>
                <w:rFonts w:ascii="Arial" w:hAnsi="Arial" w:cs="Arial"/>
                <w:bCs/>
                <w:sz w:val="20"/>
                <w:szCs w:val="20"/>
                <w:lang w:eastAsia="en-US"/>
              </w:rPr>
            </w:pPr>
            <w:r w:rsidRPr="0066403C">
              <w:rPr>
                <w:rFonts w:ascii="Arial" w:hAnsi="Arial" w:cs="Arial"/>
                <w:bCs/>
                <w:sz w:val="20"/>
                <w:szCs w:val="20"/>
                <w:lang w:eastAsia="en-US"/>
              </w:rPr>
              <w:t>Tavan küt ek kaynağında dikkat edilecek hususları açıklar</w:t>
            </w:r>
          </w:p>
        </w:tc>
      </w:tr>
      <w:tr w:rsidR="00E31F83" w:rsidRPr="0066403C" w:rsidTr="00AD048D">
        <w:trPr>
          <w:trHeight w:val="397"/>
          <w:jc w:val="center"/>
        </w:trPr>
        <w:tc>
          <w:tcPr>
            <w:tcW w:w="1292" w:type="dxa"/>
            <w:vMerge/>
            <w:tcBorders>
              <w:right w:val="single" w:sz="4" w:space="0" w:color="auto"/>
            </w:tcBorders>
            <w:shd w:val="clear" w:color="auto" w:fill="FFFFFF"/>
            <w:vAlign w:val="center"/>
          </w:tcPr>
          <w:p w:rsidR="00E31F83" w:rsidRPr="0066403C" w:rsidRDefault="00E31F83" w:rsidP="00E31F83">
            <w:pPr>
              <w:jc w:val="center"/>
              <w:rPr>
                <w:rFonts w:ascii="Arial" w:hAnsi="Arial" w:cs="Arial"/>
                <w:b/>
                <w:sz w:val="20"/>
                <w:szCs w:val="20"/>
              </w:rPr>
            </w:pPr>
          </w:p>
        </w:tc>
        <w:tc>
          <w:tcPr>
            <w:tcW w:w="581" w:type="dxa"/>
            <w:vMerge/>
            <w:tcBorders>
              <w:left w:val="single" w:sz="4" w:space="0" w:color="auto"/>
              <w:right w:val="single" w:sz="4" w:space="0" w:color="auto"/>
            </w:tcBorders>
            <w:shd w:val="clear" w:color="auto" w:fill="FFFFFF"/>
            <w:textDirection w:val="btLr"/>
            <w:vAlign w:val="center"/>
          </w:tcPr>
          <w:p w:rsidR="00E31F83" w:rsidRPr="0066403C" w:rsidRDefault="00E31F83" w:rsidP="00E31F83">
            <w:pPr>
              <w:jc w:val="center"/>
              <w:rPr>
                <w:rFonts w:ascii="Arial" w:hAnsi="Arial" w:cs="Arial"/>
                <w:b/>
                <w:sz w:val="20"/>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E31F83" w:rsidRPr="0066403C" w:rsidRDefault="00CC34E0" w:rsidP="003642ED">
            <w:pPr>
              <w:numPr>
                <w:ilvl w:val="0"/>
                <w:numId w:val="30"/>
              </w:numPr>
              <w:rPr>
                <w:rFonts w:ascii="Arial" w:hAnsi="Arial" w:cs="Arial"/>
                <w:bCs/>
                <w:sz w:val="20"/>
                <w:szCs w:val="20"/>
                <w:lang w:eastAsia="en-US"/>
              </w:rPr>
            </w:pPr>
            <w:r w:rsidRPr="0066403C">
              <w:rPr>
                <w:rFonts w:ascii="Arial" w:hAnsi="Arial" w:cs="Arial"/>
                <w:bCs/>
                <w:sz w:val="20"/>
                <w:szCs w:val="20"/>
              </w:rPr>
              <w:t xml:space="preserve">Sağdan sola ve </w:t>
            </w:r>
            <w:r w:rsidR="00E31F83" w:rsidRPr="0066403C">
              <w:rPr>
                <w:rFonts w:ascii="Arial" w:hAnsi="Arial" w:cs="Arial"/>
                <w:bCs/>
                <w:sz w:val="20"/>
                <w:szCs w:val="20"/>
              </w:rPr>
              <w:t>soldan sağa tavan küt ek kayna</w:t>
            </w:r>
            <w:r w:rsidRPr="0066403C">
              <w:rPr>
                <w:rFonts w:ascii="Arial" w:hAnsi="Arial" w:cs="Arial"/>
                <w:bCs/>
                <w:sz w:val="20"/>
                <w:szCs w:val="20"/>
              </w:rPr>
              <w:t>klar</w:t>
            </w:r>
            <w:r w:rsidR="00E31F83" w:rsidRPr="0066403C">
              <w:rPr>
                <w:rFonts w:ascii="Arial" w:hAnsi="Arial" w:cs="Arial"/>
                <w:bCs/>
                <w:sz w:val="20"/>
                <w:szCs w:val="20"/>
              </w:rPr>
              <w:t>ının yapılış yöntemlerini açıklar</w:t>
            </w:r>
            <w:r w:rsidR="00020586" w:rsidRPr="0066403C">
              <w:rPr>
                <w:rFonts w:ascii="Arial" w:hAnsi="Arial" w:cs="Arial"/>
                <w:bCs/>
                <w:sz w:val="20"/>
                <w:szCs w:val="20"/>
              </w:rPr>
              <w:t>.</w:t>
            </w:r>
          </w:p>
        </w:tc>
      </w:tr>
      <w:tr w:rsidR="00E31F83" w:rsidRPr="0066403C" w:rsidTr="00AD048D">
        <w:trPr>
          <w:trHeight w:val="397"/>
          <w:jc w:val="center"/>
        </w:trPr>
        <w:tc>
          <w:tcPr>
            <w:tcW w:w="1292" w:type="dxa"/>
            <w:vMerge/>
            <w:tcBorders>
              <w:right w:val="single" w:sz="4" w:space="0" w:color="auto"/>
            </w:tcBorders>
            <w:shd w:val="clear" w:color="auto" w:fill="FFFFFF"/>
            <w:vAlign w:val="center"/>
          </w:tcPr>
          <w:p w:rsidR="00E31F83" w:rsidRPr="0066403C" w:rsidRDefault="00E31F83" w:rsidP="00E31F83">
            <w:pPr>
              <w:rPr>
                <w:rFonts w:ascii="Arial" w:hAnsi="Arial" w:cs="Arial"/>
                <w:sz w:val="20"/>
                <w:szCs w:val="20"/>
              </w:rPr>
            </w:pPr>
          </w:p>
        </w:tc>
        <w:tc>
          <w:tcPr>
            <w:tcW w:w="581" w:type="dxa"/>
            <w:vMerge w:val="restart"/>
            <w:tcBorders>
              <w:top w:val="single" w:sz="4" w:space="0" w:color="auto"/>
              <w:left w:val="single" w:sz="4" w:space="0" w:color="auto"/>
              <w:right w:val="single" w:sz="4" w:space="0" w:color="auto"/>
            </w:tcBorders>
            <w:shd w:val="clear" w:color="auto" w:fill="FFFFFF"/>
            <w:textDirection w:val="btLr"/>
            <w:vAlign w:val="center"/>
          </w:tcPr>
          <w:p w:rsidR="00E31F83" w:rsidRPr="0066403C" w:rsidRDefault="00E31F83" w:rsidP="00E31F83">
            <w:pPr>
              <w:jc w:val="center"/>
              <w:rPr>
                <w:rFonts w:ascii="Arial" w:hAnsi="Arial" w:cs="Arial"/>
                <w:b/>
                <w:sz w:val="20"/>
                <w:szCs w:val="20"/>
              </w:rPr>
            </w:pPr>
            <w:r w:rsidRPr="0066403C">
              <w:rPr>
                <w:rFonts w:ascii="Arial" w:hAnsi="Arial" w:cs="Arial"/>
                <w:b/>
                <w:sz w:val="20"/>
                <w:szCs w:val="20"/>
              </w:rPr>
              <w:t>BECERİ</w:t>
            </w:r>
          </w:p>
        </w:tc>
        <w:tc>
          <w:tcPr>
            <w:tcW w:w="7199" w:type="dxa"/>
            <w:tcBorders>
              <w:top w:val="single" w:sz="4" w:space="0" w:color="auto"/>
              <w:left w:val="single" w:sz="4" w:space="0" w:color="auto"/>
              <w:bottom w:val="single" w:sz="4" w:space="0" w:color="auto"/>
            </w:tcBorders>
            <w:shd w:val="clear" w:color="auto" w:fill="FFFFFF"/>
            <w:vAlign w:val="center"/>
          </w:tcPr>
          <w:p w:rsidR="00E31F83" w:rsidRPr="0066403C" w:rsidRDefault="00CC34E0" w:rsidP="003642ED">
            <w:pPr>
              <w:pStyle w:val="ListeParagraf"/>
              <w:numPr>
                <w:ilvl w:val="0"/>
                <w:numId w:val="31"/>
              </w:numPr>
              <w:contextualSpacing/>
              <w:rPr>
                <w:rFonts w:ascii="Arial" w:hAnsi="Arial" w:cs="Arial"/>
                <w:sz w:val="20"/>
                <w:szCs w:val="20"/>
              </w:rPr>
            </w:pPr>
            <w:r w:rsidRPr="0066403C">
              <w:rPr>
                <w:rFonts w:ascii="Arial" w:hAnsi="Arial" w:cs="Arial"/>
                <w:bCs/>
                <w:sz w:val="20"/>
                <w:szCs w:val="20"/>
              </w:rPr>
              <w:t>Tavan küt ek kaynağı ile b</w:t>
            </w:r>
            <w:r w:rsidRPr="0066403C">
              <w:rPr>
                <w:rFonts w:ascii="Arial" w:hAnsi="Arial" w:cs="Arial"/>
                <w:sz w:val="20"/>
                <w:szCs w:val="20"/>
              </w:rPr>
              <w:t xml:space="preserve">irleştirilecek gereç yüzeylerini </w:t>
            </w:r>
            <w:r w:rsidR="00E31F83" w:rsidRPr="0066403C">
              <w:rPr>
                <w:rFonts w:ascii="Arial" w:hAnsi="Arial" w:cs="Arial"/>
                <w:sz w:val="20"/>
                <w:szCs w:val="20"/>
              </w:rPr>
              <w:t>temizler</w:t>
            </w:r>
            <w:r w:rsidR="00020586" w:rsidRPr="0066403C">
              <w:rPr>
                <w:rFonts w:ascii="Arial" w:hAnsi="Arial" w:cs="Arial"/>
                <w:sz w:val="20"/>
                <w:szCs w:val="20"/>
              </w:rPr>
              <w:t>.</w:t>
            </w:r>
          </w:p>
        </w:tc>
      </w:tr>
      <w:tr w:rsidR="00E31F83" w:rsidRPr="0066403C" w:rsidTr="00AD048D">
        <w:trPr>
          <w:trHeight w:val="397"/>
          <w:jc w:val="center"/>
        </w:trPr>
        <w:tc>
          <w:tcPr>
            <w:tcW w:w="1292" w:type="dxa"/>
            <w:vMerge/>
            <w:tcBorders>
              <w:right w:val="single" w:sz="4" w:space="0" w:color="auto"/>
            </w:tcBorders>
            <w:shd w:val="clear" w:color="auto" w:fill="FFFFFF"/>
            <w:vAlign w:val="center"/>
          </w:tcPr>
          <w:p w:rsidR="00E31F83" w:rsidRPr="0066403C" w:rsidRDefault="00E31F83" w:rsidP="00E31F83">
            <w:pPr>
              <w:rPr>
                <w:rFonts w:ascii="Arial" w:hAnsi="Arial" w:cs="Arial"/>
                <w:sz w:val="20"/>
                <w:szCs w:val="20"/>
              </w:rPr>
            </w:pPr>
          </w:p>
        </w:tc>
        <w:tc>
          <w:tcPr>
            <w:tcW w:w="581" w:type="dxa"/>
            <w:vMerge/>
            <w:tcBorders>
              <w:top w:val="single" w:sz="4" w:space="0" w:color="auto"/>
              <w:left w:val="single" w:sz="4" w:space="0" w:color="auto"/>
              <w:right w:val="single" w:sz="4" w:space="0" w:color="auto"/>
            </w:tcBorders>
            <w:shd w:val="clear" w:color="auto" w:fill="FFFFFF"/>
            <w:textDirection w:val="btLr"/>
            <w:vAlign w:val="center"/>
          </w:tcPr>
          <w:p w:rsidR="00E31F83" w:rsidRPr="0066403C" w:rsidRDefault="00E31F83" w:rsidP="00E31F83">
            <w:pPr>
              <w:jc w:val="center"/>
              <w:rPr>
                <w:rFonts w:ascii="Arial" w:hAnsi="Arial" w:cs="Arial"/>
                <w:b/>
                <w:sz w:val="20"/>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E31F83" w:rsidRPr="0066403C" w:rsidRDefault="00CC34E0" w:rsidP="003642ED">
            <w:pPr>
              <w:pStyle w:val="ListeParagraf"/>
              <w:numPr>
                <w:ilvl w:val="0"/>
                <w:numId w:val="31"/>
              </w:numPr>
              <w:contextualSpacing/>
              <w:rPr>
                <w:rFonts w:ascii="Arial" w:hAnsi="Arial" w:cs="Arial"/>
                <w:sz w:val="20"/>
                <w:szCs w:val="20"/>
              </w:rPr>
            </w:pPr>
            <w:r w:rsidRPr="0066403C">
              <w:rPr>
                <w:rFonts w:ascii="Arial" w:hAnsi="Arial" w:cs="Arial"/>
                <w:bCs/>
                <w:sz w:val="20"/>
                <w:szCs w:val="20"/>
              </w:rPr>
              <w:t>Tavan küt ek kaynağı ile b</w:t>
            </w:r>
            <w:r w:rsidRPr="0066403C">
              <w:rPr>
                <w:rFonts w:ascii="Arial" w:hAnsi="Arial" w:cs="Arial"/>
                <w:sz w:val="20"/>
                <w:szCs w:val="20"/>
              </w:rPr>
              <w:t>irleştirilecek gereçler arasında uygun aralık bırakarak puntalama işlemi yapar</w:t>
            </w:r>
            <w:r w:rsidR="00020586" w:rsidRPr="0066403C">
              <w:rPr>
                <w:rFonts w:ascii="Arial" w:hAnsi="Arial" w:cs="Arial"/>
                <w:sz w:val="20"/>
                <w:szCs w:val="20"/>
              </w:rPr>
              <w:t>.</w:t>
            </w:r>
          </w:p>
        </w:tc>
      </w:tr>
      <w:tr w:rsidR="00E31F83" w:rsidRPr="0066403C" w:rsidTr="00AD048D">
        <w:trPr>
          <w:trHeight w:val="397"/>
          <w:jc w:val="center"/>
        </w:trPr>
        <w:tc>
          <w:tcPr>
            <w:tcW w:w="1292" w:type="dxa"/>
            <w:vMerge/>
            <w:tcBorders>
              <w:right w:val="single" w:sz="4" w:space="0" w:color="auto"/>
            </w:tcBorders>
            <w:shd w:val="clear" w:color="auto" w:fill="FFFFFF"/>
            <w:vAlign w:val="center"/>
          </w:tcPr>
          <w:p w:rsidR="00E31F83" w:rsidRPr="0066403C" w:rsidRDefault="00E31F83" w:rsidP="00E31F83">
            <w:pPr>
              <w:rPr>
                <w:rFonts w:ascii="Arial" w:hAnsi="Arial" w:cs="Arial"/>
                <w:sz w:val="20"/>
                <w:szCs w:val="20"/>
              </w:rPr>
            </w:pPr>
          </w:p>
        </w:tc>
        <w:tc>
          <w:tcPr>
            <w:tcW w:w="581" w:type="dxa"/>
            <w:vMerge/>
            <w:tcBorders>
              <w:top w:val="single" w:sz="4" w:space="0" w:color="auto"/>
              <w:left w:val="single" w:sz="4" w:space="0" w:color="auto"/>
              <w:right w:val="single" w:sz="4" w:space="0" w:color="auto"/>
            </w:tcBorders>
            <w:shd w:val="clear" w:color="auto" w:fill="FFFFFF"/>
            <w:textDirection w:val="btLr"/>
            <w:vAlign w:val="center"/>
          </w:tcPr>
          <w:p w:rsidR="00E31F83" w:rsidRPr="0066403C" w:rsidRDefault="00E31F83" w:rsidP="00E31F83">
            <w:pPr>
              <w:jc w:val="center"/>
              <w:rPr>
                <w:rFonts w:ascii="Arial" w:hAnsi="Arial" w:cs="Arial"/>
                <w:b/>
                <w:sz w:val="20"/>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E31F83" w:rsidRPr="0066403C" w:rsidRDefault="00CC34E0" w:rsidP="003642ED">
            <w:pPr>
              <w:pStyle w:val="ListeParagraf"/>
              <w:numPr>
                <w:ilvl w:val="0"/>
                <w:numId w:val="31"/>
              </w:numPr>
              <w:contextualSpacing/>
              <w:rPr>
                <w:rFonts w:ascii="Arial" w:hAnsi="Arial" w:cs="Arial"/>
                <w:sz w:val="20"/>
                <w:szCs w:val="20"/>
                <w:lang w:eastAsia="en-US"/>
              </w:rPr>
            </w:pPr>
            <w:r w:rsidRPr="0066403C">
              <w:rPr>
                <w:rFonts w:ascii="Arial" w:hAnsi="Arial" w:cs="Arial"/>
                <w:sz w:val="20"/>
                <w:szCs w:val="20"/>
                <w:lang w:eastAsia="en-US"/>
              </w:rPr>
              <w:t>Sağdan sola ve soldan</w:t>
            </w:r>
            <w:r w:rsidR="00E31F83" w:rsidRPr="0066403C">
              <w:rPr>
                <w:rFonts w:ascii="Arial" w:hAnsi="Arial" w:cs="Arial"/>
                <w:sz w:val="20"/>
                <w:szCs w:val="20"/>
                <w:lang w:eastAsia="en-US"/>
              </w:rPr>
              <w:t xml:space="preserve"> sağa </w:t>
            </w:r>
            <w:r w:rsidR="00E31F83" w:rsidRPr="0066403C">
              <w:rPr>
                <w:rFonts w:ascii="Arial" w:hAnsi="Arial" w:cs="Arial"/>
                <w:bCs/>
                <w:sz w:val="20"/>
                <w:szCs w:val="20"/>
              </w:rPr>
              <w:t>tavan küt ek kaynaklarını yapar</w:t>
            </w:r>
            <w:r w:rsidR="00020586" w:rsidRPr="0066403C">
              <w:rPr>
                <w:rFonts w:ascii="Arial" w:hAnsi="Arial" w:cs="Arial"/>
                <w:bCs/>
                <w:sz w:val="20"/>
                <w:szCs w:val="20"/>
              </w:rPr>
              <w:t>.</w:t>
            </w:r>
          </w:p>
        </w:tc>
      </w:tr>
      <w:tr w:rsidR="00E31F83" w:rsidRPr="0066403C" w:rsidTr="00AD048D">
        <w:trPr>
          <w:trHeight w:val="397"/>
          <w:jc w:val="center"/>
        </w:trPr>
        <w:tc>
          <w:tcPr>
            <w:tcW w:w="1292" w:type="dxa"/>
            <w:vMerge w:val="restart"/>
            <w:tcBorders>
              <w:top w:val="single" w:sz="4" w:space="0" w:color="auto"/>
              <w:right w:val="single" w:sz="4" w:space="0" w:color="auto"/>
            </w:tcBorders>
            <w:shd w:val="clear" w:color="auto" w:fill="FFFFFF"/>
            <w:vAlign w:val="center"/>
          </w:tcPr>
          <w:p w:rsidR="00E31F83" w:rsidRPr="0066403C" w:rsidRDefault="00E31F83" w:rsidP="00E31F83">
            <w:pPr>
              <w:jc w:val="center"/>
              <w:rPr>
                <w:rFonts w:ascii="Arial" w:hAnsi="Arial" w:cs="Arial"/>
                <w:sz w:val="20"/>
                <w:szCs w:val="20"/>
              </w:rPr>
            </w:pPr>
            <w:r w:rsidRPr="0066403C">
              <w:rPr>
                <w:rFonts w:ascii="Arial" w:hAnsi="Arial" w:cs="Arial"/>
                <w:b/>
                <w:sz w:val="20"/>
                <w:szCs w:val="20"/>
              </w:rPr>
              <w:t>C</w:t>
            </w:r>
          </w:p>
        </w:tc>
        <w:tc>
          <w:tcPr>
            <w:tcW w:w="581" w:type="dxa"/>
            <w:vMerge w:val="restart"/>
            <w:tcBorders>
              <w:top w:val="single" w:sz="4" w:space="0" w:color="auto"/>
              <w:left w:val="single" w:sz="4" w:space="0" w:color="auto"/>
              <w:right w:val="single" w:sz="4" w:space="0" w:color="auto"/>
            </w:tcBorders>
            <w:shd w:val="clear" w:color="auto" w:fill="FFFFFF"/>
            <w:textDirection w:val="btLr"/>
            <w:vAlign w:val="center"/>
          </w:tcPr>
          <w:p w:rsidR="00E31F83" w:rsidRPr="0066403C" w:rsidRDefault="00E31F83" w:rsidP="00E31F83">
            <w:pPr>
              <w:jc w:val="center"/>
              <w:rPr>
                <w:rFonts w:ascii="Arial" w:hAnsi="Arial" w:cs="Arial"/>
                <w:sz w:val="20"/>
                <w:szCs w:val="20"/>
              </w:rPr>
            </w:pPr>
            <w:r w:rsidRPr="0066403C">
              <w:rPr>
                <w:rFonts w:ascii="Arial" w:hAnsi="Arial" w:cs="Arial"/>
                <w:b/>
                <w:sz w:val="20"/>
                <w:szCs w:val="20"/>
              </w:rPr>
              <w:t>BİLGİ</w:t>
            </w:r>
          </w:p>
        </w:tc>
        <w:tc>
          <w:tcPr>
            <w:tcW w:w="7199" w:type="dxa"/>
            <w:tcBorders>
              <w:top w:val="single" w:sz="4" w:space="0" w:color="auto"/>
              <w:left w:val="single" w:sz="4" w:space="0" w:color="auto"/>
              <w:bottom w:val="single" w:sz="4" w:space="0" w:color="auto"/>
            </w:tcBorders>
            <w:shd w:val="clear" w:color="auto" w:fill="FFFFFF"/>
            <w:vAlign w:val="center"/>
          </w:tcPr>
          <w:p w:rsidR="00E31F83" w:rsidRPr="0066403C" w:rsidRDefault="00E31F83" w:rsidP="003642ED">
            <w:pPr>
              <w:numPr>
                <w:ilvl w:val="0"/>
                <w:numId w:val="32"/>
              </w:numPr>
              <w:rPr>
                <w:rFonts w:ascii="Arial" w:hAnsi="Arial" w:cs="Arial"/>
                <w:bCs/>
                <w:sz w:val="20"/>
                <w:szCs w:val="20"/>
                <w:lang w:eastAsia="en-US"/>
              </w:rPr>
            </w:pPr>
            <w:r w:rsidRPr="0066403C">
              <w:rPr>
                <w:rFonts w:ascii="Arial" w:hAnsi="Arial" w:cs="Arial"/>
                <w:bCs/>
                <w:sz w:val="20"/>
                <w:szCs w:val="20"/>
                <w:lang w:eastAsia="en-US"/>
              </w:rPr>
              <w:t>Tavan iç köşe kaynağında dikkat edilecek hususları açıklar</w:t>
            </w:r>
            <w:r w:rsidR="00020586" w:rsidRPr="0066403C">
              <w:rPr>
                <w:rFonts w:ascii="Arial" w:hAnsi="Arial" w:cs="Arial"/>
                <w:bCs/>
                <w:sz w:val="20"/>
                <w:szCs w:val="20"/>
                <w:lang w:eastAsia="en-US"/>
              </w:rPr>
              <w:t>.</w:t>
            </w:r>
          </w:p>
        </w:tc>
      </w:tr>
      <w:tr w:rsidR="00E31F83" w:rsidRPr="0066403C" w:rsidTr="00AD048D">
        <w:trPr>
          <w:trHeight w:val="397"/>
          <w:jc w:val="center"/>
        </w:trPr>
        <w:tc>
          <w:tcPr>
            <w:tcW w:w="1292" w:type="dxa"/>
            <w:vMerge/>
            <w:tcBorders>
              <w:right w:val="single" w:sz="4" w:space="0" w:color="auto"/>
            </w:tcBorders>
            <w:shd w:val="clear" w:color="auto" w:fill="FFFFFF"/>
            <w:vAlign w:val="center"/>
          </w:tcPr>
          <w:p w:rsidR="00E31F83" w:rsidRPr="0066403C" w:rsidRDefault="00E31F83" w:rsidP="00E31F83">
            <w:pPr>
              <w:jc w:val="center"/>
              <w:rPr>
                <w:rFonts w:ascii="Arial" w:hAnsi="Arial" w:cs="Arial"/>
                <w:b/>
                <w:sz w:val="20"/>
                <w:szCs w:val="20"/>
              </w:rPr>
            </w:pPr>
          </w:p>
        </w:tc>
        <w:tc>
          <w:tcPr>
            <w:tcW w:w="581" w:type="dxa"/>
            <w:vMerge/>
            <w:tcBorders>
              <w:left w:val="single" w:sz="4" w:space="0" w:color="auto"/>
              <w:right w:val="single" w:sz="4" w:space="0" w:color="auto"/>
            </w:tcBorders>
            <w:shd w:val="clear" w:color="auto" w:fill="FFFFFF"/>
            <w:textDirection w:val="btLr"/>
            <w:vAlign w:val="center"/>
          </w:tcPr>
          <w:p w:rsidR="00E31F83" w:rsidRPr="0066403C" w:rsidRDefault="00E31F83" w:rsidP="00E31F83">
            <w:pPr>
              <w:jc w:val="center"/>
              <w:rPr>
                <w:rFonts w:ascii="Arial" w:hAnsi="Arial" w:cs="Arial"/>
                <w:b/>
                <w:sz w:val="20"/>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E31F83" w:rsidRPr="0066403C" w:rsidRDefault="00E31F83" w:rsidP="003642ED">
            <w:pPr>
              <w:numPr>
                <w:ilvl w:val="0"/>
                <w:numId w:val="32"/>
              </w:numPr>
              <w:rPr>
                <w:rFonts w:ascii="Arial" w:hAnsi="Arial" w:cs="Arial"/>
                <w:bCs/>
                <w:sz w:val="20"/>
                <w:szCs w:val="20"/>
                <w:lang w:eastAsia="en-US"/>
              </w:rPr>
            </w:pPr>
            <w:r w:rsidRPr="0066403C">
              <w:rPr>
                <w:rFonts w:ascii="Arial" w:hAnsi="Arial" w:cs="Arial"/>
                <w:bCs/>
                <w:sz w:val="20"/>
                <w:szCs w:val="20"/>
              </w:rPr>
              <w:t>Sağdan sola tavan iç köşe kaynağının yapılış yöntemini açıklar</w:t>
            </w:r>
            <w:r w:rsidR="00020586" w:rsidRPr="0066403C">
              <w:rPr>
                <w:rFonts w:ascii="Arial" w:hAnsi="Arial" w:cs="Arial"/>
                <w:bCs/>
                <w:sz w:val="20"/>
                <w:szCs w:val="20"/>
              </w:rPr>
              <w:t>.</w:t>
            </w:r>
          </w:p>
        </w:tc>
      </w:tr>
      <w:tr w:rsidR="00E31F83" w:rsidRPr="0066403C" w:rsidTr="00AD048D">
        <w:trPr>
          <w:trHeight w:val="397"/>
          <w:jc w:val="center"/>
        </w:trPr>
        <w:tc>
          <w:tcPr>
            <w:tcW w:w="1292" w:type="dxa"/>
            <w:vMerge/>
            <w:tcBorders>
              <w:right w:val="single" w:sz="4" w:space="0" w:color="auto"/>
            </w:tcBorders>
            <w:shd w:val="clear" w:color="auto" w:fill="FFFFFF"/>
            <w:vAlign w:val="center"/>
          </w:tcPr>
          <w:p w:rsidR="00E31F83" w:rsidRPr="0066403C" w:rsidRDefault="00E31F83" w:rsidP="00E31F83">
            <w:pPr>
              <w:rPr>
                <w:rFonts w:ascii="Arial" w:hAnsi="Arial" w:cs="Arial"/>
                <w:sz w:val="20"/>
                <w:szCs w:val="20"/>
              </w:rPr>
            </w:pPr>
          </w:p>
        </w:tc>
        <w:tc>
          <w:tcPr>
            <w:tcW w:w="581" w:type="dxa"/>
            <w:vMerge w:val="restart"/>
            <w:tcBorders>
              <w:top w:val="single" w:sz="4" w:space="0" w:color="auto"/>
              <w:left w:val="single" w:sz="4" w:space="0" w:color="auto"/>
              <w:right w:val="single" w:sz="4" w:space="0" w:color="auto"/>
            </w:tcBorders>
            <w:shd w:val="clear" w:color="auto" w:fill="FFFFFF"/>
            <w:textDirection w:val="btLr"/>
            <w:vAlign w:val="center"/>
          </w:tcPr>
          <w:p w:rsidR="00E31F83" w:rsidRPr="0066403C" w:rsidRDefault="00E31F83" w:rsidP="00E31F83">
            <w:pPr>
              <w:jc w:val="center"/>
              <w:rPr>
                <w:rFonts w:ascii="Arial" w:hAnsi="Arial" w:cs="Arial"/>
                <w:b/>
                <w:sz w:val="20"/>
                <w:szCs w:val="20"/>
              </w:rPr>
            </w:pPr>
            <w:r w:rsidRPr="0066403C">
              <w:rPr>
                <w:rFonts w:ascii="Arial" w:hAnsi="Arial" w:cs="Arial"/>
                <w:b/>
                <w:sz w:val="20"/>
                <w:szCs w:val="20"/>
              </w:rPr>
              <w:t>BECERİ</w:t>
            </w:r>
          </w:p>
        </w:tc>
        <w:tc>
          <w:tcPr>
            <w:tcW w:w="7199" w:type="dxa"/>
            <w:tcBorders>
              <w:top w:val="single" w:sz="4" w:space="0" w:color="auto"/>
              <w:left w:val="single" w:sz="4" w:space="0" w:color="auto"/>
              <w:bottom w:val="single" w:sz="4" w:space="0" w:color="auto"/>
            </w:tcBorders>
            <w:shd w:val="clear" w:color="auto" w:fill="FFFFFF"/>
            <w:vAlign w:val="center"/>
          </w:tcPr>
          <w:p w:rsidR="00E31F83" w:rsidRPr="0066403C" w:rsidRDefault="00007FFE" w:rsidP="003642ED">
            <w:pPr>
              <w:pStyle w:val="ListeParagraf"/>
              <w:numPr>
                <w:ilvl w:val="0"/>
                <w:numId w:val="33"/>
              </w:numPr>
              <w:contextualSpacing/>
              <w:rPr>
                <w:rFonts w:ascii="Arial" w:hAnsi="Arial" w:cs="Arial"/>
                <w:sz w:val="20"/>
                <w:szCs w:val="20"/>
              </w:rPr>
            </w:pPr>
            <w:r w:rsidRPr="0066403C">
              <w:rPr>
                <w:rFonts w:ascii="Arial" w:hAnsi="Arial" w:cs="Arial"/>
                <w:bCs/>
                <w:sz w:val="20"/>
                <w:szCs w:val="20"/>
              </w:rPr>
              <w:t>Tavan iç köşe kaynağı ile b</w:t>
            </w:r>
            <w:r w:rsidRPr="0066403C">
              <w:rPr>
                <w:rFonts w:ascii="Arial" w:hAnsi="Arial" w:cs="Arial"/>
                <w:sz w:val="20"/>
                <w:szCs w:val="20"/>
              </w:rPr>
              <w:t xml:space="preserve">irleştirilecek gereç yüzeylerini </w:t>
            </w:r>
            <w:r w:rsidR="00E31F83" w:rsidRPr="0066403C">
              <w:rPr>
                <w:rFonts w:ascii="Arial" w:hAnsi="Arial" w:cs="Arial"/>
                <w:sz w:val="20"/>
                <w:szCs w:val="20"/>
              </w:rPr>
              <w:t>temizler</w:t>
            </w:r>
            <w:r w:rsidR="00020586" w:rsidRPr="0066403C">
              <w:rPr>
                <w:rFonts w:ascii="Arial" w:hAnsi="Arial" w:cs="Arial"/>
                <w:sz w:val="20"/>
                <w:szCs w:val="20"/>
              </w:rPr>
              <w:t>.</w:t>
            </w:r>
          </w:p>
        </w:tc>
      </w:tr>
      <w:tr w:rsidR="00E31F83" w:rsidRPr="0066403C" w:rsidTr="00AD048D">
        <w:trPr>
          <w:trHeight w:val="397"/>
          <w:jc w:val="center"/>
        </w:trPr>
        <w:tc>
          <w:tcPr>
            <w:tcW w:w="1292" w:type="dxa"/>
            <w:vMerge/>
            <w:tcBorders>
              <w:right w:val="single" w:sz="4" w:space="0" w:color="auto"/>
            </w:tcBorders>
            <w:shd w:val="clear" w:color="auto" w:fill="FFFFFF"/>
            <w:vAlign w:val="center"/>
          </w:tcPr>
          <w:p w:rsidR="00E31F83" w:rsidRPr="0066403C" w:rsidRDefault="00E31F83" w:rsidP="00E31F83">
            <w:pPr>
              <w:rPr>
                <w:rFonts w:ascii="Arial" w:hAnsi="Arial" w:cs="Arial"/>
                <w:sz w:val="20"/>
                <w:szCs w:val="20"/>
              </w:rPr>
            </w:pPr>
          </w:p>
        </w:tc>
        <w:tc>
          <w:tcPr>
            <w:tcW w:w="581" w:type="dxa"/>
            <w:vMerge/>
            <w:tcBorders>
              <w:top w:val="single" w:sz="4" w:space="0" w:color="auto"/>
              <w:left w:val="single" w:sz="4" w:space="0" w:color="auto"/>
              <w:right w:val="single" w:sz="4" w:space="0" w:color="auto"/>
            </w:tcBorders>
            <w:shd w:val="clear" w:color="auto" w:fill="FFFFFF"/>
            <w:textDirection w:val="btLr"/>
            <w:vAlign w:val="center"/>
          </w:tcPr>
          <w:p w:rsidR="00E31F83" w:rsidRPr="0066403C" w:rsidRDefault="00E31F83" w:rsidP="00E31F83">
            <w:pPr>
              <w:jc w:val="center"/>
              <w:rPr>
                <w:rFonts w:ascii="Arial" w:hAnsi="Arial" w:cs="Arial"/>
                <w:b/>
                <w:sz w:val="20"/>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E31F83" w:rsidRPr="0066403C" w:rsidRDefault="00007FFE" w:rsidP="003642ED">
            <w:pPr>
              <w:pStyle w:val="ListeParagraf"/>
              <w:numPr>
                <w:ilvl w:val="0"/>
                <w:numId w:val="33"/>
              </w:numPr>
              <w:contextualSpacing/>
              <w:rPr>
                <w:rFonts w:ascii="Arial" w:hAnsi="Arial" w:cs="Arial"/>
                <w:sz w:val="20"/>
                <w:szCs w:val="20"/>
              </w:rPr>
            </w:pPr>
            <w:r w:rsidRPr="0066403C">
              <w:rPr>
                <w:rFonts w:ascii="Arial" w:hAnsi="Arial" w:cs="Arial"/>
                <w:bCs/>
                <w:sz w:val="20"/>
                <w:szCs w:val="20"/>
              </w:rPr>
              <w:t>Tavan iç köşe kaynağı ile b</w:t>
            </w:r>
            <w:r w:rsidRPr="0066403C">
              <w:rPr>
                <w:rFonts w:ascii="Arial" w:hAnsi="Arial" w:cs="Arial"/>
                <w:sz w:val="20"/>
                <w:szCs w:val="20"/>
              </w:rPr>
              <w:t xml:space="preserve">irleştirilecek gereçler arasında uygun aralık bırakarak puntalama işlemi </w:t>
            </w:r>
            <w:r w:rsidR="00E31F83" w:rsidRPr="0066403C">
              <w:rPr>
                <w:rFonts w:ascii="Arial" w:hAnsi="Arial" w:cs="Arial"/>
                <w:sz w:val="20"/>
                <w:szCs w:val="20"/>
              </w:rPr>
              <w:t>yapar</w:t>
            </w:r>
            <w:r w:rsidR="00020586" w:rsidRPr="0066403C">
              <w:rPr>
                <w:rFonts w:ascii="Arial" w:hAnsi="Arial" w:cs="Arial"/>
                <w:sz w:val="20"/>
                <w:szCs w:val="20"/>
              </w:rPr>
              <w:t>.</w:t>
            </w:r>
          </w:p>
        </w:tc>
      </w:tr>
      <w:tr w:rsidR="00E31F83" w:rsidRPr="0066403C" w:rsidTr="00AD048D">
        <w:trPr>
          <w:trHeight w:val="397"/>
          <w:jc w:val="center"/>
        </w:trPr>
        <w:tc>
          <w:tcPr>
            <w:tcW w:w="1292" w:type="dxa"/>
            <w:vMerge/>
            <w:tcBorders>
              <w:right w:val="single" w:sz="4" w:space="0" w:color="auto"/>
            </w:tcBorders>
            <w:shd w:val="clear" w:color="auto" w:fill="FFFFFF"/>
            <w:vAlign w:val="center"/>
          </w:tcPr>
          <w:p w:rsidR="00E31F83" w:rsidRPr="0066403C" w:rsidRDefault="00E31F83" w:rsidP="00E31F83">
            <w:pPr>
              <w:rPr>
                <w:rFonts w:ascii="Arial" w:hAnsi="Arial" w:cs="Arial"/>
                <w:sz w:val="20"/>
                <w:szCs w:val="20"/>
              </w:rPr>
            </w:pPr>
          </w:p>
        </w:tc>
        <w:tc>
          <w:tcPr>
            <w:tcW w:w="581" w:type="dxa"/>
            <w:vMerge/>
            <w:tcBorders>
              <w:top w:val="single" w:sz="4" w:space="0" w:color="auto"/>
              <w:left w:val="single" w:sz="4" w:space="0" w:color="auto"/>
              <w:right w:val="single" w:sz="4" w:space="0" w:color="auto"/>
            </w:tcBorders>
            <w:shd w:val="clear" w:color="auto" w:fill="FFFFFF"/>
            <w:textDirection w:val="btLr"/>
            <w:vAlign w:val="center"/>
          </w:tcPr>
          <w:p w:rsidR="00E31F83" w:rsidRPr="0066403C" w:rsidRDefault="00E31F83" w:rsidP="00E31F83">
            <w:pPr>
              <w:jc w:val="center"/>
              <w:rPr>
                <w:rFonts w:ascii="Arial" w:hAnsi="Arial" w:cs="Arial"/>
                <w:b/>
                <w:sz w:val="20"/>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E31F83" w:rsidRPr="0066403C" w:rsidRDefault="00E31F83" w:rsidP="003642ED">
            <w:pPr>
              <w:pStyle w:val="ListeParagraf"/>
              <w:numPr>
                <w:ilvl w:val="0"/>
                <w:numId w:val="33"/>
              </w:numPr>
              <w:contextualSpacing/>
              <w:rPr>
                <w:rFonts w:ascii="Arial" w:hAnsi="Arial" w:cs="Arial"/>
                <w:sz w:val="20"/>
                <w:szCs w:val="20"/>
                <w:lang w:eastAsia="en-US"/>
              </w:rPr>
            </w:pPr>
            <w:r w:rsidRPr="0066403C">
              <w:rPr>
                <w:rFonts w:ascii="Arial" w:hAnsi="Arial" w:cs="Arial"/>
                <w:sz w:val="20"/>
                <w:szCs w:val="20"/>
                <w:lang w:eastAsia="en-US"/>
              </w:rPr>
              <w:t xml:space="preserve">Sağdan sola </w:t>
            </w:r>
            <w:r w:rsidRPr="0066403C">
              <w:rPr>
                <w:rFonts w:ascii="Arial" w:hAnsi="Arial" w:cs="Arial"/>
                <w:bCs/>
                <w:sz w:val="20"/>
                <w:szCs w:val="20"/>
              </w:rPr>
              <w:t>tavan iç köşe kaynağını yapar</w:t>
            </w:r>
            <w:r w:rsidR="00020586" w:rsidRPr="0066403C">
              <w:rPr>
                <w:rFonts w:ascii="Arial" w:hAnsi="Arial" w:cs="Arial"/>
                <w:bCs/>
                <w:sz w:val="20"/>
                <w:szCs w:val="20"/>
              </w:rPr>
              <w:t>.</w:t>
            </w:r>
          </w:p>
        </w:tc>
      </w:tr>
    </w:tbl>
    <w:p w:rsidR="00B407AD" w:rsidRPr="0066403C" w:rsidRDefault="00B407AD" w:rsidP="00B407AD">
      <w:pPr>
        <w:suppressAutoHyphens/>
        <w:ind w:left="356"/>
        <w:rPr>
          <w:rFonts w:ascii="Arial" w:hAnsi="Arial" w:cs="Arial"/>
          <w:sz w:val="20"/>
          <w:szCs w:val="20"/>
        </w:rPr>
      </w:pPr>
    </w:p>
    <w:p w:rsidR="00B407AD" w:rsidRPr="0066403C" w:rsidRDefault="00B407AD" w:rsidP="00B407AD">
      <w:pPr>
        <w:suppressAutoHyphens/>
        <w:rPr>
          <w:rFonts w:ascii="Arial" w:hAnsi="Arial" w:cs="Arial"/>
          <w:b/>
          <w:sz w:val="20"/>
          <w:szCs w:val="20"/>
        </w:rPr>
      </w:pPr>
      <w:r w:rsidRPr="0066403C">
        <w:rPr>
          <w:rFonts w:ascii="Arial" w:hAnsi="Arial" w:cs="Arial"/>
          <w:b/>
          <w:sz w:val="20"/>
          <w:szCs w:val="20"/>
        </w:rPr>
        <w:t>UYGULAMAYA İLİŞKİN AÇIKLAMALAR</w:t>
      </w:r>
    </w:p>
    <w:p w:rsidR="00B407AD" w:rsidRPr="0066403C" w:rsidRDefault="00B407AD" w:rsidP="00B407AD">
      <w:pPr>
        <w:suppressAutoHyphens/>
        <w:rPr>
          <w:rFonts w:ascii="Arial" w:hAnsi="Arial" w:cs="Arial"/>
          <w:b/>
          <w:sz w:val="20"/>
          <w:szCs w:val="20"/>
        </w:rPr>
      </w:pPr>
    </w:p>
    <w:p w:rsidR="00C25034" w:rsidRPr="0066403C" w:rsidRDefault="00902470" w:rsidP="00020586">
      <w:pPr>
        <w:suppressAutoHyphens/>
        <w:ind w:firstLine="708"/>
        <w:jc w:val="both"/>
        <w:rPr>
          <w:rFonts w:ascii="Arial" w:hAnsi="Arial" w:cs="Arial"/>
          <w:sz w:val="20"/>
          <w:szCs w:val="20"/>
        </w:rPr>
      </w:pPr>
      <w:r w:rsidRPr="0066403C">
        <w:rPr>
          <w:rFonts w:ascii="Arial" w:hAnsi="Arial" w:cs="Arial"/>
          <w:sz w:val="20"/>
          <w:szCs w:val="20"/>
        </w:rPr>
        <w:t xml:space="preserve">Bu becerilerin kazanılabilmesi için bireye/öğrenciye; </w:t>
      </w:r>
    </w:p>
    <w:p w:rsidR="00902470" w:rsidRPr="0066403C" w:rsidRDefault="00C25034" w:rsidP="003642ED">
      <w:pPr>
        <w:pStyle w:val="ListeParagraf"/>
        <w:numPr>
          <w:ilvl w:val="0"/>
          <w:numId w:val="56"/>
        </w:numPr>
        <w:suppressAutoHyphens/>
        <w:jc w:val="both"/>
        <w:rPr>
          <w:rFonts w:ascii="Arial" w:hAnsi="Arial" w:cs="Arial"/>
          <w:sz w:val="20"/>
          <w:szCs w:val="20"/>
        </w:rPr>
      </w:pPr>
      <w:r w:rsidRPr="0066403C">
        <w:rPr>
          <w:rFonts w:ascii="Arial" w:hAnsi="Arial" w:cs="Arial"/>
          <w:sz w:val="20"/>
          <w:szCs w:val="20"/>
        </w:rPr>
        <w:t>M</w:t>
      </w:r>
      <w:r w:rsidR="00902470" w:rsidRPr="0066403C">
        <w:rPr>
          <w:rFonts w:ascii="Arial" w:hAnsi="Arial" w:cs="Arial"/>
          <w:sz w:val="20"/>
          <w:szCs w:val="20"/>
        </w:rPr>
        <w:t>etal teknolojisi alanı standart donanımları ve yapılacak uygulama faaliyetine ait araç, gereç, donanım ve koşullar sağlanmalıdır. Sınıf veya atölye ortamında uygulama faaliyetine ait bilgiler öğrencilere uygulama öncesi anlatılmalı, öğrenme kazanımlarının öğrenciye tam olarak kazandırılması amacıyla birden fazla uygulama faaliyeti yaptırılmalıdır.</w:t>
      </w:r>
    </w:p>
    <w:p w:rsidR="008252C3" w:rsidRPr="0066403C" w:rsidRDefault="008252C3" w:rsidP="00C25034">
      <w:pPr>
        <w:suppressAutoHyphens/>
        <w:ind w:firstLine="708"/>
        <w:jc w:val="both"/>
        <w:rPr>
          <w:rFonts w:ascii="Arial" w:hAnsi="Arial" w:cs="Arial"/>
          <w:sz w:val="20"/>
          <w:szCs w:val="20"/>
        </w:rPr>
      </w:pPr>
    </w:p>
    <w:p w:rsidR="008252C3" w:rsidRPr="0066403C" w:rsidRDefault="008252C3" w:rsidP="003642ED">
      <w:pPr>
        <w:pStyle w:val="ListeParagraf"/>
        <w:numPr>
          <w:ilvl w:val="0"/>
          <w:numId w:val="56"/>
        </w:numPr>
        <w:suppressAutoHyphens/>
        <w:jc w:val="both"/>
        <w:rPr>
          <w:rFonts w:ascii="Arial" w:hAnsi="Arial" w:cs="Arial"/>
          <w:sz w:val="20"/>
          <w:szCs w:val="20"/>
        </w:rPr>
      </w:pPr>
      <w:r w:rsidRPr="0066403C">
        <w:rPr>
          <w:rFonts w:ascii="Arial" w:hAnsi="Arial" w:cs="Arial"/>
          <w:sz w:val="20"/>
          <w:szCs w:val="20"/>
        </w:rPr>
        <w:t xml:space="preserve">Bu </w:t>
      </w:r>
      <w:proofErr w:type="gramStart"/>
      <w:r w:rsidRPr="0066403C">
        <w:rPr>
          <w:rFonts w:ascii="Arial" w:hAnsi="Arial" w:cs="Arial"/>
          <w:sz w:val="20"/>
          <w:szCs w:val="20"/>
        </w:rPr>
        <w:t>modülün</w:t>
      </w:r>
      <w:proofErr w:type="gramEnd"/>
      <w:r w:rsidRPr="0066403C">
        <w:rPr>
          <w:rFonts w:ascii="Arial" w:hAnsi="Arial" w:cs="Arial"/>
          <w:sz w:val="20"/>
          <w:szCs w:val="20"/>
        </w:rPr>
        <w:t xml:space="preserve"> işlenişi sırasında </w:t>
      </w:r>
      <w:r w:rsidR="00C25034" w:rsidRPr="0066403C">
        <w:rPr>
          <w:rFonts w:ascii="Arial" w:hAnsi="Arial" w:cs="Arial"/>
          <w:sz w:val="20"/>
          <w:szCs w:val="20"/>
        </w:rPr>
        <w:t xml:space="preserve">azim ve kararlılık (yaptığı kaynaklardaki işlem basamaklarına uyma), değer, tutum ve davranışları ön plana çıkaran </w:t>
      </w:r>
      <w:r w:rsidRPr="0066403C">
        <w:rPr>
          <w:rFonts w:ascii="Arial" w:hAnsi="Arial" w:cs="Arial"/>
          <w:sz w:val="20"/>
          <w:szCs w:val="20"/>
        </w:rPr>
        <w:t>etkinliklere yer verilmelidir.</w:t>
      </w:r>
    </w:p>
    <w:p w:rsidR="00255EAC" w:rsidRPr="0066403C" w:rsidRDefault="00255EAC" w:rsidP="00B407AD">
      <w:pPr>
        <w:suppressAutoHyphens/>
        <w:rPr>
          <w:rFonts w:ascii="Arial" w:hAnsi="Arial" w:cs="Arial"/>
          <w:sz w:val="20"/>
          <w:szCs w:val="20"/>
        </w:rPr>
      </w:pPr>
    </w:p>
    <w:p w:rsidR="00255EAC" w:rsidRPr="0066403C" w:rsidRDefault="00255EAC" w:rsidP="00B407AD">
      <w:pPr>
        <w:suppressAutoHyphens/>
        <w:rPr>
          <w:rFonts w:ascii="Arial" w:hAnsi="Arial" w:cs="Arial"/>
          <w:sz w:val="20"/>
          <w:szCs w:val="20"/>
        </w:rPr>
      </w:pPr>
    </w:p>
    <w:p w:rsidR="00B407AD" w:rsidRPr="0066403C" w:rsidRDefault="004116FA" w:rsidP="00AD048D">
      <w:pPr>
        <w:tabs>
          <w:tab w:val="left" w:pos="1843"/>
        </w:tabs>
        <w:spacing w:after="120" w:line="360" w:lineRule="auto"/>
        <w:outlineLvl w:val="0"/>
        <w:rPr>
          <w:rFonts w:ascii="Arial" w:hAnsi="Arial" w:cs="Arial"/>
          <w:b/>
          <w:sz w:val="20"/>
          <w:szCs w:val="20"/>
        </w:rPr>
      </w:pPr>
      <w:r w:rsidRPr="0066403C">
        <w:rPr>
          <w:rFonts w:ascii="Arial" w:hAnsi="Arial" w:cs="Arial"/>
          <w:b/>
          <w:sz w:val="20"/>
          <w:szCs w:val="20"/>
        </w:rPr>
        <w:lastRenderedPageBreak/>
        <w:t>MODÜL ADI</w:t>
      </w:r>
      <w:r w:rsidR="00AD048D" w:rsidRPr="0066403C">
        <w:rPr>
          <w:rFonts w:ascii="Arial" w:hAnsi="Arial" w:cs="Arial"/>
          <w:b/>
          <w:sz w:val="20"/>
          <w:szCs w:val="20"/>
        </w:rPr>
        <w:tab/>
      </w:r>
      <w:r w:rsidR="00B407AD" w:rsidRPr="0066403C">
        <w:rPr>
          <w:rFonts w:ascii="Arial" w:hAnsi="Arial" w:cs="Arial"/>
          <w:b/>
          <w:sz w:val="20"/>
          <w:szCs w:val="20"/>
        </w:rPr>
        <w:t xml:space="preserve">: </w:t>
      </w:r>
      <w:r w:rsidR="00290FAF" w:rsidRPr="0066403C">
        <w:rPr>
          <w:rFonts w:ascii="Arial" w:hAnsi="Arial" w:cs="Arial"/>
          <w:b/>
          <w:sz w:val="20"/>
          <w:szCs w:val="20"/>
        </w:rPr>
        <w:t>OKSİGAZ İLE DÖKME DEMİR VE ALÜMİNYUM KAYNAĞI</w:t>
      </w:r>
    </w:p>
    <w:p w:rsidR="00B407AD" w:rsidRPr="0066403C" w:rsidRDefault="004116FA" w:rsidP="00AD048D">
      <w:pPr>
        <w:tabs>
          <w:tab w:val="left" w:pos="1843"/>
        </w:tabs>
        <w:spacing w:after="120" w:line="360" w:lineRule="auto"/>
        <w:outlineLvl w:val="0"/>
        <w:rPr>
          <w:rFonts w:ascii="Arial" w:hAnsi="Arial" w:cs="Arial"/>
          <w:b/>
          <w:strike/>
          <w:sz w:val="20"/>
          <w:szCs w:val="20"/>
        </w:rPr>
      </w:pPr>
      <w:r w:rsidRPr="0066403C">
        <w:rPr>
          <w:rFonts w:ascii="Arial" w:hAnsi="Arial" w:cs="Arial"/>
          <w:b/>
          <w:sz w:val="20"/>
          <w:szCs w:val="20"/>
        </w:rPr>
        <w:t>MODÜL KODU</w:t>
      </w:r>
      <w:r w:rsidR="00AD048D" w:rsidRPr="0066403C">
        <w:rPr>
          <w:rFonts w:ascii="Arial" w:hAnsi="Arial" w:cs="Arial"/>
          <w:b/>
          <w:sz w:val="20"/>
          <w:szCs w:val="20"/>
        </w:rPr>
        <w:tab/>
      </w:r>
      <w:r w:rsidR="00B407AD" w:rsidRPr="0066403C">
        <w:rPr>
          <w:rFonts w:ascii="Arial" w:hAnsi="Arial" w:cs="Arial"/>
          <w:b/>
          <w:sz w:val="20"/>
          <w:szCs w:val="20"/>
        </w:rPr>
        <w:t>:</w:t>
      </w:r>
    </w:p>
    <w:p w:rsidR="00B407AD" w:rsidRPr="0066403C" w:rsidRDefault="004116FA" w:rsidP="00AD048D">
      <w:pPr>
        <w:tabs>
          <w:tab w:val="left" w:pos="1843"/>
        </w:tabs>
        <w:spacing w:after="120" w:line="360" w:lineRule="auto"/>
        <w:rPr>
          <w:rFonts w:ascii="Arial" w:hAnsi="Arial" w:cs="Arial"/>
          <w:sz w:val="20"/>
          <w:szCs w:val="20"/>
        </w:rPr>
      </w:pPr>
      <w:r w:rsidRPr="0066403C">
        <w:rPr>
          <w:rFonts w:ascii="Arial" w:hAnsi="Arial" w:cs="Arial"/>
          <w:b/>
          <w:sz w:val="20"/>
          <w:szCs w:val="20"/>
        </w:rPr>
        <w:t>MODÜLÜN SÜRESİ</w:t>
      </w:r>
      <w:r w:rsidR="00AD048D" w:rsidRPr="0066403C">
        <w:rPr>
          <w:rFonts w:ascii="Arial" w:hAnsi="Arial" w:cs="Arial"/>
          <w:b/>
          <w:sz w:val="20"/>
          <w:szCs w:val="20"/>
        </w:rPr>
        <w:tab/>
      </w:r>
      <w:r w:rsidR="00B407AD" w:rsidRPr="0066403C">
        <w:rPr>
          <w:rFonts w:ascii="Arial" w:hAnsi="Arial" w:cs="Arial"/>
          <w:b/>
          <w:sz w:val="20"/>
          <w:szCs w:val="20"/>
        </w:rPr>
        <w:t>:</w:t>
      </w:r>
      <w:r w:rsidR="00BC661B" w:rsidRPr="0066403C">
        <w:rPr>
          <w:rFonts w:ascii="Arial" w:hAnsi="Arial" w:cs="Arial"/>
          <w:sz w:val="20"/>
          <w:szCs w:val="20"/>
          <w:lang w:eastAsia="en-US"/>
        </w:rPr>
        <w:t>40/</w:t>
      </w:r>
      <w:r w:rsidR="005F08AC" w:rsidRPr="0066403C">
        <w:rPr>
          <w:rFonts w:ascii="Arial" w:hAnsi="Arial" w:cs="Arial"/>
          <w:sz w:val="20"/>
          <w:szCs w:val="20"/>
          <w:lang w:eastAsia="en-US"/>
        </w:rPr>
        <w:t>28</w:t>
      </w:r>
      <w:r w:rsidR="003747A0" w:rsidRPr="0066403C">
        <w:rPr>
          <w:rFonts w:ascii="Arial" w:hAnsi="Arial" w:cs="Arial"/>
          <w:sz w:val="20"/>
          <w:szCs w:val="20"/>
          <w:lang w:eastAsia="en-US"/>
        </w:rPr>
        <w:t xml:space="preserve"> ders saati</w:t>
      </w:r>
    </w:p>
    <w:p w:rsidR="00B407AD" w:rsidRPr="0066403C" w:rsidRDefault="004116FA" w:rsidP="00AD048D">
      <w:pPr>
        <w:tabs>
          <w:tab w:val="left" w:pos="1843"/>
        </w:tabs>
        <w:jc w:val="both"/>
        <w:outlineLvl w:val="0"/>
        <w:rPr>
          <w:rFonts w:ascii="Arial" w:hAnsi="Arial" w:cs="Arial"/>
          <w:color w:val="FF0000"/>
          <w:sz w:val="20"/>
          <w:szCs w:val="20"/>
        </w:rPr>
      </w:pPr>
      <w:r w:rsidRPr="0066403C">
        <w:rPr>
          <w:rFonts w:ascii="Arial" w:hAnsi="Arial" w:cs="Arial"/>
          <w:b/>
          <w:sz w:val="20"/>
          <w:szCs w:val="20"/>
        </w:rPr>
        <w:t>MODÜLÜN AMACI</w:t>
      </w:r>
      <w:r w:rsidR="00AD048D" w:rsidRPr="0066403C">
        <w:rPr>
          <w:rFonts w:ascii="Arial" w:hAnsi="Arial" w:cs="Arial"/>
          <w:b/>
          <w:sz w:val="20"/>
          <w:szCs w:val="20"/>
        </w:rPr>
        <w:tab/>
      </w:r>
      <w:r w:rsidR="00B407AD" w:rsidRPr="0066403C">
        <w:rPr>
          <w:rFonts w:ascii="Arial" w:hAnsi="Arial" w:cs="Arial"/>
          <w:b/>
          <w:sz w:val="20"/>
          <w:szCs w:val="20"/>
        </w:rPr>
        <w:t>:</w:t>
      </w:r>
      <w:r w:rsidR="00B407AD" w:rsidRPr="0066403C">
        <w:rPr>
          <w:rFonts w:ascii="Arial" w:hAnsi="Arial" w:cs="Arial"/>
          <w:sz w:val="20"/>
          <w:szCs w:val="20"/>
        </w:rPr>
        <w:t>Bireye/öğrenciye</w:t>
      </w:r>
      <w:r w:rsidR="006C5425" w:rsidRPr="0066403C">
        <w:rPr>
          <w:rFonts w:ascii="Arial" w:hAnsi="Arial" w:cs="Arial"/>
          <w:sz w:val="20"/>
          <w:szCs w:val="20"/>
        </w:rPr>
        <w:t xml:space="preserve">; </w:t>
      </w:r>
      <w:r w:rsidR="00EF60A1" w:rsidRPr="0066403C">
        <w:rPr>
          <w:rFonts w:ascii="Arial" w:hAnsi="Arial" w:cs="Arial"/>
          <w:color w:val="000000" w:themeColor="text1"/>
          <w:sz w:val="20"/>
          <w:szCs w:val="20"/>
        </w:rPr>
        <w:t>i</w:t>
      </w:r>
      <w:r w:rsidR="00EF60A1" w:rsidRPr="0066403C">
        <w:rPr>
          <w:rFonts w:ascii="Arial" w:hAnsi="Arial" w:cs="Arial"/>
          <w:sz w:val="20"/>
          <w:szCs w:val="20"/>
        </w:rPr>
        <w:t xml:space="preserve">ş sağlığı ve güvenliği tedbirlerini alarak </w:t>
      </w:r>
      <w:proofErr w:type="spellStart"/>
      <w:r w:rsidR="006C5425" w:rsidRPr="0066403C">
        <w:rPr>
          <w:rFonts w:ascii="Arial" w:hAnsi="Arial" w:cs="Arial"/>
          <w:sz w:val="20"/>
          <w:szCs w:val="20"/>
        </w:rPr>
        <w:t>o</w:t>
      </w:r>
      <w:r w:rsidR="00A8616E" w:rsidRPr="0066403C">
        <w:rPr>
          <w:rFonts w:ascii="Arial" w:hAnsi="Arial" w:cs="Arial"/>
          <w:sz w:val="20"/>
          <w:szCs w:val="20"/>
        </w:rPr>
        <w:t>ksi</w:t>
      </w:r>
      <w:r w:rsidR="00A8616E" w:rsidRPr="0066403C">
        <w:rPr>
          <w:rFonts w:ascii="Arial" w:hAnsi="Arial" w:cs="Arial"/>
          <w:bCs/>
          <w:sz w:val="20"/>
          <w:szCs w:val="20"/>
        </w:rPr>
        <w:t>gaz</w:t>
      </w:r>
      <w:proofErr w:type="spellEnd"/>
      <w:r w:rsidR="00A8616E" w:rsidRPr="0066403C">
        <w:rPr>
          <w:rFonts w:ascii="Arial" w:hAnsi="Arial" w:cs="Arial"/>
          <w:bCs/>
          <w:sz w:val="20"/>
          <w:szCs w:val="20"/>
        </w:rPr>
        <w:t xml:space="preserve"> kaynak yöntemi ile</w:t>
      </w:r>
      <w:r w:rsidR="00183DFA" w:rsidRPr="0066403C">
        <w:rPr>
          <w:rFonts w:ascii="Arial" w:hAnsi="Arial" w:cs="Arial"/>
          <w:bCs/>
          <w:sz w:val="20"/>
          <w:szCs w:val="20"/>
        </w:rPr>
        <w:t xml:space="preserve"> </w:t>
      </w:r>
      <w:r w:rsidR="00A8616E" w:rsidRPr="0066403C">
        <w:rPr>
          <w:rFonts w:ascii="Arial" w:hAnsi="Arial" w:cs="Arial"/>
          <w:sz w:val="20"/>
          <w:szCs w:val="20"/>
        </w:rPr>
        <w:t>TS EN stan</w:t>
      </w:r>
      <w:r w:rsidR="00EF60A1" w:rsidRPr="0066403C">
        <w:rPr>
          <w:rFonts w:ascii="Arial" w:hAnsi="Arial" w:cs="Arial"/>
          <w:sz w:val="20"/>
          <w:szCs w:val="20"/>
        </w:rPr>
        <w:t xml:space="preserve">dartlarına ve </w:t>
      </w:r>
      <w:proofErr w:type="spellStart"/>
      <w:r w:rsidR="00EF60A1" w:rsidRPr="0066403C">
        <w:rPr>
          <w:rFonts w:ascii="Arial" w:hAnsi="Arial" w:cs="Arial"/>
          <w:sz w:val="20"/>
          <w:szCs w:val="20"/>
        </w:rPr>
        <w:t>WPS’e</w:t>
      </w:r>
      <w:proofErr w:type="spellEnd"/>
      <w:r w:rsidR="00EF60A1" w:rsidRPr="0066403C">
        <w:rPr>
          <w:rFonts w:ascii="Arial" w:hAnsi="Arial" w:cs="Arial"/>
          <w:sz w:val="20"/>
          <w:szCs w:val="20"/>
        </w:rPr>
        <w:t xml:space="preserve"> uygun şekilde</w:t>
      </w:r>
      <w:r w:rsidR="006C5425" w:rsidRPr="0066403C">
        <w:rPr>
          <w:rFonts w:ascii="Arial" w:hAnsi="Arial" w:cs="Arial"/>
          <w:sz w:val="20"/>
          <w:szCs w:val="20"/>
        </w:rPr>
        <w:t xml:space="preserve">, </w:t>
      </w:r>
      <w:r w:rsidR="00A8616E" w:rsidRPr="0066403C">
        <w:rPr>
          <w:rFonts w:ascii="Arial" w:hAnsi="Arial" w:cs="Arial"/>
          <w:sz w:val="20"/>
          <w:szCs w:val="20"/>
        </w:rPr>
        <w:t>dök</w:t>
      </w:r>
      <w:r w:rsidR="006C5425" w:rsidRPr="0066403C">
        <w:rPr>
          <w:rFonts w:ascii="Arial" w:hAnsi="Arial" w:cs="Arial"/>
          <w:sz w:val="20"/>
          <w:szCs w:val="20"/>
        </w:rPr>
        <w:t xml:space="preserve">me demir </w:t>
      </w:r>
      <w:r w:rsidR="00A8616E" w:rsidRPr="0066403C">
        <w:rPr>
          <w:rFonts w:ascii="Arial" w:hAnsi="Arial" w:cs="Arial"/>
          <w:sz w:val="20"/>
          <w:szCs w:val="20"/>
        </w:rPr>
        <w:t>ve alüminyum gereçlerin kayna</w:t>
      </w:r>
      <w:r w:rsidR="006C5425" w:rsidRPr="0066403C">
        <w:rPr>
          <w:rFonts w:ascii="Arial" w:hAnsi="Arial" w:cs="Arial"/>
          <w:sz w:val="20"/>
          <w:szCs w:val="20"/>
        </w:rPr>
        <w:t>ğını yapma</w:t>
      </w:r>
      <w:r w:rsidR="00823D72" w:rsidRPr="0066403C">
        <w:rPr>
          <w:rFonts w:ascii="Arial" w:hAnsi="Arial" w:cs="Arial"/>
          <w:sz w:val="20"/>
          <w:szCs w:val="20"/>
        </w:rPr>
        <w:t xml:space="preserve"> ile</w:t>
      </w:r>
      <w:r w:rsidR="00B407AD" w:rsidRPr="0066403C">
        <w:rPr>
          <w:rFonts w:ascii="Arial" w:hAnsi="Arial" w:cs="Arial"/>
          <w:sz w:val="20"/>
          <w:szCs w:val="20"/>
        </w:rPr>
        <w:t xml:space="preserve"> ilgili bilgi ve becerileri kazandırmaktır.</w:t>
      </w:r>
    </w:p>
    <w:p w:rsidR="00B407AD" w:rsidRPr="0066403C" w:rsidRDefault="00B407AD" w:rsidP="00BC661B">
      <w:pPr>
        <w:widowControl w:val="0"/>
        <w:autoSpaceDE w:val="0"/>
        <w:autoSpaceDN w:val="0"/>
        <w:adjustRightInd w:val="0"/>
        <w:spacing w:before="2" w:line="276" w:lineRule="exact"/>
        <w:ind w:right="554"/>
        <w:rPr>
          <w:rFonts w:ascii="Arial" w:hAnsi="Arial" w:cs="Arial"/>
          <w:sz w:val="20"/>
          <w:szCs w:val="20"/>
        </w:rPr>
      </w:pPr>
    </w:p>
    <w:p w:rsidR="00B407AD" w:rsidRPr="0066403C" w:rsidRDefault="00BC661B" w:rsidP="00BC661B">
      <w:pPr>
        <w:tabs>
          <w:tab w:val="left" w:pos="2410"/>
        </w:tabs>
        <w:spacing w:after="120"/>
        <w:outlineLvl w:val="0"/>
        <w:rPr>
          <w:rFonts w:ascii="Arial" w:hAnsi="Arial" w:cs="Arial"/>
          <w:b/>
          <w:sz w:val="20"/>
          <w:szCs w:val="20"/>
        </w:rPr>
      </w:pPr>
      <w:r w:rsidRPr="0066403C">
        <w:rPr>
          <w:rFonts w:ascii="Arial" w:hAnsi="Arial" w:cs="Arial"/>
          <w:b/>
          <w:sz w:val="20"/>
          <w:szCs w:val="20"/>
        </w:rPr>
        <w:t>ÖĞRENME KAZANIMLARI</w:t>
      </w:r>
    </w:p>
    <w:p w:rsidR="00D67176" w:rsidRPr="0066403C" w:rsidRDefault="00D67176" w:rsidP="003642ED">
      <w:pPr>
        <w:pStyle w:val="PMaddeimi"/>
        <w:numPr>
          <w:ilvl w:val="0"/>
          <w:numId w:val="34"/>
        </w:numPr>
        <w:spacing w:after="0" w:line="240" w:lineRule="auto"/>
        <w:ind w:left="709"/>
        <w:rPr>
          <w:rFonts w:cs="Arial"/>
          <w:szCs w:val="20"/>
        </w:rPr>
      </w:pPr>
      <w:r w:rsidRPr="0066403C">
        <w:rPr>
          <w:rFonts w:cs="Arial"/>
          <w:szCs w:val="20"/>
        </w:rPr>
        <w:t xml:space="preserve">İş sağlığı ve güvenliği tedbirlerini alarak </w:t>
      </w:r>
      <w:proofErr w:type="spellStart"/>
      <w:r w:rsidRPr="0066403C">
        <w:rPr>
          <w:rFonts w:cs="Arial"/>
          <w:szCs w:val="20"/>
        </w:rPr>
        <w:t>oksigaz</w:t>
      </w:r>
      <w:proofErr w:type="spellEnd"/>
      <w:r w:rsidRPr="0066403C">
        <w:rPr>
          <w:rFonts w:cs="Arial"/>
          <w:szCs w:val="20"/>
        </w:rPr>
        <w:t xml:space="preserve"> kaynak yöntemi ile dökme demir çeşitlerinin kaynağını yapar.</w:t>
      </w:r>
    </w:p>
    <w:p w:rsidR="00D67176" w:rsidRPr="0066403C" w:rsidRDefault="00D67176" w:rsidP="003642ED">
      <w:pPr>
        <w:pStyle w:val="PMaddeimi"/>
        <w:numPr>
          <w:ilvl w:val="0"/>
          <w:numId w:val="34"/>
        </w:numPr>
        <w:spacing w:after="0" w:line="240" w:lineRule="auto"/>
        <w:ind w:left="709"/>
        <w:rPr>
          <w:rFonts w:cs="Arial"/>
          <w:szCs w:val="20"/>
        </w:rPr>
      </w:pPr>
      <w:r w:rsidRPr="0066403C">
        <w:rPr>
          <w:rFonts w:cs="Arial"/>
          <w:szCs w:val="20"/>
        </w:rPr>
        <w:t xml:space="preserve">İş sağlığı ve güvenliği tedbirlerini alarak </w:t>
      </w:r>
      <w:proofErr w:type="spellStart"/>
      <w:r w:rsidRPr="0066403C">
        <w:rPr>
          <w:rFonts w:cs="Arial"/>
          <w:szCs w:val="20"/>
        </w:rPr>
        <w:t>oksigaz</w:t>
      </w:r>
      <w:proofErr w:type="spellEnd"/>
      <w:r w:rsidRPr="0066403C">
        <w:rPr>
          <w:rFonts w:cs="Arial"/>
          <w:szCs w:val="20"/>
        </w:rPr>
        <w:t xml:space="preserve"> kaynak yöntemi ile </w:t>
      </w:r>
      <w:r w:rsidRPr="0066403C">
        <w:rPr>
          <w:rFonts w:cs="Arial"/>
          <w:bCs/>
          <w:szCs w:val="20"/>
        </w:rPr>
        <w:t>alüminyum gereçlerin kaynağını yapar.</w:t>
      </w:r>
    </w:p>
    <w:p w:rsidR="00B407AD" w:rsidRPr="0066403C" w:rsidRDefault="00B407AD" w:rsidP="00BC661B">
      <w:pPr>
        <w:widowControl w:val="0"/>
        <w:autoSpaceDE w:val="0"/>
        <w:autoSpaceDN w:val="0"/>
        <w:adjustRightInd w:val="0"/>
        <w:ind w:right="313"/>
        <w:rPr>
          <w:rFonts w:ascii="Arial" w:hAnsi="Arial" w:cs="Arial"/>
          <w:sz w:val="20"/>
          <w:szCs w:val="20"/>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292"/>
        <w:gridCol w:w="581"/>
        <w:gridCol w:w="7199"/>
      </w:tblGrid>
      <w:tr w:rsidR="00B407AD" w:rsidRPr="0066403C" w:rsidTr="00B407AD">
        <w:trPr>
          <w:trHeight w:val="397"/>
          <w:jc w:val="center"/>
        </w:trPr>
        <w:tc>
          <w:tcPr>
            <w:tcW w:w="1292" w:type="dxa"/>
            <w:tcBorders>
              <w:top w:val="single" w:sz="4" w:space="0" w:color="auto"/>
              <w:bottom w:val="single" w:sz="4" w:space="0" w:color="auto"/>
              <w:right w:val="single" w:sz="4" w:space="0" w:color="auto"/>
            </w:tcBorders>
            <w:shd w:val="clear" w:color="auto" w:fill="D9D9D9"/>
            <w:vAlign w:val="center"/>
          </w:tcPr>
          <w:p w:rsidR="00B407AD" w:rsidRPr="0066403C" w:rsidRDefault="00B407AD" w:rsidP="00B407AD">
            <w:pPr>
              <w:ind w:left="-142" w:right="-108"/>
              <w:jc w:val="center"/>
              <w:rPr>
                <w:rFonts w:ascii="Arial" w:hAnsi="Arial" w:cs="Arial"/>
                <w:b/>
                <w:sz w:val="20"/>
                <w:szCs w:val="20"/>
              </w:rPr>
            </w:pPr>
            <w:r w:rsidRPr="0066403C">
              <w:rPr>
                <w:rFonts w:ascii="Arial" w:hAnsi="Arial" w:cs="Arial"/>
                <w:b/>
                <w:sz w:val="20"/>
                <w:szCs w:val="20"/>
              </w:rPr>
              <w:t>KAZANIM</w:t>
            </w:r>
          </w:p>
        </w:tc>
        <w:tc>
          <w:tcPr>
            <w:tcW w:w="7780" w:type="dxa"/>
            <w:gridSpan w:val="2"/>
            <w:tcBorders>
              <w:top w:val="single" w:sz="4" w:space="0" w:color="auto"/>
              <w:left w:val="single" w:sz="4" w:space="0" w:color="auto"/>
              <w:bottom w:val="single" w:sz="4" w:space="0" w:color="auto"/>
            </w:tcBorders>
            <w:shd w:val="clear" w:color="auto" w:fill="D9D9D9"/>
            <w:vAlign w:val="center"/>
          </w:tcPr>
          <w:p w:rsidR="00B407AD" w:rsidRPr="0066403C" w:rsidRDefault="00B407AD" w:rsidP="00B407AD">
            <w:pPr>
              <w:jc w:val="center"/>
              <w:rPr>
                <w:rFonts w:ascii="Arial" w:hAnsi="Arial" w:cs="Arial"/>
                <w:sz w:val="20"/>
                <w:szCs w:val="20"/>
              </w:rPr>
            </w:pPr>
            <w:r w:rsidRPr="0066403C">
              <w:rPr>
                <w:rFonts w:ascii="Arial" w:hAnsi="Arial" w:cs="Arial"/>
                <w:b/>
                <w:sz w:val="20"/>
                <w:szCs w:val="20"/>
              </w:rPr>
              <w:t>BAŞARIM ÖLÇÜTLERİ</w:t>
            </w:r>
          </w:p>
        </w:tc>
      </w:tr>
      <w:tr w:rsidR="00BC661B" w:rsidRPr="0066403C" w:rsidTr="003747A0">
        <w:trPr>
          <w:trHeight w:val="397"/>
          <w:jc w:val="center"/>
        </w:trPr>
        <w:tc>
          <w:tcPr>
            <w:tcW w:w="1292" w:type="dxa"/>
            <w:vMerge w:val="restart"/>
            <w:tcBorders>
              <w:top w:val="single" w:sz="4" w:space="0" w:color="auto"/>
              <w:right w:val="single" w:sz="4" w:space="0" w:color="auto"/>
            </w:tcBorders>
            <w:shd w:val="clear" w:color="auto" w:fill="FFFFFF"/>
            <w:vAlign w:val="center"/>
          </w:tcPr>
          <w:p w:rsidR="00BC661B" w:rsidRPr="0066403C" w:rsidRDefault="00BC661B" w:rsidP="003747A0">
            <w:pPr>
              <w:jc w:val="center"/>
              <w:rPr>
                <w:rFonts w:ascii="Arial" w:hAnsi="Arial" w:cs="Arial"/>
                <w:b/>
                <w:sz w:val="20"/>
                <w:szCs w:val="20"/>
              </w:rPr>
            </w:pPr>
            <w:r w:rsidRPr="0066403C">
              <w:rPr>
                <w:rFonts w:ascii="Arial" w:hAnsi="Arial" w:cs="Arial"/>
                <w:b/>
                <w:sz w:val="20"/>
                <w:szCs w:val="20"/>
              </w:rPr>
              <w:t>A</w:t>
            </w:r>
          </w:p>
        </w:tc>
        <w:tc>
          <w:tcPr>
            <w:tcW w:w="581" w:type="dxa"/>
            <w:vMerge w:val="restart"/>
            <w:tcBorders>
              <w:top w:val="single" w:sz="4" w:space="0" w:color="auto"/>
              <w:left w:val="single" w:sz="4" w:space="0" w:color="auto"/>
              <w:right w:val="single" w:sz="4" w:space="0" w:color="auto"/>
            </w:tcBorders>
            <w:shd w:val="clear" w:color="auto" w:fill="FFFFFF"/>
            <w:textDirection w:val="btLr"/>
            <w:vAlign w:val="center"/>
          </w:tcPr>
          <w:p w:rsidR="00BC661B" w:rsidRPr="0066403C" w:rsidRDefault="00BC661B" w:rsidP="00BC661B">
            <w:pPr>
              <w:ind w:left="113" w:right="113"/>
              <w:jc w:val="center"/>
              <w:rPr>
                <w:rFonts w:ascii="Arial" w:hAnsi="Arial" w:cs="Arial"/>
                <w:sz w:val="20"/>
                <w:szCs w:val="20"/>
              </w:rPr>
            </w:pPr>
            <w:r w:rsidRPr="0066403C">
              <w:rPr>
                <w:rFonts w:ascii="Arial" w:hAnsi="Arial" w:cs="Arial"/>
                <w:b/>
                <w:sz w:val="20"/>
                <w:szCs w:val="20"/>
              </w:rPr>
              <w:t>BİLGİ</w:t>
            </w:r>
          </w:p>
        </w:tc>
        <w:tc>
          <w:tcPr>
            <w:tcW w:w="7199" w:type="dxa"/>
            <w:tcBorders>
              <w:top w:val="single" w:sz="4" w:space="0" w:color="auto"/>
              <w:left w:val="single" w:sz="4" w:space="0" w:color="auto"/>
              <w:bottom w:val="single" w:sz="4" w:space="0" w:color="auto"/>
            </w:tcBorders>
            <w:shd w:val="clear" w:color="auto" w:fill="FFFFFF"/>
            <w:vAlign w:val="center"/>
          </w:tcPr>
          <w:p w:rsidR="00BC661B" w:rsidRPr="0066403C" w:rsidRDefault="00BC661B" w:rsidP="003642ED">
            <w:pPr>
              <w:numPr>
                <w:ilvl w:val="0"/>
                <w:numId w:val="35"/>
              </w:numPr>
              <w:rPr>
                <w:rFonts w:ascii="Arial" w:hAnsi="Arial" w:cs="Arial"/>
                <w:bCs/>
                <w:sz w:val="20"/>
                <w:szCs w:val="20"/>
                <w:lang w:eastAsia="en-US"/>
              </w:rPr>
            </w:pPr>
            <w:r w:rsidRPr="0066403C">
              <w:rPr>
                <w:rFonts w:ascii="Arial" w:hAnsi="Arial" w:cs="Arial"/>
                <w:bCs/>
                <w:sz w:val="20"/>
                <w:szCs w:val="20"/>
                <w:lang w:eastAsia="en-US"/>
              </w:rPr>
              <w:t xml:space="preserve">Dökme demiri </w:t>
            </w:r>
            <w:r w:rsidR="003747A0" w:rsidRPr="0066403C">
              <w:rPr>
                <w:rFonts w:ascii="Arial" w:hAnsi="Arial" w:cs="Arial"/>
                <w:bCs/>
                <w:sz w:val="20"/>
                <w:szCs w:val="20"/>
                <w:lang w:eastAsia="en-US"/>
              </w:rPr>
              <w:t>ve çeşitlerini açıklar</w:t>
            </w:r>
            <w:r w:rsidR="004116FA" w:rsidRPr="0066403C">
              <w:rPr>
                <w:rFonts w:ascii="Arial" w:hAnsi="Arial" w:cs="Arial"/>
                <w:bCs/>
                <w:sz w:val="20"/>
                <w:szCs w:val="20"/>
                <w:lang w:eastAsia="en-US"/>
              </w:rPr>
              <w:t>.</w:t>
            </w:r>
          </w:p>
        </w:tc>
      </w:tr>
      <w:tr w:rsidR="00BC661B" w:rsidRPr="0066403C" w:rsidTr="003747A0">
        <w:trPr>
          <w:trHeight w:val="397"/>
          <w:jc w:val="center"/>
        </w:trPr>
        <w:tc>
          <w:tcPr>
            <w:tcW w:w="1292" w:type="dxa"/>
            <w:vMerge/>
            <w:tcBorders>
              <w:right w:val="single" w:sz="4" w:space="0" w:color="auto"/>
            </w:tcBorders>
            <w:shd w:val="clear" w:color="auto" w:fill="FFFFFF"/>
            <w:vAlign w:val="center"/>
          </w:tcPr>
          <w:p w:rsidR="00BC661B" w:rsidRPr="0066403C" w:rsidRDefault="00BC661B" w:rsidP="00BC661B">
            <w:pPr>
              <w:jc w:val="center"/>
              <w:rPr>
                <w:rFonts w:ascii="Arial" w:hAnsi="Arial" w:cs="Arial"/>
                <w:b/>
                <w:sz w:val="20"/>
                <w:szCs w:val="20"/>
              </w:rPr>
            </w:pPr>
          </w:p>
        </w:tc>
        <w:tc>
          <w:tcPr>
            <w:tcW w:w="581" w:type="dxa"/>
            <w:vMerge/>
            <w:tcBorders>
              <w:left w:val="single" w:sz="4" w:space="0" w:color="auto"/>
              <w:right w:val="single" w:sz="4" w:space="0" w:color="auto"/>
            </w:tcBorders>
            <w:shd w:val="clear" w:color="auto" w:fill="FFFFFF"/>
            <w:textDirection w:val="btLr"/>
            <w:vAlign w:val="center"/>
          </w:tcPr>
          <w:p w:rsidR="00BC661B" w:rsidRPr="0066403C" w:rsidRDefault="00BC661B" w:rsidP="00BC661B">
            <w:pPr>
              <w:ind w:left="113" w:right="113"/>
              <w:jc w:val="center"/>
              <w:rPr>
                <w:rFonts w:ascii="Arial" w:hAnsi="Arial" w:cs="Arial"/>
                <w:b/>
                <w:sz w:val="20"/>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BC661B" w:rsidRPr="0066403C" w:rsidRDefault="00BC661B" w:rsidP="003642ED">
            <w:pPr>
              <w:numPr>
                <w:ilvl w:val="0"/>
                <w:numId w:val="35"/>
              </w:numPr>
              <w:tabs>
                <w:tab w:val="num" w:pos="720"/>
              </w:tabs>
              <w:rPr>
                <w:rFonts w:ascii="Arial" w:hAnsi="Arial" w:cs="Arial"/>
                <w:bCs/>
                <w:sz w:val="20"/>
                <w:szCs w:val="20"/>
                <w:lang w:eastAsia="en-US"/>
              </w:rPr>
            </w:pPr>
            <w:r w:rsidRPr="0066403C">
              <w:rPr>
                <w:rFonts w:ascii="Arial" w:hAnsi="Arial" w:cs="Arial"/>
                <w:bCs/>
                <w:sz w:val="20"/>
                <w:szCs w:val="20"/>
                <w:lang w:eastAsia="en-US"/>
              </w:rPr>
              <w:t>Dökme demirlerin içerisindeki elementler</w:t>
            </w:r>
            <w:r w:rsidR="003747A0" w:rsidRPr="0066403C">
              <w:rPr>
                <w:rFonts w:ascii="Arial" w:hAnsi="Arial" w:cs="Arial"/>
                <w:bCs/>
                <w:sz w:val="20"/>
                <w:szCs w:val="20"/>
                <w:lang w:eastAsia="en-US"/>
              </w:rPr>
              <w:t>i</w:t>
            </w:r>
            <w:r w:rsidRPr="0066403C">
              <w:rPr>
                <w:rFonts w:ascii="Arial" w:hAnsi="Arial" w:cs="Arial"/>
                <w:bCs/>
                <w:sz w:val="20"/>
                <w:szCs w:val="20"/>
                <w:lang w:eastAsia="en-US"/>
              </w:rPr>
              <w:t xml:space="preserve"> sıralar</w:t>
            </w:r>
            <w:r w:rsidR="004116FA" w:rsidRPr="0066403C">
              <w:rPr>
                <w:rFonts w:ascii="Arial" w:hAnsi="Arial" w:cs="Arial"/>
                <w:bCs/>
                <w:sz w:val="20"/>
                <w:szCs w:val="20"/>
                <w:lang w:eastAsia="en-US"/>
              </w:rPr>
              <w:t>.</w:t>
            </w:r>
          </w:p>
        </w:tc>
      </w:tr>
      <w:tr w:rsidR="00BC661B" w:rsidRPr="0066403C" w:rsidTr="003747A0">
        <w:trPr>
          <w:trHeight w:val="397"/>
          <w:jc w:val="center"/>
        </w:trPr>
        <w:tc>
          <w:tcPr>
            <w:tcW w:w="1292" w:type="dxa"/>
            <w:vMerge/>
            <w:tcBorders>
              <w:right w:val="single" w:sz="4" w:space="0" w:color="auto"/>
            </w:tcBorders>
            <w:shd w:val="clear" w:color="auto" w:fill="FFFFFF"/>
            <w:vAlign w:val="center"/>
          </w:tcPr>
          <w:p w:rsidR="00BC661B" w:rsidRPr="0066403C" w:rsidRDefault="00BC661B" w:rsidP="00BC661B">
            <w:pPr>
              <w:jc w:val="center"/>
              <w:rPr>
                <w:rFonts w:ascii="Arial" w:hAnsi="Arial" w:cs="Arial"/>
                <w:b/>
                <w:sz w:val="20"/>
                <w:szCs w:val="20"/>
              </w:rPr>
            </w:pPr>
          </w:p>
        </w:tc>
        <w:tc>
          <w:tcPr>
            <w:tcW w:w="581" w:type="dxa"/>
            <w:vMerge/>
            <w:tcBorders>
              <w:left w:val="single" w:sz="4" w:space="0" w:color="auto"/>
              <w:right w:val="single" w:sz="4" w:space="0" w:color="auto"/>
            </w:tcBorders>
            <w:shd w:val="clear" w:color="auto" w:fill="FFFFFF"/>
            <w:textDirection w:val="btLr"/>
            <w:vAlign w:val="center"/>
          </w:tcPr>
          <w:p w:rsidR="00BC661B" w:rsidRPr="0066403C" w:rsidRDefault="00BC661B" w:rsidP="00BC661B">
            <w:pPr>
              <w:ind w:left="113" w:right="113"/>
              <w:jc w:val="center"/>
              <w:rPr>
                <w:rFonts w:ascii="Arial" w:hAnsi="Arial" w:cs="Arial"/>
                <w:b/>
                <w:sz w:val="20"/>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BC661B" w:rsidRPr="0066403C" w:rsidRDefault="00BC661B" w:rsidP="003642ED">
            <w:pPr>
              <w:numPr>
                <w:ilvl w:val="0"/>
                <w:numId w:val="35"/>
              </w:numPr>
              <w:rPr>
                <w:rFonts w:ascii="Arial" w:hAnsi="Arial" w:cs="Arial"/>
                <w:bCs/>
                <w:sz w:val="20"/>
                <w:szCs w:val="20"/>
                <w:lang w:eastAsia="en-US"/>
              </w:rPr>
            </w:pPr>
            <w:r w:rsidRPr="0066403C">
              <w:rPr>
                <w:rFonts w:ascii="Arial" w:hAnsi="Arial" w:cs="Arial"/>
                <w:bCs/>
                <w:sz w:val="20"/>
                <w:szCs w:val="20"/>
                <w:lang w:eastAsia="en-US"/>
              </w:rPr>
              <w:t>Döküm gereçlerin kaynağa hazırlık aşamalarını sıralar</w:t>
            </w:r>
            <w:r w:rsidR="004116FA" w:rsidRPr="0066403C">
              <w:rPr>
                <w:rFonts w:ascii="Arial" w:hAnsi="Arial" w:cs="Arial"/>
                <w:bCs/>
                <w:sz w:val="20"/>
                <w:szCs w:val="20"/>
                <w:lang w:eastAsia="en-US"/>
              </w:rPr>
              <w:t>.</w:t>
            </w:r>
          </w:p>
        </w:tc>
      </w:tr>
      <w:tr w:rsidR="00BC661B" w:rsidRPr="0066403C" w:rsidTr="003747A0">
        <w:trPr>
          <w:trHeight w:val="397"/>
          <w:jc w:val="center"/>
        </w:trPr>
        <w:tc>
          <w:tcPr>
            <w:tcW w:w="1292" w:type="dxa"/>
            <w:vMerge/>
            <w:tcBorders>
              <w:right w:val="single" w:sz="4" w:space="0" w:color="auto"/>
            </w:tcBorders>
            <w:shd w:val="clear" w:color="auto" w:fill="FFFFFF"/>
            <w:vAlign w:val="center"/>
          </w:tcPr>
          <w:p w:rsidR="00BC661B" w:rsidRPr="0066403C" w:rsidRDefault="00BC661B" w:rsidP="00BC661B">
            <w:pPr>
              <w:jc w:val="center"/>
              <w:rPr>
                <w:rFonts w:ascii="Arial" w:hAnsi="Arial" w:cs="Arial"/>
                <w:b/>
                <w:sz w:val="20"/>
                <w:szCs w:val="20"/>
              </w:rPr>
            </w:pPr>
          </w:p>
        </w:tc>
        <w:tc>
          <w:tcPr>
            <w:tcW w:w="581" w:type="dxa"/>
            <w:vMerge/>
            <w:tcBorders>
              <w:left w:val="single" w:sz="4" w:space="0" w:color="auto"/>
              <w:right w:val="single" w:sz="4" w:space="0" w:color="auto"/>
            </w:tcBorders>
            <w:shd w:val="clear" w:color="auto" w:fill="FFFFFF"/>
            <w:textDirection w:val="btLr"/>
            <w:vAlign w:val="center"/>
          </w:tcPr>
          <w:p w:rsidR="00BC661B" w:rsidRPr="0066403C" w:rsidRDefault="00BC661B" w:rsidP="00BC661B">
            <w:pPr>
              <w:ind w:left="113" w:right="113"/>
              <w:jc w:val="center"/>
              <w:rPr>
                <w:rFonts w:ascii="Arial" w:hAnsi="Arial" w:cs="Arial"/>
                <w:b/>
                <w:sz w:val="20"/>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BC661B" w:rsidRPr="0066403C" w:rsidRDefault="00BC661B" w:rsidP="003642ED">
            <w:pPr>
              <w:numPr>
                <w:ilvl w:val="0"/>
                <w:numId w:val="35"/>
              </w:numPr>
              <w:rPr>
                <w:rFonts w:ascii="Arial" w:hAnsi="Arial" w:cs="Arial"/>
                <w:bCs/>
                <w:sz w:val="20"/>
                <w:szCs w:val="20"/>
                <w:lang w:eastAsia="en-US"/>
              </w:rPr>
            </w:pPr>
            <w:r w:rsidRPr="0066403C">
              <w:rPr>
                <w:rFonts w:ascii="Arial" w:hAnsi="Arial" w:cs="Arial"/>
                <w:bCs/>
                <w:sz w:val="20"/>
                <w:szCs w:val="20"/>
                <w:lang w:eastAsia="en-US"/>
              </w:rPr>
              <w:t xml:space="preserve">Döküm gereçlerin kaynağına etki eden faktörleri </w:t>
            </w:r>
            <w:r w:rsidR="00C036FE" w:rsidRPr="0066403C">
              <w:rPr>
                <w:rFonts w:ascii="Arial" w:hAnsi="Arial" w:cs="Arial"/>
                <w:bCs/>
                <w:sz w:val="20"/>
                <w:szCs w:val="20"/>
                <w:lang w:eastAsia="en-US"/>
              </w:rPr>
              <w:t>sıralar</w:t>
            </w:r>
            <w:r w:rsidR="004116FA" w:rsidRPr="0066403C">
              <w:rPr>
                <w:rFonts w:ascii="Arial" w:hAnsi="Arial" w:cs="Arial"/>
                <w:bCs/>
                <w:sz w:val="20"/>
                <w:szCs w:val="20"/>
                <w:lang w:eastAsia="en-US"/>
              </w:rPr>
              <w:t>.</w:t>
            </w:r>
          </w:p>
        </w:tc>
      </w:tr>
      <w:tr w:rsidR="00BC661B" w:rsidRPr="0066403C" w:rsidTr="003747A0">
        <w:trPr>
          <w:trHeight w:val="397"/>
          <w:jc w:val="center"/>
        </w:trPr>
        <w:tc>
          <w:tcPr>
            <w:tcW w:w="1292" w:type="dxa"/>
            <w:vMerge/>
            <w:tcBorders>
              <w:right w:val="single" w:sz="4" w:space="0" w:color="auto"/>
            </w:tcBorders>
            <w:shd w:val="clear" w:color="auto" w:fill="FFFFFF"/>
            <w:vAlign w:val="center"/>
          </w:tcPr>
          <w:p w:rsidR="00BC661B" w:rsidRPr="0066403C" w:rsidRDefault="00BC661B" w:rsidP="00BC661B">
            <w:pPr>
              <w:jc w:val="center"/>
              <w:rPr>
                <w:rFonts w:ascii="Arial" w:hAnsi="Arial" w:cs="Arial"/>
                <w:b/>
                <w:sz w:val="20"/>
                <w:szCs w:val="20"/>
              </w:rPr>
            </w:pPr>
          </w:p>
        </w:tc>
        <w:tc>
          <w:tcPr>
            <w:tcW w:w="581" w:type="dxa"/>
            <w:vMerge/>
            <w:tcBorders>
              <w:left w:val="single" w:sz="4" w:space="0" w:color="auto"/>
              <w:bottom w:val="single" w:sz="4" w:space="0" w:color="auto"/>
              <w:right w:val="single" w:sz="4" w:space="0" w:color="auto"/>
            </w:tcBorders>
            <w:shd w:val="clear" w:color="auto" w:fill="FFFFFF"/>
            <w:textDirection w:val="btLr"/>
            <w:vAlign w:val="center"/>
          </w:tcPr>
          <w:p w:rsidR="00BC661B" w:rsidRPr="0066403C" w:rsidRDefault="00BC661B" w:rsidP="00BC661B">
            <w:pPr>
              <w:ind w:left="113" w:right="113"/>
              <w:jc w:val="center"/>
              <w:rPr>
                <w:rFonts w:ascii="Arial" w:hAnsi="Arial" w:cs="Arial"/>
                <w:b/>
                <w:sz w:val="20"/>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BC661B" w:rsidRPr="0066403C" w:rsidRDefault="00FD15D1" w:rsidP="003642ED">
            <w:pPr>
              <w:numPr>
                <w:ilvl w:val="0"/>
                <w:numId w:val="35"/>
              </w:numPr>
              <w:rPr>
                <w:rFonts w:ascii="Arial" w:hAnsi="Arial" w:cs="Arial"/>
                <w:bCs/>
                <w:sz w:val="20"/>
                <w:szCs w:val="20"/>
                <w:lang w:eastAsia="en-US"/>
              </w:rPr>
            </w:pPr>
            <w:proofErr w:type="spellStart"/>
            <w:r w:rsidRPr="0066403C">
              <w:rPr>
                <w:rFonts w:ascii="Arial" w:hAnsi="Arial" w:cs="Arial"/>
                <w:bCs/>
                <w:sz w:val="20"/>
                <w:szCs w:val="20"/>
              </w:rPr>
              <w:t>Oksi</w:t>
            </w:r>
            <w:r w:rsidR="00BC661B" w:rsidRPr="0066403C">
              <w:rPr>
                <w:rFonts w:ascii="Arial" w:hAnsi="Arial" w:cs="Arial"/>
                <w:bCs/>
                <w:sz w:val="20"/>
                <w:szCs w:val="20"/>
              </w:rPr>
              <w:t>gaz</w:t>
            </w:r>
            <w:proofErr w:type="spellEnd"/>
            <w:r w:rsidR="00BC661B" w:rsidRPr="0066403C">
              <w:rPr>
                <w:rFonts w:ascii="Arial" w:hAnsi="Arial" w:cs="Arial"/>
                <w:bCs/>
                <w:sz w:val="20"/>
                <w:szCs w:val="20"/>
              </w:rPr>
              <w:t xml:space="preserve"> ile dökme demir kaynağının yapılışını açıklar</w:t>
            </w:r>
            <w:r w:rsidR="004116FA" w:rsidRPr="0066403C">
              <w:rPr>
                <w:rFonts w:ascii="Arial" w:hAnsi="Arial" w:cs="Arial"/>
                <w:bCs/>
                <w:sz w:val="20"/>
                <w:szCs w:val="20"/>
              </w:rPr>
              <w:t>.</w:t>
            </w:r>
          </w:p>
        </w:tc>
      </w:tr>
      <w:tr w:rsidR="00BC661B" w:rsidRPr="0066403C" w:rsidTr="003747A0">
        <w:trPr>
          <w:trHeight w:val="397"/>
          <w:jc w:val="center"/>
        </w:trPr>
        <w:tc>
          <w:tcPr>
            <w:tcW w:w="1292" w:type="dxa"/>
            <w:vMerge/>
            <w:tcBorders>
              <w:right w:val="single" w:sz="4" w:space="0" w:color="auto"/>
            </w:tcBorders>
            <w:shd w:val="clear" w:color="auto" w:fill="FFFFFF"/>
            <w:vAlign w:val="center"/>
          </w:tcPr>
          <w:p w:rsidR="00BC661B" w:rsidRPr="0066403C" w:rsidRDefault="00BC661B" w:rsidP="00BC661B">
            <w:pPr>
              <w:rPr>
                <w:rFonts w:ascii="Arial" w:hAnsi="Arial" w:cs="Arial"/>
                <w:b/>
                <w:sz w:val="20"/>
                <w:szCs w:val="20"/>
              </w:rPr>
            </w:pPr>
          </w:p>
        </w:tc>
        <w:tc>
          <w:tcPr>
            <w:tcW w:w="581" w:type="dxa"/>
            <w:vMerge w:val="restart"/>
            <w:tcBorders>
              <w:top w:val="single" w:sz="4" w:space="0" w:color="auto"/>
              <w:left w:val="single" w:sz="4" w:space="0" w:color="auto"/>
              <w:right w:val="single" w:sz="4" w:space="0" w:color="auto"/>
            </w:tcBorders>
            <w:shd w:val="clear" w:color="auto" w:fill="FFFFFF"/>
            <w:textDirection w:val="btLr"/>
            <w:vAlign w:val="center"/>
          </w:tcPr>
          <w:p w:rsidR="00BC661B" w:rsidRPr="0066403C" w:rsidRDefault="00BC661B" w:rsidP="00BC661B">
            <w:pPr>
              <w:ind w:left="113" w:right="113"/>
              <w:jc w:val="center"/>
              <w:rPr>
                <w:rFonts w:ascii="Arial" w:hAnsi="Arial" w:cs="Arial"/>
                <w:b/>
                <w:sz w:val="20"/>
                <w:szCs w:val="20"/>
              </w:rPr>
            </w:pPr>
            <w:r w:rsidRPr="0066403C">
              <w:rPr>
                <w:rFonts w:ascii="Arial" w:hAnsi="Arial" w:cs="Arial"/>
                <w:b/>
                <w:sz w:val="20"/>
                <w:szCs w:val="20"/>
              </w:rPr>
              <w:t>BECERİ</w:t>
            </w:r>
          </w:p>
        </w:tc>
        <w:tc>
          <w:tcPr>
            <w:tcW w:w="7199" w:type="dxa"/>
            <w:tcBorders>
              <w:top w:val="single" w:sz="4" w:space="0" w:color="auto"/>
              <w:left w:val="single" w:sz="4" w:space="0" w:color="auto"/>
              <w:bottom w:val="single" w:sz="4" w:space="0" w:color="auto"/>
            </w:tcBorders>
            <w:shd w:val="clear" w:color="auto" w:fill="FFFFFF"/>
            <w:vAlign w:val="center"/>
          </w:tcPr>
          <w:p w:rsidR="00BC661B" w:rsidRPr="0066403C" w:rsidRDefault="003747A0" w:rsidP="003642ED">
            <w:pPr>
              <w:pStyle w:val="AralkYok"/>
              <w:numPr>
                <w:ilvl w:val="0"/>
                <w:numId w:val="36"/>
              </w:numPr>
              <w:rPr>
                <w:rFonts w:ascii="Arial" w:hAnsi="Arial" w:cs="Arial"/>
                <w:sz w:val="20"/>
                <w:szCs w:val="20"/>
                <w:lang w:eastAsia="en-US"/>
              </w:rPr>
            </w:pPr>
            <w:r w:rsidRPr="0066403C">
              <w:rPr>
                <w:rFonts w:ascii="Arial" w:hAnsi="Arial" w:cs="Arial"/>
                <w:sz w:val="20"/>
                <w:szCs w:val="20"/>
                <w:lang w:eastAsia="en-US"/>
              </w:rPr>
              <w:t>Dökme demir gereçlerin</w:t>
            </w:r>
            <w:r w:rsidR="00183DFA" w:rsidRPr="0066403C">
              <w:rPr>
                <w:rFonts w:ascii="Arial" w:hAnsi="Arial" w:cs="Arial"/>
                <w:sz w:val="20"/>
                <w:szCs w:val="20"/>
                <w:lang w:eastAsia="en-US"/>
              </w:rPr>
              <w:t xml:space="preserve"> </w:t>
            </w:r>
            <w:r w:rsidRPr="0066403C">
              <w:rPr>
                <w:rFonts w:ascii="Arial" w:hAnsi="Arial" w:cs="Arial"/>
                <w:sz w:val="20"/>
                <w:szCs w:val="20"/>
                <w:lang w:eastAsia="en-US"/>
              </w:rPr>
              <w:t>kaynak</w:t>
            </w:r>
            <w:r w:rsidR="00183DFA" w:rsidRPr="0066403C">
              <w:rPr>
                <w:rFonts w:ascii="Arial" w:hAnsi="Arial" w:cs="Arial"/>
                <w:sz w:val="20"/>
                <w:szCs w:val="20"/>
                <w:lang w:eastAsia="en-US"/>
              </w:rPr>
              <w:t xml:space="preserve"> </w:t>
            </w:r>
            <w:r w:rsidRPr="0066403C">
              <w:rPr>
                <w:rFonts w:ascii="Arial" w:hAnsi="Arial" w:cs="Arial"/>
                <w:sz w:val="20"/>
                <w:szCs w:val="20"/>
                <w:lang w:eastAsia="en-US"/>
              </w:rPr>
              <w:t>yapılacak</w:t>
            </w:r>
            <w:r w:rsidR="00183DFA" w:rsidRPr="0066403C">
              <w:rPr>
                <w:rFonts w:ascii="Arial" w:hAnsi="Arial" w:cs="Arial"/>
                <w:sz w:val="20"/>
                <w:szCs w:val="20"/>
                <w:lang w:eastAsia="en-US"/>
              </w:rPr>
              <w:t xml:space="preserve"> </w:t>
            </w:r>
            <w:r w:rsidRPr="0066403C">
              <w:rPr>
                <w:rFonts w:ascii="Arial" w:hAnsi="Arial" w:cs="Arial"/>
                <w:sz w:val="20"/>
                <w:szCs w:val="20"/>
                <w:lang w:eastAsia="en-US"/>
              </w:rPr>
              <w:t>yüzeylerini</w:t>
            </w:r>
            <w:r w:rsidR="00183DFA" w:rsidRPr="0066403C">
              <w:rPr>
                <w:rFonts w:ascii="Arial" w:hAnsi="Arial" w:cs="Arial"/>
                <w:sz w:val="20"/>
                <w:szCs w:val="20"/>
                <w:lang w:eastAsia="en-US"/>
              </w:rPr>
              <w:t xml:space="preserve"> </w:t>
            </w:r>
            <w:r w:rsidR="00BC661B" w:rsidRPr="0066403C">
              <w:rPr>
                <w:rFonts w:ascii="Arial" w:hAnsi="Arial" w:cs="Arial"/>
                <w:sz w:val="20"/>
                <w:szCs w:val="20"/>
                <w:lang w:eastAsia="en-US"/>
              </w:rPr>
              <w:t>temizler</w:t>
            </w:r>
            <w:r w:rsidR="004116FA" w:rsidRPr="0066403C">
              <w:rPr>
                <w:rFonts w:ascii="Arial" w:hAnsi="Arial" w:cs="Arial"/>
                <w:sz w:val="20"/>
                <w:szCs w:val="20"/>
                <w:lang w:eastAsia="en-US"/>
              </w:rPr>
              <w:t>.</w:t>
            </w:r>
          </w:p>
        </w:tc>
      </w:tr>
      <w:tr w:rsidR="00BC661B" w:rsidRPr="0066403C" w:rsidTr="003747A0">
        <w:trPr>
          <w:trHeight w:val="413"/>
          <w:jc w:val="center"/>
        </w:trPr>
        <w:tc>
          <w:tcPr>
            <w:tcW w:w="1292" w:type="dxa"/>
            <w:vMerge/>
            <w:tcBorders>
              <w:right w:val="single" w:sz="4" w:space="0" w:color="auto"/>
            </w:tcBorders>
            <w:shd w:val="clear" w:color="auto" w:fill="FFFFFF"/>
            <w:vAlign w:val="center"/>
          </w:tcPr>
          <w:p w:rsidR="00BC661B" w:rsidRPr="0066403C" w:rsidRDefault="00BC661B" w:rsidP="00BC661B">
            <w:pPr>
              <w:rPr>
                <w:rFonts w:ascii="Arial" w:hAnsi="Arial" w:cs="Arial"/>
                <w:b/>
                <w:sz w:val="20"/>
                <w:szCs w:val="20"/>
              </w:rPr>
            </w:pPr>
          </w:p>
        </w:tc>
        <w:tc>
          <w:tcPr>
            <w:tcW w:w="581" w:type="dxa"/>
            <w:vMerge/>
            <w:tcBorders>
              <w:left w:val="single" w:sz="4" w:space="0" w:color="auto"/>
              <w:right w:val="single" w:sz="4" w:space="0" w:color="auto"/>
            </w:tcBorders>
            <w:shd w:val="clear" w:color="auto" w:fill="FFFFFF"/>
            <w:textDirection w:val="btLr"/>
            <w:vAlign w:val="center"/>
          </w:tcPr>
          <w:p w:rsidR="00BC661B" w:rsidRPr="0066403C" w:rsidRDefault="00BC661B" w:rsidP="00BC661B">
            <w:pPr>
              <w:ind w:left="113" w:right="113"/>
              <w:jc w:val="center"/>
              <w:rPr>
                <w:rFonts w:ascii="Arial" w:hAnsi="Arial" w:cs="Arial"/>
                <w:b/>
                <w:sz w:val="20"/>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BC661B" w:rsidRPr="0066403C" w:rsidRDefault="003747A0" w:rsidP="003642ED">
            <w:pPr>
              <w:pStyle w:val="AralkYok"/>
              <w:numPr>
                <w:ilvl w:val="0"/>
                <w:numId w:val="36"/>
              </w:numPr>
              <w:rPr>
                <w:rFonts w:ascii="Arial" w:hAnsi="Arial" w:cs="Arial"/>
                <w:sz w:val="20"/>
                <w:szCs w:val="20"/>
                <w:lang w:eastAsia="en-US"/>
              </w:rPr>
            </w:pPr>
            <w:r w:rsidRPr="0066403C">
              <w:rPr>
                <w:rFonts w:ascii="Arial" w:hAnsi="Arial" w:cs="Arial"/>
                <w:sz w:val="20"/>
                <w:szCs w:val="20"/>
                <w:lang w:eastAsia="en-US"/>
              </w:rPr>
              <w:t xml:space="preserve">Dökme demir gereçlerin büyüklüğüne göre </w:t>
            </w:r>
            <w:r w:rsidR="00BC661B" w:rsidRPr="0066403C">
              <w:rPr>
                <w:rFonts w:ascii="Arial" w:hAnsi="Arial" w:cs="Arial"/>
                <w:sz w:val="20"/>
                <w:szCs w:val="20"/>
                <w:lang w:eastAsia="en-US"/>
              </w:rPr>
              <w:t>ön tavlama yapar</w:t>
            </w:r>
            <w:r w:rsidR="004116FA" w:rsidRPr="0066403C">
              <w:rPr>
                <w:rFonts w:ascii="Arial" w:hAnsi="Arial" w:cs="Arial"/>
                <w:sz w:val="20"/>
                <w:szCs w:val="20"/>
                <w:lang w:eastAsia="en-US"/>
              </w:rPr>
              <w:t>.</w:t>
            </w:r>
          </w:p>
        </w:tc>
      </w:tr>
      <w:tr w:rsidR="00BC661B" w:rsidRPr="0066403C" w:rsidTr="003747A0">
        <w:trPr>
          <w:trHeight w:val="413"/>
          <w:jc w:val="center"/>
        </w:trPr>
        <w:tc>
          <w:tcPr>
            <w:tcW w:w="1292" w:type="dxa"/>
            <w:vMerge/>
            <w:tcBorders>
              <w:right w:val="single" w:sz="4" w:space="0" w:color="auto"/>
            </w:tcBorders>
            <w:shd w:val="clear" w:color="auto" w:fill="FFFFFF"/>
            <w:vAlign w:val="center"/>
          </w:tcPr>
          <w:p w:rsidR="00BC661B" w:rsidRPr="0066403C" w:rsidRDefault="00BC661B" w:rsidP="00BC661B">
            <w:pPr>
              <w:rPr>
                <w:rFonts w:ascii="Arial" w:hAnsi="Arial" w:cs="Arial"/>
                <w:b/>
                <w:sz w:val="20"/>
                <w:szCs w:val="20"/>
              </w:rPr>
            </w:pPr>
          </w:p>
        </w:tc>
        <w:tc>
          <w:tcPr>
            <w:tcW w:w="581" w:type="dxa"/>
            <w:vMerge/>
            <w:tcBorders>
              <w:left w:val="single" w:sz="4" w:space="0" w:color="auto"/>
              <w:right w:val="single" w:sz="4" w:space="0" w:color="auto"/>
            </w:tcBorders>
            <w:shd w:val="clear" w:color="auto" w:fill="FFFFFF"/>
            <w:textDirection w:val="btLr"/>
            <w:vAlign w:val="center"/>
          </w:tcPr>
          <w:p w:rsidR="00BC661B" w:rsidRPr="0066403C" w:rsidRDefault="00BC661B" w:rsidP="00BC661B">
            <w:pPr>
              <w:ind w:left="113" w:right="113"/>
              <w:jc w:val="center"/>
              <w:rPr>
                <w:rFonts w:ascii="Arial" w:hAnsi="Arial" w:cs="Arial"/>
                <w:b/>
                <w:sz w:val="20"/>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BC661B" w:rsidRPr="0066403C" w:rsidRDefault="00FD15D1" w:rsidP="003642ED">
            <w:pPr>
              <w:pStyle w:val="AralkYok"/>
              <w:numPr>
                <w:ilvl w:val="0"/>
                <w:numId w:val="36"/>
              </w:numPr>
              <w:rPr>
                <w:rFonts w:ascii="Arial" w:hAnsi="Arial" w:cs="Arial"/>
                <w:sz w:val="20"/>
                <w:szCs w:val="20"/>
                <w:lang w:eastAsia="en-US"/>
              </w:rPr>
            </w:pPr>
            <w:proofErr w:type="spellStart"/>
            <w:r w:rsidRPr="0066403C">
              <w:rPr>
                <w:rFonts w:ascii="Arial" w:hAnsi="Arial" w:cs="Arial"/>
                <w:bCs/>
                <w:sz w:val="20"/>
                <w:szCs w:val="20"/>
              </w:rPr>
              <w:t>Oksi</w:t>
            </w:r>
            <w:r w:rsidR="00764B50" w:rsidRPr="0066403C">
              <w:rPr>
                <w:rFonts w:ascii="Arial" w:hAnsi="Arial" w:cs="Arial"/>
                <w:bCs/>
                <w:sz w:val="20"/>
                <w:szCs w:val="20"/>
              </w:rPr>
              <w:t>gaz</w:t>
            </w:r>
            <w:proofErr w:type="spellEnd"/>
            <w:r w:rsidR="00764B50" w:rsidRPr="0066403C">
              <w:rPr>
                <w:rFonts w:ascii="Arial" w:hAnsi="Arial" w:cs="Arial"/>
                <w:bCs/>
                <w:sz w:val="20"/>
                <w:szCs w:val="20"/>
              </w:rPr>
              <w:t xml:space="preserve"> ile dökme demir </w:t>
            </w:r>
            <w:r w:rsidR="006C5425" w:rsidRPr="0066403C">
              <w:rPr>
                <w:rFonts w:ascii="Arial" w:hAnsi="Arial" w:cs="Arial"/>
                <w:bCs/>
                <w:sz w:val="20"/>
                <w:szCs w:val="20"/>
              </w:rPr>
              <w:t xml:space="preserve">çeşitlerinin </w:t>
            </w:r>
            <w:r w:rsidR="00BC661B" w:rsidRPr="0066403C">
              <w:rPr>
                <w:rFonts w:ascii="Arial" w:hAnsi="Arial" w:cs="Arial"/>
                <w:bCs/>
                <w:sz w:val="20"/>
                <w:szCs w:val="20"/>
              </w:rPr>
              <w:t>k</w:t>
            </w:r>
            <w:r w:rsidR="003747A0" w:rsidRPr="0066403C">
              <w:rPr>
                <w:rFonts w:ascii="Arial" w:hAnsi="Arial" w:cs="Arial"/>
                <w:sz w:val="20"/>
                <w:szCs w:val="20"/>
                <w:lang w:eastAsia="en-US"/>
              </w:rPr>
              <w:t>aynağı</w:t>
            </w:r>
            <w:r w:rsidR="006C5425" w:rsidRPr="0066403C">
              <w:rPr>
                <w:rFonts w:ascii="Arial" w:hAnsi="Arial" w:cs="Arial"/>
                <w:sz w:val="20"/>
                <w:szCs w:val="20"/>
                <w:lang w:eastAsia="en-US"/>
              </w:rPr>
              <w:t>nı</w:t>
            </w:r>
            <w:r w:rsidR="00BC661B" w:rsidRPr="0066403C">
              <w:rPr>
                <w:rFonts w:ascii="Arial" w:hAnsi="Arial" w:cs="Arial"/>
                <w:sz w:val="20"/>
                <w:szCs w:val="20"/>
                <w:lang w:eastAsia="en-US"/>
              </w:rPr>
              <w:t xml:space="preserve"> yapar</w:t>
            </w:r>
            <w:r w:rsidR="004116FA" w:rsidRPr="0066403C">
              <w:rPr>
                <w:rFonts w:ascii="Arial" w:hAnsi="Arial" w:cs="Arial"/>
                <w:sz w:val="20"/>
                <w:szCs w:val="20"/>
                <w:lang w:eastAsia="en-US"/>
              </w:rPr>
              <w:t>.</w:t>
            </w:r>
          </w:p>
        </w:tc>
      </w:tr>
      <w:tr w:rsidR="00BC661B" w:rsidRPr="0066403C" w:rsidTr="003747A0">
        <w:trPr>
          <w:trHeight w:val="413"/>
          <w:jc w:val="center"/>
        </w:trPr>
        <w:tc>
          <w:tcPr>
            <w:tcW w:w="1292" w:type="dxa"/>
            <w:vMerge/>
            <w:tcBorders>
              <w:right w:val="single" w:sz="4" w:space="0" w:color="auto"/>
            </w:tcBorders>
            <w:shd w:val="clear" w:color="auto" w:fill="FFFFFF"/>
            <w:vAlign w:val="center"/>
          </w:tcPr>
          <w:p w:rsidR="00BC661B" w:rsidRPr="0066403C" w:rsidRDefault="00BC661B" w:rsidP="00BC661B">
            <w:pPr>
              <w:rPr>
                <w:rFonts w:ascii="Arial" w:hAnsi="Arial" w:cs="Arial"/>
                <w:b/>
                <w:sz w:val="20"/>
                <w:szCs w:val="20"/>
              </w:rPr>
            </w:pPr>
          </w:p>
        </w:tc>
        <w:tc>
          <w:tcPr>
            <w:tcW w:w="581" w:type="dxa"/>
            <w:vMerge/>
            <w:tcBorders>
              <w:left w:val="single" w:sz="4" w:space="0" w:color="auto"/>
              <w:right w:val="single" w:sz="4" w:space="0" w:color="auto"/>
            </w:tcBorders>
            <w:shd w:val="clear" w:color="auto" w:fill="FFFFFF"/>
            <w:textDirection w:val="btLr"/>
            <w:vAlign w:val="center"/>
          </w:tcPr>
          <w:p w:rsidR="00BC661B" w:rsidRPr="0066403C" w:rsidRDefault="00BC661B" w:rsidP="00BC661B">
            <w:pPr>
              <w:ind w:left="113" w:right="113"/>
              <w:jc w:val="center"/>
              <w:rPr>
                <w:rFonts w:ascii="Arial" w:hAnsi="Arial" w:cs="Arial"/>
                <w:b/>
                <w:sz w:val="20"/>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BC661B" w:rsidRPr="0066403C" w:rsidRDefault="003747A0" w:rsidP="003642ED">
            <w:pPr>
              <w:pStyle w:val="AralkYok"/>
              <w:numPr>
                <w:ilvl w:val="0"/>
                <w:numId w:val="36"/>
              </w:numPr>
              <w:rPr>
                <w:rFonts w:ascii="Arial" w:hAnsi="Arial" w:cs="Arial"/>
                <w:sz w:val="20"/>
                <w:szCs w:val="20"/>
                <w:lang w:eastAsia="en-US"/>
              </w:rPr>
            </w:pPr>
            <w:r w:rsidRPr="0066403C">
              <w:rPr>
                <w:rFonts w:ascii="Arial" w:hAnsi="Arial" w:cs="Arial"/>
                <w:bCs/>
                <w:sz w:val="20"/>
                <w:szCs w:val="20"/>
              </w:rPr>
              <w:t xml:space="preserve">Dökme demir kaynağı yapılan </w:t>
            </w:r>
            <w:r w:rsidRPr="0066403C">
              <w:rPr>
                <w:rFonts w:ascii="Arial" w:hAnsi="Arial" w:cs="Arial"/>
                <w:sz w:val="20"/>
                <w:szCs w:val="20"/>
                <w:lang w:eastAsia="en-US"/>
              </w:rPr>
              <w:t xml:space="preserve">gereçlere son tavlama </w:t>
            </w:r>
            <w:r w:rsidR="00BC661B" w:rsidRPr="0066403C">
              <w:rPr>
                <w:rFonts w:ascii="Arial" w:hAnsi="Arial" w:cs="Arial"/>
                <w:sz w:val="20"/>
                <w:szCs w:val="20"/>
                <w:lang w:eastAsia="en-US"/>
              </w:rPr>
              <w:t>yapar</w:t>
            </w:r>
            <w:r w:rsidR="004116FA" w:rsidRPr="0066403C">
              <w:rPr>
                <w:rFonts w:ascii="Arial" w:hAnsi="Arial" w:cs="Arial"/>
                <w:sz w:val="20"/>
                <w:szCs w:val="20"/>
                <w:lang w:eastAsia="en-US"/>
              </w:rPr>
              <w:t>.</w:t>
            </w:r>
          </w:p>
        </w:tc>
      </w:tr>
      <w:tr w:rsidR="00BC661B" w:rsidRPr="0066403C" w:rsidTr="003747A0">
        <w:trPr>
          <w:trHeight w:val="413"/>
          <w:jc w:val="center"/>
        </w:trPr>
        <w:tc>
          <w:tcPr>
            <w:tcW w:w="1292" w:type="dxa"/>
            <w:vMerge/>
            <w:tcBorders>
              <w:right w:val="single" w:sz="4" w:space="0" w:color="auto"/>
            </w:tcBorders>
            <w:shd w:val="clear" w:color="auto" w:fill="FFFFFF"/>
            <w:vAlign w:val="center"/>
          </w:tcPr>
          <w:p w:rsidR="00BC661B" w:rsidRPr="0066403C" w:rsidRDefault="00BC661B" w:rsidP="00BC661B">
            <w:pPr>
              <w:rPr>
                <w:rFonts w:ascii="Arial" w:hAnsi="Arial" w:cs="Arial"/>
                <w:b/>
                <w:sz w:val="20"/>
                <w:szCs w:val="20"/>
              </w:rPr>
            </w:pPr>
          </w:p>
        </w:tc>
        <w:tc>
          <w:tcPr>
            <w:tcW w:w="581" w:type="dxa"/>
            <w:vMerge/>
            <w:tcBorders>
              <w:left w:val="single" w:sz="4" w:space="0" w:color="auto"/>
              <w:right w:val="single" w:sz="4" w:space="0" w:color="auto"/>
            </w:tcBorders>
            <w:shd w:val="clear" w:color="auto" w:fill="FFFFFF"/>
            <w:textDirection w:val="btLr"/>
            <w:vAlign w:val="center"/>
          </w:tcPr>
          <w:p w:rsidR="00BC661B" w:rsidRPr="0066403C" w:rsidRDefault="00BC661B" w:rsidP="00BC661B">
            <w:pPr>
              <w:ind w:left="113" w:right="113"/>
              <w:jc w:val="center"/>
              <w:rPr>
                <w:rFonts w:ascii="Arial" w:hAnsi="Arial" w:cs="Arial"/>
                <w:b/>
                <w:sz w:val="20"/>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BC661B" w:rsidRPr="0066403C" w:rsidRDefault="003747A0" w:rsidP="003642ED">
            <w:pPr>
              <w:pStyle w:val="AralkYok"/>
              <w:numPr>
                <w:ilvl w:val="0"/>
                <w:numId w:val="36"/>
              </w:numPr>
              <w:rPr>
                <w:rFonts w:ascii="Arial" w:hAnsi="Arial" w:cs="Arial"/>
                <w:sz w:val="20"/>
                <w:szCs w:val="20"/>
                <w:lang w:eastAsia="en-US"/>
              </w:rPr>
            </w:pPr>
            <w:r w:rsidRPr="0066403C">
              <w:rPr>
                <w:rFonts w:ascii="Arial" w:hAnsi="Arial" w:cs="Arial"/>
                <w:bCs/>
                <w:sz w:val="20"/>
                <w:szCs w:val="20"/>
              </w:rPr>
              <w:t xml:space="preserve">Dökme demir kaynağı yapılan </w:t>
            </w:r>
            <w:r w:rsidRPr="0066403C">
              <w:rPr>
                <w:rFonts w:ascii="Arial" w:hAnsi="Arial" w:cs="Arial"/>
                <w:sz w:val="20"/>
                <w:szCs w:val="20"/>
                <w:lang w:eastAsia="en-US"/>
              </w:rPr>
              <w:t>gereçleri</w:t>
            </w:r>
            <w:r w:rsidR="00183DFA" w:rsidRPr="0066403C">
              <w:rPr>
                <w:rFonts w:ascii="Arial" w:hAnsi="Arial" w:cs="Arial"/>
                <w:sz w:val="20"/>
                <w:szCs w:val="20"/>
                <w:lang w:eastAsia="en-US"/>
              </w:rPr>
              <w:t xml:space="preserve"> </w:t>
            </w:r>
            <w:r w:rsidR="00BC661B" w:rsidRPr="0066403C">
              <w:rPr>
                <w:rFonts w:ascii="Arial" w:hAnsi="Arial" w:cs="Arial"/>
                <w:sz w:val="20"/>
                <w:szCs w:val="20"/>
                <w:lang w:eastAsia="en-US"/>
              </w:rPr>
              <w:t>uygun koşullarda soğutur</w:t>
            </w:r>
            <w:r w:rsidR="004116FA" w:rsidRPr="0066403C">
              <w:rPr>
                <w:rFonts w:ascii="Arial" w:hAnsi="Arial" w:cs="Arial"/>
                <w:sz w:val="20"/>
                <w:szCs w:val="20"/>
                <w:lang w:eastAsia="en-US"/>
              </w:rPr>
              <w:t>.</w:t>
            </w:r>
          </w:p>
        </w:tc>
      </w:tr>
      <w:tr w:rsidR="00BC661B" w:rsidRPr="0066403C" w:rsidTr="003747A0">
        <w:trPr>
          <w:trHeight w:val="397"/>
          <w:jc w:val="center"/>
        </w:trPr>
        <w:tc>
          <w:tcPr>
            <w:tcW w:w="1292" w:type="dxa"/>
            <w:vMerge w:val="restart"/>
            <w:tcBorders>
              <w:top w:val="single" w:sz="4" w:space="0" w:color="auto"/>
              <w:right w:val="single" w:sz="4" w:space="0" w:color="auto"/>
            </w:tcBorders>
            <w:shd w:val="clear" w:color="auto" w:fill="FFFFFF"/>
            <w:vAlign w:val="center"/>
          </w:tcPr>
          <w:p w:rsidR="00BC661B" w:rsidRPr="0066403C" w:rsidRDefault="00BC661B" w:rsidP="00BC661B">
            <w:pPr>
              <w:jc w:val="center"/>
              <w:rPr>
                <w:rFonts w:ascii="Arial" w:hAnsi="Arial" w:cs="Arial"/>
                <w:sz w:val="20"/>
                <w:szCs w:val="20"/>
              </w:rPr>
            </w:pPr>
            <w:r w:rsidRPr="0066403C">
              <w:rPr>
                <w:rFonts w:ascii="Arial" w:hAnsi="Arial" w:cs="Arial"/>
                <w:b/>
                <w:sz w:val="20"/>
                <w:szCs w:val="20"/>
              </w:rPr>
              <w:t>B</w:t>
            </w:r>
          </w:p>
        </w:tc>
        <w:tc>
          <w:tcPr>
            <w:tcW w:w="581" w:type="dxa"/>
            <w:vMerge w:val="restart"/>
            <w:tcBorders>
              <w:top w:val="single" w:sz="4" w:space="0" w:color="auto"/>
              <w:left w:val="single" w:sz="4" w:space="0" w:color="auto"/>
              <w:right w:val="single" w:sz="4" w:space="0" w:color="auto"/>
            </w:tcBorders>
            <w:shd w:val="clear" w:color="auto" w:fill="FFFFFF"/>
            <w:textDirection w:val="btLr"/>
            <w:vAlign w:val="center"/>
          </w:tcPr>
          <w:p w:rsidR="00BC661B" w:rsidRPr="0066403C" w:rsidRDefault="00BC661B" w:rsidP="00BC661B">
            <w:pPr>
              <w:jc w:val="center"/>
              <w:rPr>
                <w:rFonts w:ascii="Arial" w:hAnsi="Arial" w:cs="Arial"/>
                <w:sz w:val="20"/>
                <w:szCs w:val="20"/>
              </w:rPr>
            </w:pPr>
            <w:r w:rsidRPr="0066403C">
              <w:rPr>
                <w:rFonts w:ascii="Arial" w:hAnsi="Arial" w:cs="Arial"/>
                <w:b/>
                <w:sz w:val="20"/>
                <w:szCs w:val="20"/>
              </w:rPr>
              <w:t>BİLGİ</w:t>
            </w:r>
          </w:p>
        </w:tc>
        <w:tc>
          <w:tcPr>
            <w:tcW w:w="7199" w:type="dxa"/>
            <w:tcBorders>
              <w:top w:val="single" w:sz="4" w:space="0" w:color="auto"/>
              <w:left w:val="single" w:sz="4" w:space="0" w:color="auto"/>
              <w:bottom w:val="single" w:sz="4" w:space="0" w:color="auto"/>
            </w:tcBorders>
            <w:shd w:val="clear" w:color="auto" w:fill="FFFFFF"/>
            <w:vAlign w:val="center"/>
          </w:tcPr>
          <w:p w:rsidR="00BC661B" w:rsidRPr="0066403C" w:rsidRDefault="00BC661B" w:rsidP="003642ED">
            <w:pPr>
              <w:pStyle w:val="ListeParagraf"/>
              <w:numPr>
                <w:ilvl w:val="0"/>
                <w:numId w:val="37"/>
              </w:numPr>
              <w:contextualSpacing/>
              <w:rPr>
                <w:rFonts w:ascii="Arial" w:hAnsi="Arial" w:cs="Arial"/>
                <w:bCs/>
                <w:sz w:val="20"/>
                <w:szCs w:val="20"/>
                <w:lang w:eastAsia="en-US"/>
              </w:rPr>
            </w:pPr>
            <w:r w:rsidRPr="0066403C">
              <w:rPr>
                <w:rFonts w:ascii="Arial" w:hAnsi="Arial" w:cs="Arial"/>
                <w:bCs/>
                <w:sz w:val="20"/>
                <w:szCs w:val="20"/>
                <w:lang w:eastAsia="en-US"/>
              </w:rPr>
              <w:t xml:space="preserve">Element ve alaşımı </w:t>
            </w:r>
            <w:r w:rsidR="003747A0" w:rsidRPr="0066403C">
              <w:rPr>
                <w:rFonts w:ascii="Arial" w:hAnsi="Arial" w:cs="Arial"/>
                <w:bCs/>
                <w:sz w:val="20"/>
                <w:szCs w:val="20"/>
                <w:lang w:eastAsia="en-US"/>
              </w:rPr>
              <w:t>açıklar</w:t>
            </w:r>
            <w:r w:rsidR="004116FA" w:rsidRPr="0066403C">
              <w:rPr>
                <w:rFonts w:ascii="Arial" w:hAnsi="Arial" w:cs="Arial"/>
                <w:bCs/>
                <w:sz w:val="20"/>
                <w:szCs w:val="20"/>
                <w:lang w:eastAsia="en-US"/>
              </w:rPr>
              <w:t>.</w:t>
            </w:r>
          </w:p>
        </w:tc>
      </w:tr>
      <w:tr w:rsidR="00BC661B" w:rsidRPr="0066403C" w:rsidTr="003747A0">
        <w:trPr>
          <w:trHeight w:val="397"/>
          <w:jc w:val="center"/>
        </w:trPr>
        <w:tc>
          <w:tcPr>
            <w:tcW w:w="1292" w:type="dxa"/>
            <w:vMerge/>
            <w:tcBorders>
              <w:right w:val="single" w:sz="4" w:space="0" w:color="auto"/>
            </w:tcBorders>
            <w:shd w:val="clear" w:color="auto" w:fill="FFFFFF"/>
            <w:vAlign w:val="center"/>
          </w:tcPr>
          <w:p w:rsidR="00BC661B" w:rsidRPr="0066403C" w:rsidRDefault="00BC661B" w:rsidP="00BC661B">
            <w:pPr>
              <w:jc w:val="center"/>
              <w:rPr>
                <w:rFonts w:ascii="Arial" w:hAnsi="Arial" w:cs="Arial"/>
                <w:b/>
                <w:sz w:val="20"/>
                <w:szCs w:val="20"/>
              </w:rPr>
            </w:pPr>
          </w:p>
        </w:tc>
        <w:tc>
          <w:tcPr>
            <w:tcW w:w="581" w:type="dxa"/>
            <w:vMerge/>
            <w:tcBorders>
              <w:left w:val="single" w:sz="4" w:space="0" w:color="auto"/>
              <w:right w:val="single" w:sz="4" w:space="0" w:color="auto"/>
            </w:tcBorders>
            <w:shd w:val="clear" w:color="auto" w:fill="FFFFFF"/>
            <w:textDirection w:val="btLr"/>
            <w:vAlign w:val="center"/>
          </w:tcPr>
          <w:p w:rsidR="00BC661B" w:rsidRPr="0066403C" w:rsidRDefault="00BC661B" w:rsidP="00BC661B">
            <w:pPr>
              <w:jc w:val="center"/>
              <w:rPr>
                <w:rFonts w:ascii="Arial" w:hAnsi="Arial" w:cs="Arial"/>
                <w:b/>
                <w:sz w:val="20"/>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BC661B" w:rsidRPr="0066403C" w:rsidRDefault="003747A0" w:rsidP="003642ED">
            <w:pPr>
              <w:pStyle w:val="ListeParagraf"/>
              <w:numPr>
                <w:ilvl w:val="0"/>
                <w:numId w:val="37"/>
              </w:numPr>
              <w:contextualSpacing/>
              <w:rPr>
                <w:rFonts w:ascii="Arial" w:hAnsi="Arial" w:cs="Arial"/>
                <w:bCs/>
                <w:sz w:val="20"/>
                <w:szCs w:val="20"/>
                <w:lang w:eastAsia="en-US"/>
              </w:rPr>
            </w:pPr>
            <w:r w:rsidRPr="0066403C">
              <w:rPr>
                <w:rFonts w:ascii="Arial" w:hAnsi="Arial" w:cs="Arial"/>
                <w:bCs/>
                <w:sz w:val="20"/>
                <w:szCs w:val="20"/>
                <w:lang w:eastAsia="en-US"/>
              </w:rPr>
              <w:t xml:space="preserve">Alüminyumu ve </w:t>
            </w:r>
            <w:r w:rsidR="00BC661B" w:rsidRPr="0066403C">
              <w:rPr>
                <w:rFonts w:ascii="Arial" w:hAnsi="Arial" w:cs="Arial"/>
                <w:bCs/>
                <w:sz w:val="20"/>
                <w:szCs w:val="20"/>
                <w:lang w:eastAsia="en-US"/>
              </w:rPr>
              <w:t>alaşımlarının özelliklerini açıklar</w:t>
            </w:r>
            <w:r w:rsidR="004116FA" w:rsidRPr="0066403C">
              <w:rPr>
                <w:rFonts w:ascii="Arial" w:hAnsi="Arial" w:cs="Arial"/>
                <w:bCs/>
                <w:sz w:val="20"/>
                <w:szCs w:val="20"/>
                <w:lang w:eastAsia="en-US"/>
              </w:rPr>
              <w:t>.</w:t>
            </w:r>
          </w:p>
        </w:tc>
      </w:tr>
      <w:tr w:rsidR="00BC661B" w:rsidRPr="0066403C" w:rsidTr="003747A0">
        <w:trPr>
          <w:trHeight w:val="397"/>
          <w:jc w:val="center"/>
        </w:trPr>
        <w:tc>
          <w:tcPr>
            <w:tcW w:w="1292" w:type="dxa"/>
            <w:vMerge/>
            <w:tcBorders>
              <w:right w:val="single" w:sz="4" w:space="0" w:color="auto"/>
            </w:tcBorders>
            <w:shd w:val="clear" w:color="auto" w:fill="FFFFFF"/>
            <w:vAlign w:val="center"/>
          </w:tcPr>
          <w:p w:rsidR="00BC661B" w:rsidRPr="0066403C" w:rsidRDefault="00BC661B" w:rsidP="00BC661B">
            <w:pPr>
              <w:jc w:val="center"/>
              <w:rPr>
                <w:rFonts w:ascii="Arial" w:hAnsi="Arial" w:cs="Arial"/>
                <w:b/>
                <w:sz w:val="20"/>
                <w:szCs w:val="20"/>
              </w:rPr>
            </w:pPr>
          </w:p>
        </w:tc>
        <w:tc>
          <w:tcPr>
            <w:tcW w:w="581" w:type="dxa"/>
            <w:vMerge/>
            <w:tcBorders>
              <w:left w:val="single" w:sz="4" w:space="0" w:color="auto"/>
              <w:right w:val="single" w:sz="4" w:space="0" w:color="auto"/>
            </w:tcBorders>
            <w:shd w:val="clear" w:color="auto" w:fill="FFFFFF"/>
            <w:textDirection w:val="btLr"/>
            <w:vAlign w:val="center"/>
          </w:tcPr>
          <w:p w:rsidR="00BC661B" w:rsidRPr="0066403C" w:rsidRDefault="00BC661B" w:rsidP="00BC661B">
            <w:pPr>
              <w:jc w:val="center"/>
              <w:rPr>
                <w:rFonts w:ascii="Arial" w:hAnsi="Arial" w:cs="Arial"/>
                <w:b/>
                <w:sz w:val="20"/>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BC661B" w:rsidRPr="0066403C" w:rsidRDefault="00BC661B" w:rsidP="003642ED">
            <w:pPr>
              <w:numPr>
                <w:ilvl w:val="0"/>
                <w:numId w:val="37"/>
              </w:numPr>
              <w:rPr>
                <w:rFonts w:ascii="Arial" w:hAnsi="Arial" w:cs="Arial"/>
                <w:bCs/>
                <w:sz w:val="20"/>
                <w:szCs w:val="20"/>
                <w:lang w:eastAsia="en-US"/>
              </w:rPr>
            </w:pPr>
            <w:r w:rsidRPr="0066403C">
              <w:rPr>
                <w:rFonts w:ascii="Arial" w:hAnsi="Arial" w:cs="Arial"/>
                <w:bCs/>
                <w:sz w:val="20"/>
                <w:szCs w:val="20"/>
                <w:lang w:eastAsia="en-US"/>
              </w:rPr>
              <w:t>Alüminyum gereçlerin kaynağa hazırlık aşamalarını sıralar</w:t>
            </w:r>
            <w:r w:rsidR="004116FA" w:rsidRPr="0066403C">
              <w:rPr>
                <w:rFonts w:ascii="Arial" w:hAnsi="Arial" w:cs="Arial"/>
                <w:bCs/>
                <w:sz w:val="20"/>
                <w:szCs w:val="20"/>
                <w:lang w:eastAsia="en-US"/>
              </w:rPr>
              <w:t>.</w:t>
            </w:r>
          </w:p>
        </w:tc>
      </w:tr>
      <w:tr w:rsidR="00BC661B" w:rsidRPr="0066403C" w:rsidTr="003747A0">
        <w:trPr>
          <w:trHeight w:val="397"/>
          <w:jc w:val="center"/>
        </w:trPr>
        <w:tc>
          <w:tcPr>
            <w:tcW w:w="1292" w:type="dxa"/>
            <w:vMerge/>
            <w:tcBorders>
              <w:right w:val="single" w:sz="4" w:space="0" w:color="auto"/>
            </w:tcBorders>
            <w:shd w:val="clear" w:color="auto" w:fill="FFFFFF"/>
            <w:vAlign w:val="center"/>
          </w:tcPr>
          <w:p w:rsidR="00BC661B" w:rsidRPr="0066403C" w:rsidRDefault="00BC661B" w:rsidP="00BC661B">
            <w:pPr>
              <w:jc w:val="center"/>
              <w:rPr>
                <w:rFonts w:ascii="Arial" w:hAnsi="Arial" w:cs="Arial"/>
                <w:b/>
                <w:sz w:val="20"/>
                <w:szCs w:val="20"/>
              </w:rPr>
            </w:pPr>
          </w:p>
        </w:tc>
        <w:tc>
          <w:tcPr>
            <w:tcW w:w="581" w:type="dxa"/>
            <w:vMerge/>
            <w:tcBorders>
              <w:left w:val="single" w:sz="4" w:space="0" w:color="auto"/>
              <w:right w:val="single" w:sz="4" w:space="0" w:color="auto"/>
            </w:tcBorders>
            <w:shd w:val="clear" w:color="auto" w:fill="FFFFFF"/>
            <w:textDirection w:val="btLr"/>
            <w:vAlign w:val="center"/>
          </w:tcPr>
          <w:p w:rsidR="00BC661B" w:rsidRPr="0066403C" w:rsidRDefault="00BC661B" w:rsidP="00BC661B">
            <w:pPr>
              <w:jc w:val="center"/>
              <w:rPr>
                <w:rFonts w:ascii="Arial" w:hAnsi="Arial" w:cs="Arial"/>
                <w:b/>
                <w:sz w:val="20"/>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BC661B" w:rsidRPr="0066403C" w:rsidRDefault="00BC661B" w:rsidP="003642ED">
            <w:pPr>
              <w:numPr>
                <w:ilvl w:val="0"/>
                <w:numId w:val="37"/>
              </w:numPr>
              <w:rPr>
                <w:rFonts w:ascii="Arial" w:hAnsi="Arial" w:cs="Arial"/>
                <w:bCs/>
                <w:sz w:val="20"/>
                <w:szCs w:val="20"/>
                <w:lang w:eastAsia="en-US"/>
              </w:rPr>
            </w:pPr>
            <w:r w:rsidRPr="0066403C">
              <w:rPr>
                <w:rFonts w:ascii="Arial" w:hAnsi="Arial" w:cs="Arial"/>
                <w:bCs/>
                <w:sz w:val="20"/>
                <w:szCs w:val="20"/>
                <w:lang w:eastAsia="en-US"/>
              </w:rPr>
              <w:t xml:space="preserve">Alüminyum gereçlerin kaynağına etki eden faktörleri </w:t>
            </w:r>
            <w:r w:rsidR="00C036FE" w:rsidRPr="0066403C">
              <w:rPr>
                <w:rFonts w:ascii="Arial" w:hAnsi="Arial" w:cs="Arial"/>
                <w:bCs/>
                <w:sz w:val="20"/>
                <w:szCs w:val="20"/>
                <w:lang w:eastAsia="en-US"/>
              </w:rPr>
              <w:t>sıralar</w:t>
            </w:r>
            <w:r w:rsidR="004116FA" w:rsidRPr="0066403C">
              <w:rPr>
                <w:rFonts w:ascii="Arial" w:hAnsi="Arial" w:cs="Arial"/>
                <w:bCs/>
                <w:sz w:val="20"/>
                <w:szCs w:val="20"/>
                <w:lang w:eastAsia="en-US"/>
              </w:rPr>
              <w:t>.</w:t>
            </w:r>
          </w:p>
        </w:tc>
      </w:tr>
      <w:tr w:rsidR="00BC661B" w:rsidRPr="0066403C" w:rsidTr="003747A0">
        <w:trPr>
          <w:trHeight w:val="397"/>
          <w:jc w:val="center"/>
        </w:trPr>
        <w:tc>
          <w:tcPr>
            <w:tcW w:w="1292" w:type="dxa"/>
            <w:vMerge/>
            <w:tcBorders>
              <w:right w:val="single" w:sz="4" w:space="0" w:color="auto"/>
            </w:tcBorders>
            <w:shd w:val="clear" w:color="auto" w:fill="FFFFFF"/>
            <w:vAlign w:val="center"/>
          </w:tcPr>
          <w:p w:rsidR="00BC661B" w:rsidRPr="0066403C" w:rsidRDefault="00BC661B" w:rsidP="00BC661B">
            <w:pPr>
              <w:jc w:val="center"/>
              <w:rPr>
                <w:rFonts w:ascii="Arial" w:hAnsi="Arial" w:cs="Arial"/>
                <w:b/>
                <w:sz w:val="20"/>
                <w:szCs w:val="20"/>
              </w:rPr>
            </w:pPr>
          </w:p>
        </w:tc>
        <w:tc>
          <w:tcPr>
            <w:tcW w:w="581" w:type="dxa"/>
            <w:vMerge/>
            <w:tcBorders>
              <w:left w:val="single" w:sz="4" w:space="0" w:color="auto"/>
              <w:bottom w:val="single" w:sz="4" w:space="0" w:color="auto"/>
              <w:right w:val="single" w:sz="4" w:space="0" w:color="auto"/>
            </w:tcBorders>
            <w:shd w:val="clear" w:color="auto" w:fill="FFFFFF"/>
            <w:textDirection w:val="btLr"/>
            <w:vAlign w:val="center"/>
          </w:tcPr>
          <w:p w:rsidR="00BC661B" w:rsidRPr="0066403C" w:rsidRDefault="00BC661B" w:rsidP="00BC661B">
            <w:pPr>
              <w:jc w:val="center"/>
              <w:rPr>
                <w:rFonts w:ascii="Arial" w:hAnsi="Arial" w:cs="Arial"/>
                <w:b/>
                <w:sz w:val="20"/>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BC661B" w:rsidRPr="0066403C" w:rsidRDefault="00BC661B" w:rsidP="003642ED">
            <w:pPr>
              <w:pStyle w:val="ListeParagraf"/>
              <w:numPr>
                <w:ilvl w:val="0"/>
                <w:numId w:val="37"/>
              </w:numPr>
              <w:contextualSpacing/>
              <w:rPr>
                <w:rFonts w:ascii="Arial" w:hAnsi="Arial" w:cs="Arial"/>
                <w:bCs/>
                <w:sz w:val="20"/>
                <w:szCs w:val="20"/>
                <w:lang w:eastAsia="en-US"/>
              </w:rPr>
            </w:pPr>
            <w:proofErr w:type="spellStart"/>
            <w:r w:rsidRPr="0066403C">
              <w:rPr>
                <w:rFonts w:ascii="Arial" w:hAnsi="Arial" w:cs="Arial"/>
                <w:bCs/>
                <w:sz w:val="20"/>
                <w:szCs w:val="20"/>
              </w:rPr>
              <w:t>O</w:t>
            </w:r>
            <w:r w:rsidR="00FD15D1" w:rsidRPr="0066403C">
              <w:rPr>
                <w:rFonts w:ascii="Arial" w:hAnsi="Arial" w:cs="Arial"/>
                <w:bCs/>
                <w:sz w:val="20"/>
                <w:szCs w:val="20"/>
              </w:rPr>
              <w:t>ksi</w:t>
            </w:r>
            <w:r w:rsidRPr="0066403C">
              <w:rPr>
                <w:rFonts w:ascii="Arial" w:hAnsi="Arial" w:cs="Arial"/>
                <w:bCs/>
                <w:sz w:val="20"/>
                <w:szCs w:val="20"/>
              </w:rPr>
              <w:t>gaz</w:t>
            </w:r>
            <w:proofErr w:type="spellEnd"/>
            <w:r w:rsidRPr="0066403C">
              <w:rPr>
                <w:rFonts w:ascii="Arial" w:hAnsi="Arial" w:cs="Arial"/>
                <w:bCs/>
                <w:sz w:val="20"/>
                <w:szCs w:val="20"/>
              </w:rPr>
              <w:t xml:space="preserve"> ile alüminyum kaynağının yapılışını açıklar</w:t>
            </w:r>
            <w:r w:rsidR="004116FA" w:rsidRPr="0066403C">
              <w:rPr>
                <w:rFonts w:ascii="Arial" w:hAnsi="Arial" w:cs="Arial"/>
                <w:bCs/>
                <w:sz w:val="20"/>
                <w:szCs w:val="20"/>
              </w:rPr>
              <w:t>.</w:t>
            </w:r>
          </w:p>
        </w:tc>
      </w:tr>
      <w:tr w:rsidR="00BC661B" w:rsidRPr="0066403C" w:rsidTr="003747A0">
        <w:trPr>
          <w:trHeight w:val="397"/>
          <w:jc w:val="center"/>
        </w:trPr>
        <w:tc>
          <w:tcPr>
            <w:tcW w:w="1292" w:type="dxa"/>
            <w:vMerge/>
            <w:tcBorders>
              <w:right w:val="single" w:sz="4" w:space="0" w:color="auto"/>
            </w:tcBorders>
            <w:shd w:val="clear" w:color="auto" w:fill="FFFFFF"/>
            <w:vAlign w:val="center"/>
          </w:tcPr>
          <w:p w:rsidR="00BC661B" w:rsidRPr="0066403C" w:rsidRDefault="00BC661B" w:rsidP="00BC661B">
            <w:pPr>
              <w:rPr>
                <w:rFonts w:ascii="Arial" w:hAnsi="Arial" w:cs="Arial"/>
                <w:sz w:val="20"/>
                <w:szCs w:val="20"/>
              </w:rPr>
            </w:pPr>
          </w:p>
        </w:tc>
        <w:tc>
          <w:tcPr>
            <w:tcW w:w="581" w:type="dxa"/>
            <w:vMerge w:val="restart"/>
            <w:tcBorders>
              <w:top w:val="single" w:sz="4" w:space="0" w:color="auto"/>
              <w:left w:val="single" w:sz="4" w:space="0" w:color="auto"/>
              <w:right w:val="single" w:sz="4" w:space="0" w:color="auto"/>
            </w:tcBorders>
            <w:shd w:val="clear" w:color="auto" w:fill="FFFFFF"/>
            <w:textDirection w:val="btLr"/>
            <w:vAlign w:val="center"/>
          </w:tcPr>
          <w:p w:rsidR="00BC661B" w:rsidRPr="0066403C" w:rsidRDefault="00BC661B" w:rsidP="00BC661B">
            <w:pPr>
              <w:jc w:val="center"/>
              <w:rPr>
                <w:rFonts w:ascii="Arial" w:hAnsi="Arial" w:cs="Arial"/>
                <w:b/>
                <w:sz w:val="20"/>
                <w:szCs w:val="20"/>
              </w:rPr>
            </w:pPr>
            <w:r w:rsidRPr="0066403C">
              <w:rPr>
                <w:rFonts w:ascii="Arial" w:hAnsi="Arial" w:cs="Arial"/>
                <w:b/>
                <w:sz w:val="20"/>
                <w:szCs w:val="20"/>
              </w:rPr>
              <w:t>BECERİ</w:t>
            </w:r>
          </w:p>
        </w:tc>
        <w:tc>
          <w:tcPr>
            <w:tcW w:w="7199" w:type="dxa"/>
            <w:tcBorders>
              <w:top w:val="single" w:sz="4" w:space="0" w:color="auto"/>
              <w:left w:val="single" w:sz="4" w:space="0" w:color="auto"/>
              <w:bottom w:val="single" w:sz="4" w:space="0" w:color="auto"/>
            </w:tcBorders>
            <w:shd w:val="clear" w:color="auto" w:fill="FFFFFF"/>
            <w:vAlign w:val="center"/>
          </w:tcPr>
          <w:p w:rsidR="00BC661B" w:rsidRPr="0066403C" w:rsidRDefault="003747A0" w:rsidP="003642ED">
            <w:pPr>
              <w:pStyle w:val="ListeParagraf"/>
              <w:numPr>
                <w:ilvl w:val="0"/>
                <w:numId w:val="38"/>
              </w:numPr>
              <w:contextualSpacing/>
              <w:rPr>
                <w:rFonts w:ascii="Arial" w:hAnsi="Arial" w:cs="Arial"/>
                <w:bCs/>
                <w:sz w:val="20"/>
                <w:szCs w:val="20"/>
                <w:lang w:eastAsia="en-US"/>
              </w:rPr>
            </w:pPr>
            <w:r w:rsidRPr="0066403C">
              <w:rPr>
                <w:rFonts w:ascii="Arial" w:hAnsi="Arial" w:cs="Arial"/>
                <w:bCs/>
                <w:sz w:val="20"/>
                <w:szCs w:val="20"/>
                <w:lang w:eastAsia="en-US"/>
              </w:rPr>
              <w:t xml:space="preserve">Alüminyum gereç yüzeyindeki alüminyum oksidi </w:t>
            </w:r>
            <w:r w:rsidR="00BC661B" w:rsidRPr="0066403C">
              <w:rPr>
                <w:rFonts w:ascii="Arial" w:hAnsi="Arial" w:cs="Arial"/>
                <w:bCs/>
                <w:sz w:val="20"/>
                <w:szCs w:val="20"/>
                <w:lang w:eastAsia="en-US"/>
              </w:rPr>
              <w:t>temizler</w:t>
            </w:r>
            <w:r w:rsidR="004116FA" w:rsidRPr="0066403C">
              <w:rPr>
                <w:rFonts w:ascii="Arial" w:hAnsi="Arial" w:cs="Arial"/>
                <w:bCs/>
                <w:sz w:val="20"/>
                <w:szCs w:val="20"/>
                <w:lang w:eastAsia="en-US"/>
              </w:rPr>
              <w:t>.</w:t>
            </w:r>
          </w:p>
        </w:tc>
      </w:tr>
      <w:tr w:rsidR="00BC661B" w:rsidRPr="0066403C" w:rsidTr="003747A0">
        <w:trPr>
          <w:trHeight w:val="397"/>
          <w:jc w:val="center"/>
        </w:trPr>
        <w:tc>
          <w:tcPr>
            <w:tcW w:w="1292" w:type="dxa"/>
            <w:vMerge/>
            <w:tcBorders>
              <w:right w:val="single" w:sz="4" w:space="0" w:color="auto"/>
            </w:tcBorders>
            <w:shd w:val="clear" w:color="auto" w:fill="FFFFFF"/>
            <w:vAlign w:val="center"/>
          </w:tcPr>
          <w:p w:rsidR="00BC661B" w:rsidRPr="0066403C" w:rsidRDefault="00BC661B" w:rsidP="00BC661B">
            <w:pPr>
              <w:rPr>
                <w:rFonts w:ascii="Arial" w:hAnsi="Arial" w:cs="Arial"/>
                <w:sz w:val="20"/>
                <w:szCs w:val="20"/>
              </w:rPr>
            </w:pPr>
          </w:p>
        </w:tc>
        <w:tc>
          <w:tcPr>
            <w:tcW w:w="581" w:type="dxa"/>
            <w:vMerge/>
            <w:tcBorders>
              <w:top w:val="single" w:sz="4" w:space="0" w:color="auto"/>
              <w:left w:val="single" w:sz="4" w:space="0" w:color="auto"/>
              <w:right w:val="single" w:sz="4" w:space="0" w:color="auto"/>
            </w:tcBorders>
            <w:shd w:val="clear" w:color="auto" w:fill="FFFFFF"/>
            <w:textDirection w:val="btLr"/>
            <w:vAlign w:val="center"/>
          </w:tcPr>
          <w:p w:rsidR="00BC661B" w:rsidRPr="0066403C" w:rsidRDefault="00BC661B" w:rsidP="00BC661B">
            <w:pPr>
              <w:jc w:val="center"/>
              <w:rPr>
                <w:rFonts w:ascii="Arial" w:hAnsi="Arial" w:cs="Arial"/>
                <w:b/>
                <w:sz w:val="20"/>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BC661B" w:rsidRPr="0066403C" w:rsidRDefault="00BC661B" w:rsidP="003642ED">
            <w:pPr>
              <w:pStyle w:val="ListeParagraf"/>
              <w:numPr>
                <w:ilvl w:val="0"/>
                <w:numId w:val="38"/>
              </w:numPr>
              <w:contextualSpacing/>
              <w:rPr>
                <w:rFonts w:ascii="Arial" w:hAnsi="Arial" w:cs="Arial"/>
                <w:bCs/>
                <w:sz w:val="20"/>
                <w:szCs w:val="20"/>
                <w:lang w:eastAsia="en-US"/>
              </w:rPr>
            </w:pPr>
            <w:r w:rsidRPr="0066403C">
              <w:rPr>
                <w:rFonts w:ascii="Arial" w:hAnsi="Arial" w:cs="Arial"/>
                <w:bCs/>
                <w:sz w:val="20"/>
                <w:szCs w:val="20"/>
                <w:lang w:eastAsia="en-US"/>
              </w:rPr>
              <w:t xml:space="preserve">Alüminyum </w:t>
            </w:r>
            <w:r w:rsidR="003747A0" w:rsidRPr="0066403C">
              <w:rPr>
                <w:rFonts w:ascii="Arial" w:hAnsi="Arial" w:cs="Arial"/>
                <w:bCs/>
                <w:sz w:val="20"/>
                <w:szCs w:val="20"/>
                <w:lang w:eastAsia="en-US"/>
              </w:rPr>
              <w:t>gereçlere</w:t>
            </w:r>
            <w:r w:rsidRPr="0066403C">
              <w:rPr>
                <w:rFonts w:ascii="Arial" w:hAnsi="Arial" w:cs="Arial"/>
                <w:bCs/>
                <w:sz w:val="20"/>
                <w:szCs w:val="20"/>
                <w:lang w:eastAsia="en-US"/>
              </w:rPr>
              <w:t xml:space="preserve"> ön tavlama yapar</w:t>
            </w:r>
            <w:r w:rsidR="004116FA" w:rsidRPr="0066403C">
              <w:rPr>
                <w:rFonts w:ascii="Arial" w:hAnsi="Arial" w:cs="Arial"/>
                <w:bCs/>
                <w:sz w:val="20"/>
                <w:szCs w:val="20"/>
                <w:lang w:eastAsia="en-US"/>
              </w:rPr>
              <w:t>.</w:t>
            </w:r>
          </w:p>
        </w:tc>
      </w:tr>
      <w:tr w:rsidR="00BC661B" w:rsidRPr="0066403C" w:rsidTr="003747A0">
        <w:trPr>
          <w:trHeight w:val="397"/>
          <w:jc w:val="center"/>
        </w:trPr>
        <w:tc>
          <w:tcPr>
            <w:tcW w:w="1292" w:type="dxa"/>
            <w:vMerge/>
            <w:tcBorders>
              <w:right w:val="single" w:sz="4" w:space="0" w:color="auto"/>
            </w:tcBorders>
            <w:shd w:val="clear" w:color="auto" w:fill="FFFFFF"/>
            <w:vAlign w:val="center"/>
          </w:tcPr>
          <w:p w:rsidR="00BC661B" w:rsidRPr="0066403C" w:rsidRDefault="00BC661B" w:rsidP="00BC661B">
            <w:pPr>
              <w:rPr>
                <w:rFonts w:ascii="Arial" w:hAnsi="Arial" w:cs="Arial"/>
                <w:sz w:val="20"/>
                <w:szCs w:val="20"/>
              </w:rPr>
            </w:pPr>
          </w:p>
        </w:tc>
        <w:tc>
          <w:tcPr>
            <w:tcW w:w="581" w:type="dxa"/>
            <w:vMerge/>
            <w:tcBorders>
              <w:top w:val="single" w:sz="4" w:space="0" w:color="auto"/>
              <w:left w:val="single" w:sz="4" w:space="0" w:color="auto"/>
              <w:right w:val="single" w:sz="4" w:space="0" w:color="auto"/>
            </w:tcBorders>
            <w:shd w:val="clear" w:color="auto" w:fill="FFFFFF"/>
            <w:textDirection w:val="btLr"/>
            <w:vAlign w:val="center"/>
          </w:tcPr>
          <w:p w:rsidR="00BC661B" w:rsidRPr="0066403C" w:rsidRDefault="00BC661B" w:rsidP="00BC661B">
            <w:pPr>
              <w:jc w:val="center"/>
              <w:rPr>
                <w:rFonts w:ascii="Arial" w:hAnsi="Arial" w:cs="Arial"/>
                <w:b/>
                <w:sz w:val="20"/>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BC661B" w:rsidRPr="0066403C" w:rsidRDefault="00FD15D1" w:rsidP="003642ED">
            <w:pPr>
              <w:pStyle w:val="ListeParagraf"/>
              <w:numPr>
                <w:ilvl w:val="0"/>
                <w:numId w:val="38"/>
              </w:numPr>
              <w:contextualSpacing/>
              <w:rPr>
                <w:rFonts w:ascii="Arial" w:hAnsi="Arial" w:cs="Arial"/>
                <w:bCs/>
                <w:sz w:val="20"/>
                <w:szCs w:val="20"/>
                <w:lang w:eastAsia="en-US"/>
              </w:rPr>
            </w:pPr>
            <w:proofErr w:type="spellStart"/>
            <w:r w:rsidRPr="0066403C">
              <w:rPr>
                <w:rFonts w:ascii="Arial" w:hAnsi="Arial" w:cs="Arial"/>
                <w:bCs/>
                <w:sz w:val="20"/>
                <w:szCs w:val="20"/>
              </w:rPr>
              <w:t>Oksi</w:t>
            </w:r>
            <w:r w:rsidR="00764B50" w:rsidRPr="0066403C">
              <w:rPr>
                <w:rFonts w:ascii="Arial" w:hAnsi="Arial" w:cs="Arial"/>
                <w:bCs/>
                <w:sz w:val="20"/>
                <w:szCs w:val="20"/>
              </w:rPr>
              <w:t>gaz</w:t>
            </w:r>
            <w:proofErr w:type="spellEnd"/>
            <w:r w:rsidR="00764B50" w:rsidRPr="0066403C">
              <w:rPr>
                <w:rFonts w:ascii="Arial" w:hAnsi="Arial" w:cs="Arial"/>
                <w:bCs/>
                <w:sz w:val="20"/>
                <w:szCs w:val="20"/>
              </w:rPr>
              <w:t xml:space="preserve"> ile alüminyum </w:t>
            </w:r>
            <w:r w:rsidR="00611928" w:rsidRPr="0066403C">
              <w:rPr>
                <w:rFonts w:ascii="Arial" w:hAnsi="Arial" w:cs="Arial"/>
                <w:bCs/>
                <w:sz w:val="20"/>
                <w:szCs w:val="20"/>
              </w:rPr>
              <w:t xml:space="preserve">gereçlerin </w:t>
            </w:r>
            <w:r w:rsidR="00764B50" w:rsidRPr="0066403C">
              <w:rPr>
                <w:rFonts w:ascii="Arial" w:hAnsi="Arial" w:cs="Arial"/>
                <w:bCs/>
                <w:sz w:val="20"/>
                <w:szCs w:val="20"/>
              </w:rPr>
              <w:t xml:space="preserve">kaynağını </w:t>
            </w:r>
            <w:r w:rsidR="00BC661B" w:rsidRPr="0066403C">
              <w:rPr>
                <w:rFonts w:ascii="Arial" w:hAnsi="Arial" w:cs="Arial"/>
                <w:sz w:val="20"/>
                <w:szCs w:val="20"/>
                <w:lang w:eastAsia="en-US"/>
              </w:rPr>
              <w:t>yapar</w:t>
            </w:r>
            <w:r w:rsidR="004116FA" w:rsidRPr="0066403C">
              <w:rPr>
                <w:rFonts w:ascii="Arial" w:hAnsi="Arial" w:cs="Arial"/>
                <w:sz w:val="20"/>
                <w:szCs w:val="20"/>
                <w:lang w:eastAsia="en-US"/>
              </w:rPr>
              <w:t>.</w:t>
            </w:r>
          </w:p>
        </w:tc>
      </w:tr>
    </w:tbl>
    <w:p w:rsidR="00B407AD" w:rsidRPr="0066403C" w:rsidRDefault="00B407AD" w:rsidP="00B407AD">
      <w:pPr>
        <w:suppressAutoHyphens/>
        <w:rPr>
          <w:rFonts w:ascii="Arial" w:hAnsi="Arial" w:cs="Arial"/>
          <w:b/>
          <w:sz w:val="20"/>
          <w:szCs w:val="20"/>
        </w:rPr>
      </w:pPr>
      <w:r w:rsidRPr="0066403C">
        <w:rPr>
          <w:rFonts w:ascii="Arial" w:hAnsi="Arial" w:cs="Arial"/>
          <w:b/>
          <w:sz w:val="20"/>
          <w:szCs w:val="20"/>
        </w:rPr>
        <w:t>UYGULAMAYA İLİŞKİN AÇIKLAMALAR</w:t>
      </w:r>
    </w:p>
    <w:p w:rsidR="00930EC4" w:rsidRPr="0066403C" w:rsidRDefault="00930EC4" w:rsidP="00B407AD">
      <w:pPr>
        <w:suppressAutoHyphens/>
        <w:rPr>
          <w:rFonts w:ascii="Arial" w:hAnsi="Arial" w:cs="Arial"/>
          <w:b/>
          <w:sz w:val="20"/>
          <w:szCs w:val="20"/>
        </w:rPr>
      </w:pPr>
    </w:p>
    <w:p w:rsidR="00290FAF" w:rsidRPr="0066403C" w:rsidRDefault="00902470" w:rsidP="004116FA">
      <w:pPr>
        <w:suppressAutoHyphens/>
        <w:ind w:firstLine="708"/>
        <w:jc w:val="both"/>
        <w:rPr>
          <w:rFonts w:ascii="Arial" w:hAnsi="Arial" w:cs="Arial"/>
          <w:sz w:val="20"/>
          <w:szCs w:val="20"/>
        </w:rPr>
      </w:pPr>
      <w:r w:rsidRPr="0066403C">
        <w:rPr>
          <w:rFonts w:ascii="Arial" w:hAnsi="Arial" w:cs="Arial"/>
          <w:sz w:val="20"/>
          <w:szCs w:val="20"/>
        </w:rPr>
        <w:t xml:space="preserve">Bu becerilerin kazanılabilmesi için bireye/öğrenciye; </w:t>
      </w:r>
    </w:p>
    <w:p w:rsidR="00902470" w:rsidRPr="0066403C" w:rsidRDefault="00290FAF" w:rsidP="003642ED">
      <w:pPr>
        <w:pStyle w:val="ListeParagraf"/>
        <w:numPr>
          <w:ilvl w:val="0"/>
          <w:numId w:val="57"/>
        </w:numPr>
        <w:suppressAutoHyphens/>
        <w:ind w:left="709"/>
        <w:jc w:val="both"/>
        <w:rPr>
          <w:rFonts w:ascii="Arial" w:hAnsi="Arial" w:cs="Arial"/>
          <w:sz w:val="20"/>
          <w:szCs w:val="20"/>
        </w:rPr>
      </w:pPr>
      <w:r w:rsidRPr="0066403C">
        <w:rPr>
          <w:rFonts w:ascii="Arial" w:hAnsi="Arial" w:cs="Arial"/>
          <w:sz w:val="20"/>
          <w:szCs w:val="20"/>
        </w:rPr>
        <w:t>M</w:t>
      </w:r>
      <w:r w:rsidR="00902470" w:rsidRPr="0066403C">
        <w:rPr>
          <w:rFonts w:ascii="Arial" w:hAnsi="Arial" w:cs="Arial"/>
          <w:sz w:val="20"/>
          <w:szCs w:val="20"/>
        </w:rPr>
        <w:t>etal teknolojisi alanı standart donanımları ve yapılacak uygulama faaliyetine ait araç, gereç, donanım ve koşullar sağlanmalıdır. Sınıf veya atölye ortamında uygulama faaliyetine ait bilgiler öğrencilere uygulama öncesi anlatılmalı, öğrenme kazanımlarının öğrenciye tam olarak kazandırılması amacıyla birden fazla uygulama faaliyeti yaptırılmalıdır.</w:t>
      </w:r>
    </w:p>
    <w:p w:rsidR="00032422" w:rsidRPr="0066403C" w:rsidRDefault="00032422" w:rsidP="003642ED">
      <w:pPr>
        <w:pStyle w:val="ListeParagraf"/>
        <w:numPr>
          <w:ilvl w:val="0"/>
          <w:numId w:val="57"/>
        </w:numPr>
        <w:ind w:left="709"/>
        <w:jc w:val="both"/>
        <w:rPr>
          <w:rFonts w:ascii="Arial" w:hAnsi="Arial" w:cs="Arial"/>
          <w:sz w:val="20"/>
          <w:szCs w:val="20"/>
        </w:rPr>
      </w:pPr>
      <w:r w:rsidRPr="0066403C">
        <w:rPr>
          <w:rFonts w:ascii="Arial" w:hAnsi="Arial" w:cs="Arial"/>
          <w:sz w:val="20"/>
          <w:szCs w:val="20"/>
        </w:rPr>
        <w:t xml:space="preserve">Bu </w:t>
      </w:r>
      <w:proofErr w:type="gramStart"/>
      <w:r w:rsidRPr="0066403C">
        <w:rPr>
          <w:rFonts w:ascii="Arial" w:hAnsi="Arial" w:cs="Arial"/>
          <w:sz w:val="20"/>
          <w:szCs w:val="20"/>
        </w:rPr>
        <w:t>modülün</w:t>
      </w:r>
      <w:proofErr w:type="gramEnd"/>
      <w:r w:rsidRPr="0066403C">
        <w:rPr>
          <w:rFonts w:ascii="Arial" w:hAnsi="Arial" w:cs="Arial"/>
          <w:sz w:val="20"/>
          <w:szCs w:val="20"/>
        </w:rPr>
        <w:t xml:space="preserve"> işlenişi sırasında </w:t>
      </w:r>
      <w:r w:rsidR="00290FAF" w:rsidRPr="0066403C">
        <w:rPr>
          <w:rFonts w:ascii="Arial" w:hAnsi="Arial" w:cs="Arial"/>
          <w:sz w:val="20"/>
          <w:szCs w:val="20"/>
        </w:rPr>
        <w:t>paylaşma (bilgi ve tecrübe), değer, tutum ve davranışları ön plana çıkaran etkinliklere yer verilmelidir.</w:t>
      </w:r>
    </w:p>
    <w:p w:rsidR="00B407AD" w:rsidRPr="0066403C" w:rsidRDefault="00B407AD" w:rsidP="007640AA">
      <w:pPr>
        <w:suppressAutoHyphens/>
        <w:rPr>
          <w:rFonts w:ascii="Arial" w:hAnsi="Arial" w:cs="Arial"/>
          <w:sz w:val="20"/>
          <w:szCs w:val="20"/>
        </w:rPr>
      </w:pPr>
    </w:p>
    <w:p w:rsidR="00EA6F0B" w:rsidRPr="0066403C" w:rsidRDefault="00EA6F0B" w:rsidP="00AD048D">
      <w:pPr>
        <w:tabs>
          <w:tab w:val="left" w:pos="1843"/>
        </w:tabs>
        <w:spacing w:after="120" w:line="360" w:lineRule="auto"/>
        <w:outlineLvl w:val="0"/>
        <w:rPr>
          <w:rFonts w:ascii="Arial" w:hAnsi="Arial" w:cs="Arial"/>
          <w:b/>
          <w:sz w:val="20"/>
          <w:szCs w:val="20"/>
        </w:rPr>
      </w:pPr>
    </w:p>
    <w:p w:rsidR="00B407AD" w:rsidRPr="0066403C" w:rsidRDefault="004116FA" w:rsidP="00AD048D">
      <w:pPr>
        <w:tabs>
          <w:tab w:val="left" w:pos="1843"/>
        </w:tabs>
        <w:spacing w:after="120" w:line="360" w:lineRule="auto"/>
        <w:outlineLvl w:val="0"/>
        <w:rPr>
          <w:rFonts w:ascii="Arial" w:hAnsi="Arial" w:cs="Arial"/>
          <w:b/>
          <w:sz w:val="20"/>
          <w:szCs w:val="20"/>
        </w:rPr>
      </w:pPr>
      <w:r w:rsidRPr="0066403C">
        <w:rPr>
          <w:rFonts w:ascii="Arial" w:hAnsi="Arial" w:cs="Arial"/>
          <w:b/>
          <w:sz w:val="20"/>
          <w:szCs w:val="20"/>
        </w:rPr>
        <w:lastRenderedPageBreak/>
        <w:t>MODÜL ADI</w:t>
      </w:r>
      <w:r w:rsidR="00AD048D" w:rsidRPr="0066403C">
        <w:rPr>
          <w:rFonts w:ascii="Arial" w:hAnsi="Arial" w:cs="Arial"/>
          <w:b/>
          <w:sz w:val="20"/>
          <w:szCs w:val="20"/>
        </w:rPr>
        <w:tab/>
      </w:r>
      <w:r w:rsidR="00B407AD" w:rsidRPr="0066403C">
        <w:rPr>
          <w:rFonts w:ascii="Arial" w:hAnsi="Arial" w:cs="Arial"/>
          <w:b/>
          <w:sz w:val="20"/>
          <w:szCs w:val="20"/>
        </w:rPr>
        <w:t xml:space="preserve">: </w:t>
      </w:r>
      <w:r w:rsidR="00FD15D1" w:rsidRPr="0066403C">
        <w:rPr>
          <w:rFonts w:ascii="Arial" w:hAnsi="Arial" w:cs="Arial"/>
          <w:b/>
          <w:sz w:val="20"/>
          <w:szCs w:val="20"/>
        </w:rPr>
        <w:t>OKSİGAZ İLE BAKIR VE ALAŞIMLARININ KAYNAĞI</w:t>
      </w:r>
    </w:p>
    <w:p w:rsidR="00B407AD" w:rsidRPr="0066403C" w:rsidRDefault="004116FA" w:rsidP="00AD048D">
      <w:pPr>
        <w:tabs>
          <w:tab w:val="left" w:pos="1843"/>
        </w:tabs>
        <w:spacing w:after="120" w:line="360" w:lineRule="auto"/>
        <w:outlineLvl w:val="0"/>
        <w:rPr>
          <w:rFonts w:ascii="Arial" w:hAnsi="Arial" w:cs="Arial"/>
          <w:b/>
          <w:strike/>
          <w:sz w:val="20"/>
          <w:szCs w:val="20"/>
        </w:rPr>
      </w:pPr>
      <w:r w:rsidRPr="0066403C">
        <w:rPr>
          <w:rFonts w:ascii="Arial" w:hAnsi="Arial" w:cs="Arial"/>
          <w:b/>
          <w:sz w:val="20"/>
          <w:szCs w:val="20"/>
        </w:rPr>
        <w:t>MODÜL KODU</w:t>
      </w:r>
      <w:r w:rsidR="00AD048D" w:rsidRPr="0066403C">
        <w:rPr>
          <w:rFonts w:ascii="Arial" w:hAnsi="Arial" w:cs="Arial"/>
          <w:b/>
          <w:sz w:val="20"/>
          <w:szCs w:val="20"/>
        </w:rPr>
        <w:tab/>
      </w:r>
      <w:r w:rsidR="00B407AD" w:rsidRPr="0066403C">
        <w:rPr>
          <w:rFonts w:ascii="Arial" w:hAnsi="Arial" w:cs="Arial"/>
          <w:b/>
          <w:sz w:val="20"/>
          <w:szCs w:val="20"/>
        </w:rPr>
        <w:t>:</w:t>
      </w:r>
    </w:p>
    <w:p w:rsidR="00B407AD" w:rsidRPr="0066403C" w:rsidRDefault="004116FA" w:rsidP="00AD048D">
      <w:pPr>
        <w:tabs>
          <w:tab w:val="left" w:pos="1843"/>
        </w:tabs>
        <w:spacing w:after="120" w:line="360" w:lineRule="auto"/>
        <w:rPr>
          <w:rFonts w:ascii="Arial" w:hAnsi="Arial" w:cs="Arial"/>
          <w:b/>
          <w:sz w:val="20"/>
          <w:szCs w:val="20"/>
        </w:rPr>
      </w:pPr>
      <w:r w:rsidRPr="0066403C">
        <w:rPr>
          <w:rFonts w:ascii="Arial" w:hAnsi="Arial" w:cs="Arial"/>
          <w:b/>
          <w:sz w:val="20"/>
          <w:szCs w:val="20"/>
        </w:rPr>
        <w:t>MODÜLÜN SÜRESİ</w:t>
      </w:r>
      <w:r w:rsidR="00AD048D" w:rsidRPr="0066403C">
        <w:rPr>
          <w:rFonts w:ascii="Arial" w:hAnsi="Arial" w:cs="Arial"/>
          <w:b/>
          <w:sz w:val="20"/>
          <w:szCs w:val="20"/>
        </w:rPr>
        <w:tab/>
      </w:r>
      <w:r w:rsidR="00B407AD" w:rsidRPr="0066403C">
        <w:rPr>
          <w:rFonts w:ascii="Arial" w:hAnsi="Arial" w:cs="Arial"/>
          <w:b/>
          <w:sz w:val="20"/>
          <w:szCs w:val="20"/>
        </w:rPr>
        <w:t xml:space="preserve">: </w:t>
      </w:r>
      <w:r w:rsidR="005F08AC" w:rsidRPr="0066403C">
        <w:rPr>
          <w:rFonts w:ascii="Arial" w:hAnsi="Arial" w:cs="Arial"/>
          <w:sz w:val="20"/>
          <w:szCs w:val="20"/>
          <w:lang w:eastAsia="en-US"/>
        </w:rPr>
        <w:t>8</w:t>
      </w:r>
      <w:r w:rsidR="007434FF" w:rsidRPr="0066403C">
        <w:rPr>
          <w:rFonts w:ascii="Arial" w:hAnsi="Arial" w:cs="Arial"/>
          <w:sz w:val="20"/>
          <w:szCs w:val="20"/>
          <w:lang w:eastAsia="en-US"/>
        </w:rPr>
        <w:t>0/</w:t>
      </w:r>
      <w:r w:rsidR="005F08AC" w:rsidRPr="0066403C">
        <w:rPr>
          <w:rFonts w:ascii="Arial" w:hAnsi="Arial" w:cs="Arial"/>
          <w:sz w:val="20"/>
          <w:szCs w:val="20"/>
          <w:lang w:eastAsia="en-US"/>
        </w:rPr>
        <w:t>42</w:t>
      </w:r>
      <w:r w:rsidR="00F56FD3" w:rsidRPr="0066403C">
        <w:rPr>
          <w:rFonts w:ascii="Arial" w:hAnsi="Arial" w:cs="Arial"/>
          <w:sz w:val="20"/>
          <w:szCs w:val="20"/>
          <w:lang w:eastAsia="en-US"/>
        </w:rPr>
        <w:t>ders saati</w:t>
      </w:r>
    </w:p>
    <w:p w:rsidR="00B407AD" w:rsidRPr="0066403C" w:rsidRDefault="004116FA" w:rsidP="00AD048D">
      <w:pPr>
        <w:tabs>
          <w:tab w:val="left" w:pos="1843"/>
        </w:tabs>
        <w:jc w:val="both"/>
        <w:outlineLvl w:val="0"/>
        <w:rPr>
          <w:rFonts w:ascii="Arial" w:hAnsi="Arial" w:cs="Arial"/>
          <w:color w:val="FF0000"/>
          <w:sz w:val="20"/>
          <w:szCs w:val="20"/>
        </w:rPr>
      </w:pPr>
      <w:r w:rsidRPr="0066403C">
        <w:rPr>
          <w:rFonts w:ascii="Arial" w:hAnsi="Arial" w:cs="Arial"/>
          <w:b/>
          <w:sz w:val="20"/>
          <w:szCs w:val="20"/>
        </w:rPr>
        <w:t>MODÜLÜN AMACI</w:t>
      </w:r>
      <w:r w:rsidR="00AD048D" w:rsidRPr="0066403C">
        <w:rPr>
          <w:rFonts w:ascii="Arial" w:hAnsi="Arial" w:cs="Arial"/>
          <w:b/>
          <w:sz w:val="20"/>
          <w:szCs w:val="20"/>
        </w:rPr>
        <w:tab/>
      </w:r>
      <w:r w:rsidR="00B407AD" w:rsidRPr="0066403C">
        <w:rPr>
          <w:rFonts w:ascii="Arial" w:hAnsi="Arial" w:cs="Arial"/>
          <w:b/>
          <w:sz w:val="20"/>
          <w:szCs w:val="20"/>
        </w:rPr>
        <w:t xml:space="preserve">: </w:t>
      </w:r>
      <w:r w:rsidR="00B407AD" w:rsidRPr="0066403C">
        <w:rPr>
          <w:rFonts w:ascii="Arial" w:hAnsi="Arial" w:cs="Arial"/>
          <w:sz w:val="20"/>
          <w:szCs w:val="20"/>
        </w:rPr>
        <w:t>Bireye/</w:t>
      </w:r>
      <w:r w:rsidR="005F08AC" w:rsidRPr="0066403C">
        <w:rPr>
          <w:rFonts w:ascii="Arial" w:hAnsi="Arial" w:cs="Arial"/>
          <w:sz w:val="20"/>
          <w:szCs w:val="20"/>
        </w:rPr>
        <w:t xml:space="preserve">öğrenciye; </w:t>
      </w:r>
      <w:r w:rsidR="00EF60A1" w:rsidRPr="0066403C">
        <w:rPr>
          <w:rFonts w:ascii="Arial" w:hAnsi="Arial" w:cs="Arial"/>
          <w:color w:val="000000" w:themeColor="text1"/>
          <w:sz w:val="20"/>
          <w:szCs w:val="20"/>
        </w:rPr>
        <w:t>i</w:t>
      </w:r>
      <w:r w:rsidR="00EF60A1" w:rsidRPr="0066403C">
        <w:rPr>
          <w:rFonts w:ascii="Arial" w:hAnsi="Arial" w:cs="Arial"/>
          <w:sz w:val="20"/>
          <w:szCs w:val="20"/>
        </w:rPr>
        <w:t xml:space="preserve">ş sağlığı ve güvenliği tedbirlerini alarak </w:t>
      </w:r>
      <w:proofErr w:type="spellStart"/>
      <w:r w:rsidR="005F08AC" w:rsidRPr="0066403C">
        <w:rPr>
          <w:rFonts w:ascii="Arial" w:hAnsi="Arial" w:cs="Arial"/>
          <w:sz w:val="20"/>
          <w:szCs w:val="20"/>
        </w:rPr>
        <w:t>oksi</w:t>
      </w:r>
      <w:r w:rsidR="00F015CA" w:rsidRPr="0066403C">
        <w:rPr>
          <w:rFonts w:ascii="Arial" w:hAnsi="Arial" w:cs="Arial"/>
          <w:bCs/>
          <w:sz w:val="20"/>
          <w:szCs w:val="20"/>
        </w:rPr>
        <w:t>gaz</w:t>
      </w:r>
      <w:proofErr w:type="spellEnd"/>
      <w:r w:rsidR="00F015CA" w:rsidRPr="0066403C">
        <w:rPr>
          <w:rFonts w:ascii="Arial" w:hAnsi="Arial" w:cs="Arial"/>
          <w:bCs/>
          <w:sz w:val="20"/>
          <w:szCs w:val="20"/>
        </w:rPr>
        <w:t xml:space="preserve"> kaynak yöntemi ile</w:t>
      </w:r>
      <w:r w:rsidR="00183DFA" w:rsidRPr="0066403C">
        <w:rPr>
          <w:rFonts w:ascii="Arial" w:hAnsi="Arial" w:cs="Arial"/>
          <w:bCs/>
          <w:sz w:val="20"/>
          <w:szCs w:val="20"/>
        </w:rPr>
        <w:t xml:space="preserve"> </w:t>
      </w:r>
      <w:r w:rsidR="00F015CA" w:rsidRPr="0066403C">
        <w:rPr>
          <w:rFonts w:ascii="Arial" w:hAnsi="Arial" w:cs="Arial"/>
          <w:sz w:val="20"/>
          <w:szCs w:val="20"/>
        </w:rPr>
        <w:t xml:space="preserve">TS EN </w:t>
      </w:r>
      <w:r w:rsidR="00EF3131" w:rsidRPr="0066403C">
        <w:rPr>
          <w:rFonts w:ascii="Arial" w:hAnsi="Arial" w:cs="Arial"/>
          <w:sz w:val="20"/>
          <w:szCs w:val="20"/>
        </w:rPr>
        <w:t xml:space="preserve">ISO </w:t>
      </w:r>
      <w:r w:rsidR="00F015CA" w:rsidRPr="0066403C">
        <w:rPr>
          <w:rFonts w:ascii="Arial" w:hAnsi="Arial" w:cs="Arial"/>
          <w:sz w:val="20"/>
          <w:szCs w:val="20"/>
        </w:rPr>
        <w:t>stan</w:t>
      </w:r>
      <w:r w:rsidR="00EF60A1" w:rsidRPr="0066403C">
        <w:rPr>
          <w:rFonts w:ascii="Arial" w:hAnsi="Arial" w:cs="Arial"/>
          <w:sz w:val="20"/>
          <w:szCs w:val="20"/>
        </w:rPr>
        <w:t xml:space="preserve">dartlarına ve </w:t>
      </w:r>
      <w:proofErr w:type="spellStart"/>
      <w:r w:rsidR="00EF60A1" w:rsidRPr="0066403C">
        <w:rPr>
          <w:rFonts w:ascii="Arial" w:hAnsi="Arial" w:cs="Arial"/>
          <w:sz w:val="20"/>
          <w:szCs w:val="20"/>
        </w:rPr>
        <w:t>WPS’e</w:t>
      </w:r>
      <w:proofErr w:type="spellEnd"/>
      <w:r w:rsidR="00EF60A1" w:rsidRPr="0066403C">
        <w:rPr>
          <w:rFonts w:ascii="Arial" w:hAnsi="Arial" w:cs="Arial"/>
          <w:sz w:val="20"/>
          <w:szCs w:val="20"/>
        </w:rPr>
        <w:t xml:space="preserve"> uygun şekilde</w:t>
      </w:r>
      <w:r w:rsidR="00CB6A9F" w:rsidRPr="0066403C">
        <w:rPr>
          <w:rFonts w:ascii="Arial" w:hAnsi="Arial" w:cs="Arial"/>
          <w:sz w:val="20"/>
          <w:szCs w:val="20"/>
        </w:rPr>
        <w:t xml:space="preserve">, </w:t>
      </w:r>
      <w:r w:rsidR="00DD1C0A" w:rsidRPr="0066403C">
        <w:rPr>
          <w:rFonts w:ascii="Arial" w:hAnsi="Arial" w:cs="Arial"/>
          <w:sz w:val="20"/>
          <w:szCs w:val="20"/>
          <w:lang w:eastAsia="en-US"/>
        </w:rPr>
        <w:t xml:space="preserve">bakır, pirinç ve bronz </w:t>
      </w:r>
      <w:r w:rsidR="00066160" w:rsidRPr="0066403C">
        <w:rPr>
          <w:rFonts w:ascii="Arial" w:hAnsi="Arial" w:cs="Arial"/>
          <w:sz w:val="20"/>
          <w:szCs w:val="20"/>
          <w:lang w:eastAsia="en-US"/>
        </w:rPr>
        <w:t>gereçlerin kaynağını</w:t>
      </w:r>
      <w:r w:rsidR="00183DFA" w:rsidRPr="0066403C">
        <w:rPr>
          <w:rFonts w:ascii="Arial" w:hAnsi="Arial" w:cs="Arial"/>
          <w:sz w:val="20"/>
          <w:szCs w:val="20"/>
          <w:lang w:eastAsia="en-US"/>
        </w:rPr>
        <w:t xml:space="preserve"> </w:t>
      </w:r>
      <w:r w:rsidR="00E840DB" w:rsidRPr="0066403C">
        <w:rPr>
          <w:rFonts w:ascii="Arial" w:hAnsi="Arial" w:cs="Arial"/>
          <w:sz w:val="20"/>
          <w:szCs w:val="20"/>
        </w:rPr>
        <w:t>yapma</w:t>
      </w:r>
      <w:r w:rsidR="00183DFA" w:rsidRPr="0066403C">
        <w:rPr>
          <w:rFonts w:ascii="Arial" w:hAnsi="Arial" w:cs="Arial"/>
          <w:sz w:val="20"/>
          <w:szCs w:val="20"/>
        </w:rPr>
        <w:t xml:space="preserve"> </w:t>
      </w:r>
      <w:r w:rsidR="00B407AD" w:rsidRPr="0066403C">
        <w:rPr>
          <w:rFonts w:ascii="Arial" w:hAnsi="Arial" w:cs="Arial"/>
          <w:sz w:val="20"/>
          <w:szCs w:val="20"/>
        </w:rPr>
        <w:t>ile ilgili bilgi ve becerileri kazandırmaktır.</w:t>
      </w:r>
    </w:p>
    <w:p w:rsidR="00B407AD" w:rsidRPr="0066403C" w:rsidRDefault="00B407AD" w:rsidP="00B407AD">
      <w:pPr>
        <w:widowControl w:val="0"/>
        <w:autoSpaceDE w:val="0"/>
        <w:autoSpaceDN w:val="0"/>
        <w:adjustRightInd w:val="0"/>
        <w:spacing w:before="2" w:line="276" w:lineRule="exact"/>
        <w:ind w:left="2130" w:right="554" w:hanging="2130"/>
        <w:rPr>
          <w:rFonts w:ascii="Arial" w:hAnsi="Arial" w:cs="Arial"/>
          <w:color w:val="FF0000"/>
          <w:sz w:val="20"/>
          <w:szCs w:val="20"/>
        </w:rPr>
      </w:pPr>
    </w:p>
    <w:p w:rsidR="00B407AD" w:rsidRPr="0066403C" w:rsidRDefault="00B407AD" w:rsidP="00B407AD">
      <w:pPr>
        <w:tabs>
          <w:tab w:val="left" w:pos="2410"/>
        </w:tabs>
        <w:spacing w:after="120"/>
        <w:outlineLvl w:val="0"/>
        <w:rPr>
          <w:rFonts w:ascii="Arial" w:hAnsi="Arial" w:cs="Arial"/>
          <w:b/>
          <w:sz w:val="20"/>
          <w:szCs w:val="20"/>
        </w:rPr>
      </w:pPr>
      <w:r w:rsidRPr="0066403C">
        <w:rPr>
          <w:rFonts w:ascii="Arial" w:hAnsi="Arial" w:cs="Arial"/>
          <w:b/>
          <w:sz w:val="20"/>
          <w:szCs w:val="20"/>
        </w:rPr>
        <w:t>ÖĞRENME KAZANIMLARI</w:t>
      </w:r>
    </w:p>
    <w:p w:rsidR="00100979" w:rsidRPr="0066403C" w:rsidRDefault="00100979" w:rsidP="003642ED">
      <w:pPr>
        <w:pStyle w:val="PMaddeimi"/>
        <w:numPr>
          <w:ilvl w:val="0"/>
          <w:numId w:val="39"/>
        </w:numPr>
        <w:spacing w:after="0" w:line="240" w:lineRule="auto"/>
        <w:ind w:left="851"/>
        <w:rPr>
          <w:rFonts w:cs="Arial"/>
          <w:szCs w:val="20"/>
        </w:rPr>
      </w:pPr>
      <w:r w:rsidRPr="0066403C">
        <w:rPr>
          <w:rFonts w:cs="Arial"/>
          <w:szCs w:val="20"/>
        </w:rPr>
        <w:t xml:space="preserve">İş sağlığı ve güvenliği tedbirlerini alarak </w:t>
      </w:r>
      <w:proofErr w:type="spellStart"/>
      <w:r w:rsidRPr="0066403C">
        <w:rPr>
          <w:rFonts w:cs="Arial"/>
          <w:szCs w:val="20"/>
        </w:rPr>
        <w:t>oksigaz</w:t>
      </w:r>
      <w:proofErr w:type="spellEnd"/>
      <w:r w:rsidRPr="0066403C">
        <w:rPr>
          <w:rFonts w:cs="Arial"/>
          <w:szCs w:val="20"/>
        </w:rPr>
        <w:t xml:space="preserve"> kaynak yöntemi ile ilave tel ve </w:t>
      </w:r>
      <w:proofErr w:type="spellStart"/>
      <w:r w:rsidRPr="0066403C">
        <w:rPr>
          <w:rFonts w:cs="Arial"/>
          <w:szCs w:val="20"/>
        </w:rPr>
        <w:t>dekapan</w:t>
      </w:r>
      <w:proofErr w:type="spellEnd"/>
      <w:r w:rsidRPr="0066403C">
        <w:rPr>
          <w:rFonts w:cs="Arial"/>
          <w:szCs w:val="20"/>
        </w:rPr>
        <w:t xml:space="preserve"> kullanıp bakır gereçlerin kaynağını yapar.</w:t>
      </w:r>
    </w:p>
    <w:p w:rsidR="00100979" w:rsidRPr="0066403C" w:rsidRDefault="00100979" w:rsidP="003642ED">
      <w:pPr>
        <w:pStyle w:val="PMaddeimi"/>
        <w:numPr>
          <w:ilvl w:val="0"/>
          <w:numId w:val="39"/>
        </w:numPr>
        <w:spacing w:after="0" w:line="240" w:lineRule="auto"/>
        <w:ind w:left="851"/>
        <w:rPr>
          <w:rFonts w:cs="Arial"/>
          <w:szCs w:val="20"/>
        </w:rPr>
      </w:pPr>
      <w:r w:rsidRPr="0066403C">
        <w:rPr>
          <w:rFonts w:cs="Arial"/>
          <w:szCs w:val="20"/>
        </w:rPr>
        <w:t xml:space="preserve">İş sağlığı ve güvenliği tedbirlerini alarak </w:t>
      </w:r>
      <w:proofErr w:type="spellStart"/>
      <w:r w:rsidRPr="0066403C">
        <w:rPr>
          <w:rFonts w:cs="Arial"/>
          <w:szCs w:val="20"/>
        </w:rPr>
        <w:t>oksigaz</w:t>
      </w:r>
      <w:proofErr w:type="spellEnd"/>
      <w:r w:rsidRPr="0066403C">
        <w:rPr>
          <w:rFonts w:cs="Arial"/>
          <w:szCs w:val="20"/>
        </w:rPr>
        <w:t xml:space="preserve"> kaynak yöntemi ile ilave tel ve </w:t>
      </w:r>
      <w:proofErr w:type="spellStart"/>
      <w:r w:rsidRPr="0066403C">
        <w:rPr>
          <w:rFonts w:cs="Arial"/>
          <w:szCs w:val="20"/>
        </w:rPr>
        <w:t>dekapan</w:t>
      </w:r>
      <w:proofErr w:type="spellEnd"/>
      <w:r w:rsidRPr="0066403C">
        <w:rPr>
          <w:rFonts w:cs="Arial"/>
          <w:szCs w:val="20"/>
        </w:rPr>
        <w:t xml:space="preserve"> kullanıp pirinç gereçlerin kaynağını yapar.</w:t>
      </w:r>
    </w:p>
    <w:p w:rsidR="00255EAC" w:rsidRPr="0066403C" w:rsidRDefault="00100979" w:rsidP="003642ED">
      <w:pPr>
        <w:pStyle w:val="PMaddeimi"/>
        <w:numPr>
          <w:ilvl w:val="0"/>
          <w:numId w:val="39"/>
        </w:numPr>
        <w:spacing w:after="0" w:line="240" w:lineRule="auto"/>
        <w:ind w:left="851"/>
        <w:rPr>
          <w:rFonts w:cs="Arial"/>
          <w:szCs w:val="20"/>
        </w:rPr>
      </w:pPr>
      <w:r w:rsidRPr="0066403C">
        <w:rPr>
          <w:rFonts w:cs="Arial"/>
          <w:szCs w:val="20"/>
        </w:rPr>
        <w:t xml:space="preserve">İş sağlığı ve güvenliği tedbirlerini alarak </w:t>
      </w:r>
      <w:proofErr w:type="spellStart"/>
      <w:r w:rsidRPr="0066403C">
        <w:rPr>
          <w:rFonts w:cs="Arial"/>
          <w:szCs w:val="20"/>
        </w:rPr>
        <w:t>oksigaz</w:t>
      </w:r>
      <w:proofErr w:type="spellEnd"/>
      <w:r w:rsidRPr="0066403C">
        <w:rPr>
          <w:rFonts w:cs="Arial"/>
          <w:szCs w:val="20"/>
        </w:rPr>
        <w:t xml:space="preserve"> kaynak yöntemi ile ilave tel ve </w:t>
      </w:r>
      <w:proofErr w:type="spellStart"/>
      <w:r w:rsidRPr="0066403C">
        <w:rPr>
          <w:rFonts w:cs="Arial"/>
          <w:szCs w:val="20"/>
        </w:rPr>
        <w:t>dekapan</w:t>
      </w:r>
      <w:proofErr w:type="spellEnd"/>
      <w:r w:rsidRPr="0066403C">
        <w:rPr>
          <w:rFonts w:cs="Arial"/>
          <w:szCs w:val="20"/>
        </w:rPr>
        <w:t xml:space="preserve"> kullanıp bronz gereçlerin kaynağını yapar.</w:t>
      </w:r>
    </w:p>
    <w:p w:rsidR="00100979" w:rsidRPr="0066403C" w:rsidRDefault="00100979" w:rsidP="00100979">
      <w:pPr>
        <w:pStyle w:val="PMaddeimi"/>
        <w:numPr>
          <w:ilvl w:val="0"/>
          <w:numId w:val="0"/>
        </w:numPr>
        <w:spacing w:after="0" w:line="240" w:lineRule="auto"/>
        <w:ind w:left="426"/>
        <w:rPr>
          <w:rFonts w:cs="Arial"/>
          <w:szCs w:val="20"/>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292"/>
        <w:gridCol w:w="581"/>
        <w:gridCol w:w="7199"/>
      </w:tblGrid>
      <w:tr w:rsidR="00B407AD" w:rsidRPr="0066403C" w:rsidTr="00B407AD">
        <w:trPr>
          <w:trHeight w:val="397"/>
          <w:jc w:val="center"/>
        </w:trPr>
        <w:tc>
          <w:tcPr>
            <w:tcW w:w="1292" w:type="dxa"/>
            <w:tcBorders>
              <w:top w:val="single" w:sz="4" w:space="0" w:color="auto"/>
              <w:bottom w:val="single" w:sz="4" w:space="0" w:color="auto"/>
              <w:right w:val="single" w:sz="4" w:space="0" w:color="auto"/>
            </w:tcBorders>
            <w:shd w:val="clear" w:color="auto" w:fill="D9D9D9"/>
            <w:vAlign w:val="center"/>
          </w:tcPr>
          <w:p w:rsidR="00B407AD" w:rsidRPr="0066403C" w:rsidRDefault="00B407AD" w:rsidP="00B407AD">
            <w:pPr>
              <w:ind w:left="-142" w:right="-108"/>
              <w:jc w:val="center"/>
              <w:rPr>
                <w:rFonts w:ascii="Arial" w:hAnsi="Arial" w:cs="Arial"/>
                <w:b/>
                <w:sz w:val="20"/>
                <w:szCs w:val="20"/>
              </w:rPr>
            </w:pPr>
            <w:r w:rsidRPr="0066403C">
              <w:rPr>
                <w:rFonts w:ascii="Arial" w:hAnsi="Arial" w:cs="Arial"/>
                <w:b/>
                <w:sz w:val="20"/>
                <w:szCs w:val="20"/>
              </w:rPr>
              <w:t>KAZANIM</w:t>
            </w:r>
          </w:p>
        </w:tc>
        <w:tc>
          <w:tcPr>
            <w:tcW w:w="7780" w:type="dxa"/>
            <w:gridSpan w:val="2"/>
            <w:tcBorders>
              <w:top w:val="single" w:sz="4" w:space="0" w:color="auto"/>
              <w:left w:val="single" w:sz="4" w:space="0" w:color="auto"/>
              <w:bottom w:val="single" w:sz="4" w:space="0" w:color="auto"/>
            </w:tcBorders>
            <w:shd w:val="clear" w:color="auto" w:fill="D9D9D9"/>
            <w:vAlign w:val="center"/>
          </w:tcPr>
          <w:p w:rsidR="00B407AD" w:rsidRPr="0066403C" w:rsidRDefault="00B407AD" w:rsidP="00B407AD">
            <w:pPr>
              <w:jc w:val="center"/>
              <w:rPr>
                <w:rFonts w:ascii="Arial" w:hAnsi="Arial" w:cs="Arial"/>
                <w:sz w:val="20"/>
                <w:szCs w:val="20"/>
              </w:rPr>
            </w:pPr>
            <w:r w:rsidRPr="0066403C">
              <w:rPr>
                <w:rFonts w:ascii="Arial" w:hAnsi="Arial" w:cs="Arial"/>
                <w:b/>
                <w:sz w:val="20"/>
                <w:szCs w:val="20"/>
              </w:rPr>
              <w:t>BAŞARIM ÖLÇÜTLERİ</w:t>
            </w:r>
          </w:p>
        </w:tc>
      </w:tr>
      <w:tr w:rsidR="007434FF" w:rsidRPr="0066403C" w:rsidTr="00AD048D">
        <w:trPr>
          <w:trHeight w:val="369"/>
          <w:jc w:val="center"/>
        </w:trPr>
        <w:tc>
          <w:tcPr>
            <w:tcW w:w="1292" w:type="dxa"/>
            <w:vMerge w:val="restart"/>
            <w:tcBorders>
              <w:top w:val="single" w:sz="4" w:space="0" w:color="auto"/>
              <w:right w:val="single" w:sz="4" w:space="0" w:color="auto"/>
            </w:tcBorders>
            <w:shd w:val="clear" w:color="auto" w:fill="FFFFFF"/>
            <w:vAlign w:val="center"/>
          </w:tcPr>
          <w:p w:rsidR="007434FF" w:rsidRPr="0066403C" w:rsidRDefault="007434FF" w:rsidP="004A3217">
            <w:pPr>
              <w:jc w:val="center"/>
              <w:rPr>
                <w:rFonts w:ascii="Arial" w:hAnsi="Arial" w:cs="Arial"/>
                <w:b/>
                <w:sz w:val="20"/>
                <w:szCs w:val="20"/>
              </w:rPr>
            </w:pPr>
            <w:r w:rsidRPr="0066403C">
              <w:rPr>
                <w:rFonts w:ascii="Arial" w:hAnsi="Arial" w:cs="Arial"/>
                <w:b/>
                <w:sz w:val="20"/>
                <w:szCs w:val="20"/>
              </w:rPr>
              <w:t>A</w:t>
            </w:r>
          </w:p>
        </w:tc>
        <w:tc>
          <w:tcPr>
            <w:tcW w:w="581" w:type="dxa"/>
            <w:vMerge w:val="restart"/>
            <w:tcBorders>
              <w:top w:val="single" w:sz="4" w:space="0" w:color="auto"/>
              <w:left w:val="single" w:sz="4" w:space="0" w:color="auto"/>
              <w:right w:val="single" w:sz="4" w:space="0" w:color="auto"/>
            </w:tcBorders>
            <w:shd w:val="clear" w:color="auto" w:fill="FFFFFF"/>
            <w:textDirection w:val="btLr"/>
            <w:vAlign w:val="center"/>
          </w:tcPr>
          <w:p w:rsidR="007434FF" w:rsidRPr="0066403C" w:rsidRDefault="007434FF" w:rsidP="007434FF">
            <w:pPr>
              <w:ind w:left="113" w:right="113"/>
              <w:jc w:val="center"/>
              <w:rPr>
                <w:rFonts w:ascii="Arial" w:hAnsi="Arial" w:cs="Arial"/>
                <w:sz w:val="20"/>
                <w:szCs w:val="20"/>
              </w:rPr>
            </w:pPr>
            <w:r w:rsidRPr="0066403C">
              <w:rPr>
                <w:rFonts w:ascii="Arial" w:hAnsi="Arial" w:cs="Arial"/>
                <w:b/>
                <w:sz w:val="20"/>
                <w:szCs w:val="20"/>
              </w:rPr>
              <w:t>BİLGİ</w:t>
            </w:r>
          </w:p>
        </w:tc>
        <w:tc>
          <w:tcPr>
            <w:tcW w:w="7199" w:type="dxa"/>
            <w:tcBorders>
              <w:top w:val="single" w:sz="4" w:space="0" w:color="auto"/>
              <w:left w:val="single" w:sz="4" w:space="0" w:color="auto"/>
              <w:bottom w:val="single" w:sz="4" w:space="0" w:color="auto"/>
            </w:tcBorders>
            <w:shd w:val="clear" w:color="auto" w:fill="FFFFFF"/>
            <w:vAlign w:val="center"/>
          </w:tcPr>
          <w:p w:rsidR="007434FF" w:rsidRPr="0066403C" w:rsidRDefault="00183FDF" w:rsidP="003642ED">
            <w:pPr>
              <w:numPr>
                <w:ilvl w:val="0"/>
                <w:numId w:val="40"/>
              </w:numPr>
              <w:rPr>
                <w:rFonts w:ascii="Arial" w:hAnsi="Arial" w:cs="Arial"/>
                <w:bCs/>
                <w:sz w:val="20"/>
                <w:szCs w:val="20"/>
              </w:rPr>
            </w:pPr>
            <w:r w:rsidRPr="0066403C">
              <w:rPr>
                <w:rFonts w:ascii="Arial" w:hAnsi="Arial" w:cs="Arial"/>
                <w:bCs/>
                <w:sz w:val="20"/>
                <w:szCs w:val="20"/>
              </w:rPr>
              <w:t>Bakır ve çeşitlerini açıklar</w:t>
            </w:r>
            <w:r w:rsidR="004116FA" w:rsidRPr="0066403C">
              <w:rPr>
                <w:rFonts w:ascii="Arial" w:hAnsi="Arial" w:cs="Arial"/>
                <w:bCs/>
                <w:sz w:val="20"/>
                <w:szCs w:val="20"/>
              </w:rPr>
              <w:t>.</w:t>
            </w:r>
          </w:p>
        </w:tc>
      </w:tr>
      <w:tr w:rsidR="007434FF" w:rsidRPr="0066403C" w:rsidTr="00AD048D">
        <w:trPr>
          <w:trHeight w:val="369"/>
          <w:jc w:val="center"/>
        </w:trPr>
        <w:tc>
          <w:tcPr>
            <w:tcW w:w="1292" w:type="dxa"/>
            <w:vMerge/>
            <w:tcBorders>
              <w:right w:val="single" w:sz="4" w:space="0" w:color="auto"/>
            </w:tcBorders>
            <w:shd w:val="clear" w:color="auto" w:fill="FFFFFF"/>
            <w:vAlign w:val="center"/>
          </w:tcPr>
          <w:p w:rsidR="007434FF" w:rsidRPr="0066403C" w:rsidRDefault="007434FF" w:rsidP="007434FF">
            <w:pPr>
              <w:jc w:val="center"/>
              <w:rPr>
                <w:rFonts w:ascii="Arial" w:hAnsi="Arial" w:cs="Arial"/>
                <w:b/>
                <w:sz w:val="20"/>
                <w:szCs w:val="20"/>
              </w:rPr>
            </w:pPr>
          </w:p>
        </w:tc>
        <w:tc>
          <w:tcPr>
            <w:tcW w:w="581" w:type="dxa"/>
            <w:vMerge/>
            <w:tcBorders>
              <w:left w:val="single" w:sz="4" w:space="0" w:color="auto"/>
              <w:right w:val="single" w:sz="4" w:space="0" w:color="auto"/>
            </w:tcBorders>
            <w:shd w:val="clear" w:color="auto" w:fill="FFFFFF"/>
            <w:textDirection w:val="btLr"/>
            <w:vAlign w:val="center"/>
          </w:tcPr>
          <w:p w:rsidR="007434FF" w:rsidRPr="0066403C" w:rsidRDefault="007434FF" w:rsidP="007434FF">
            <w:pPr>
              <w:ind w:left="113" w:right="113"/>
              <w:jc w:val="center"/>
              <w:rPr>
                <w:rFonts w:ascii="Arial" w:hAnsi="Arial" w:cs="Arial"/>
                <w:b/>
                <w:sz w:val="20"/>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7434FF" w:rsidRPr="0066403C" w:rsidRDefault="007434FF" w:rsidP="003642ED">
            <w:pPr>
              <w:numPr>
                <w:ilvl w:val="0"/>
                <w:numId w:val="40"/>
              </w:numPr>
              <w:rPr>
                <w:rFonts w:ascii="Arial" w:hAnsi="Arial" w:cs="Arial"/>
                <w:bCs/>
                <w:sz w:val="20"/>
                <w:szCs w:val="20"/>
                <w:lang w:eastAsia="en-US"/>
              </w:rPr>
            </w:pPr>
            <w:r w:rsidRPr="0066403C">
              <w:rPr>
                <w:rFonts w:ascii="Arial" w:hAnsi="Arial" w:cs="Arial"/>
                <w:bCs/>
                <w:sz w:val="20"/>
                <w:szCs w:val="20"/>
              </w:rPr>
              <w:t xml:space="preserve">Bakır </w:t>
            </w:r>
            <w:r w:rsidRPr="0066403C">
              <w:rPr>
                <w:rFonts w:ascii="Arial" w:hAnsi="Arial" w:cs="Arial"/>
                <w:bCs/>
                <w:sz w:val="20"/>
                <w:szCs w:val="20"/>
                <w:lang w:eastAsia="en-US"/>
              </w:rPr>
              <w:t>gereçlerin kaynağa hazırlık aşamalarını açıklar</w:t>
            </w:r>
            <w:r w:rsidR="004116FA" w:rsidRPr="0066403C">
              <w:rPr>
                <w:rFonts w:ascii="Arial" w:hAnsi="Arial" w:cs="Arial"/>
                <w:bCs/>
                <w:sz w:val="20"/>
                <w:szCs w:val="20"/>
                <w:lang w:eastAsia="en-US"/>
              </w:rPr>
              <w:t>.</w:t>
            </w:r>
          </w:p>
        </w:tc>
      </w:tr>
      <w:tr w:rsidR="007434FF" w:rsidRPr="0066403C" w:rsidTr="00AD048D">
        <w:trPr>
          <w:trHeight w:val="369"/>
          <w:jc w:val="center"/>
        </w:trPr>
        <w:tc>
          <w:tcPr>
            <w:tcW w:w="1292" w:type="dxa"/>
            <w:vMerge/>
            <w:tcBorders>
              <w:right w:val="single" w:sz="4" w:space="0" w:color="auto"/>
            </w:tcBorders>
            <w:shd w:val="clear" w:color="auto" w:fill="FFFFFF"/>
            <w:vAlign w:val="center"/>
          </w:tcPr>
          <w:p w:rsidR="007434FF" w:rsidRPr="0066403C" w:rsidRDefault="007434FF" w:rsidP="007434FF">
            <w:pPr>
              <w:jc w:val="center"/>
              <w:rPr>
                <w:rFonts w:ascii="Arial" w:hAnsi="Arial" w:cs="Arial"/>
                <w:b/>
                <w:sz w:val="20"/>
                <w:szCs w:val="20"/>
              </w:rPr>
            </w:pPr>
          </w:p>
        </w:tc>
        <w:tc>
          <w:tcPr>
            <w:tcW w:w="581" w:type="dxa"/>
            <w:vMerge/>
            <w:tcBorders>
              <w:left w:val="single" w:sz="4" w:space="0" w:color="auto"/>
              <w:right w:val="single" w:sz="4" w:space="0" w:color="auto"/>
            </w:tcBorders>
            <w:shd w:val="clear" w:color="auto" w:fill="FFFFFF"/>
            <w:textDirection w:val="btLr"/>
            <w:vAlign w:val="center"/>
          </w:tcPr>
          <w:p w:rsidR="007434FF" w:rsidRPr="0066403C" w:rsidRDefault="007434FF" w:rsidP="007434FF">
            <w:pPr>
              <w:ind w:left="113" w:right="113"/>
              <w:jc w:val="center"/>
              <w:rPr>
                <w:rFonts w:ascii="Arial" w:hAnsi="Arial" w:cs="Arial"/>
                <w:b/>
                <w:sz w:val="20"/>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7434FF" w:rsidRPr="0066403C" w:rsidRDefault="007434FF" w:rsidP="003642ED">
            <w:pPr>
              <w:numPr>
                <w:ilvl w:val="0"/>
                <w:numId w:val="40"/>
              </w:numPr>
              <w:rPr>
                <w:rFonts w:ascii="Arial" w:hAnsi="Arial" w:cs="Arial"/>
                <w:bCs/>
                <w:sz w:val="20"/>
                <w:szCs w:val="20"/>
                <w:lang w:eastAsia="en-US"/>
              </w:rPr>
            </w:pPr>
            <w:r w:rsidRPr="0066403C">
              <w:rPr>
                <w:rFonts w:ascii="Arial" w:hAnsi="Arial" w:cs="Arial"/>
                <w:bCs/>
                <w:sz w:val="20"/>
                <w:szCs w:val="20"/>
              </w:rPr>
              <w:t xml:space="preserve">Bakır </w:t>
            </w:r>
            <w:r w:rsidRPr="0066403C">
              <w:rPr>
                <w:rFonts w:ascii="Arial" w:hAnsi="Arial" w:cs="Arial"/>
                <w:bCs/>
                <w:sz w:val="20"/>
                <w:szCs w:val="20"/>
                <w:lang w:eastAsia="en-US"/>
              </w:rPr>
              <w:t xml:space="preserve">gereçlerin kaynağına etki eden faktörleri </w:t>
            </w:r>
            <w:r w:rsidR="00C036FE" w:rsidRPr="0066403C">
              <w:rPr>
                <w:rFonts w:ascii="Arial" w:hAnsi="Arial" w:cs="Arial"/>
                <w:bCs/>
                <w:sz w:val="20"/>
                <w:szCs w:val="20"/>
                <w:lang w:eastAsia="en-US"/>
              </w:rPr>
              <w:t>sıralar</w:t>
            </w:r>
            <w:r w:rsidR="004116FA" w:rsidRPr="0066403C">
              <w:rPr>
                <w:rFonts w:ascii="Arial" w:hAnsi="Arial" w:cs="Arial"/>
                <w:bCs/>
                <w:sz w:val="20"/>
                <w:szCs w:val="20"/>
                <w:lang w:eastAsia="en-US"/>
              </w:rPr>
              <w:t>.</w:t>
            </w:r>
          </w:p>
        </w:tc>
      </w:tr>
      <w:tr w:rsidR="007434FF" w:rsidRPr="0066403C" w:rsidTr="00AD048D">
        <w:trPr>
          <w:trHeight w:val="369"/>
          <w:jc w:val="center"/>
        </w:trPr>
        <w:tc>
          <w:tcPr>
            <w:tcW w:w="1292" w:type="dxa"/>
            <w:vMerge/>
            <w:tcBorders>
              <w:right w:val="single" w:sz="4" w:space="0" w:color="auto"/>
            </w:tcBorders>
            <w:shd w:val="clear" w:color="auto" w:fill="FFFFFF"/>
            <w:vAlign w:val="center"/>
          </w:tcPr>
          <w:p w:rsidR="007434FF" w:rsidRPr="0066403C" w:rsidRDefault="007434FF" w:rsidP="007434FF">
            <w:pPr>
              <w:jc w:val="center"/>
              <w:rPr>
                <w:rFonts w:ascii="Arial" w:hAnsi="Arial" w:cs="Arial"/>
                <w:b/>
                <w:sz w:val="20"/>
                <w:szCs w:val="20"/>
              </w:rPr>
            </w:pPr>
          </w:p>
        </w:tc>
        <w:tc>
          <w:tcPr>
            <w:tcW w:w="581" w:type="dxa"/>
            <w:vMerge/>
            <w:tcBorders>
              <w:left w:val="single" w:sz="4" w:space="0" w:color="auto"/>
              <w:right w:val="single" w:sz="4" w:space="0" w:color="auto"/>
            </w:tcBorders>
            <w:shd w:val="clear" w:color="auto" w:fill="FFFFFF"/>
            <w:textDirection w:val="btLr"/>
            <w:vAlign w:val="center"/>
          </w:tcPr>
          <w:p w:rsidR="007434FF" w:rsidRPr="0066403C" w:rsidRDefault="007434FF" w:rsidP="007434FF">
            <w:pPr>
              <w:ind w:left="113" w:right="113"/>
              <w:jc w:val="center"/>
              <w:rPr>
                <w:rFonts w:ascii="Arial" w:hAnsi="Arial" w:cs="Arial"/>
                <w:b/>
                <w:sz w:val="20"/>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7434FF" w:rsidRPr="0066403C" w:rsidRDefault="007434FF" w:rsidP="003642ED">
            <w:pPr>
              <w:pStyle w:val="ListeParagraf"/>
              <w:numPr>
                <w:ilvl w:val="0"/>
                <w:numId w:val="40"/>
              </w:numPr>
              <w:contextualSpacing/>
              <w:rPr>
                <w:rFonts w:ascii="Arial" w:hAnsi="Arial" w:cs="Arial"/>
                <w:bCs/>
                <w:sz w:val="20"/>
                <w:szCs w:val="20"/>
                <w:lang w:eastAsia="en-US"/>
              </w:rPr>
            </w:pPr>
            <w:proofErr w:type="spellStart"/>
            <w:r w:rsidRPr="0066403C">
              <w:rPr>
                <w:rFonts w:ascii="Arial" w:hAnsi="Arial" w:cs="Arial"/>
                <w:bCs/>
                <w:sz w:val="20"/>
                <w:szCs w:val="20"/>
              </w:rPr>
              <w:t>Ok</w:t>
            </w:r>
            <w:r w:rsidR="00FD15D1" w:rsidRPr="0066403C">
              <w:rPr>
                <w:rFonts w:ascii="Arial" w:hAnsi="Arial" w:cs="Arial"/>
                <w:bCs/>
                <w:sz w:val="20"/>
                <w:szCs w:val="20"/>
              </w:rPr>
              <w:t>si</w:t>
            </w:r>
            <w:r w:rsidRPr="0066403C">
              <w:rPr>
                <w:rFonts w:ascii="Arial" w:hAnsi="Arial" w:cs="Arial"/>
                <w:bCs/>
                <w:sz w:val="20"/>
                <w:szCs w:val="20"/>
              </w:rPr>
              <w:t>gaz</w:t>
            </w:r>
            <w:proofErr w:type="spellEnd"/>
            <w:r w:rsidRPr="0066403C">
              <w:rPr>
                <w:rFonts w:ascii="Arial" w:hAnsi="Arial" w:cs="Arial"/>
                <w:bCs/>
                <w:sz w:val="20"/>
                <w:szCs w:val="20"/>
              </w:rPr>
              <w:t xml:space="preserve"> ile bakır kaynağının yapılışını açıklar</w:t>
            </w:r>
            <w:r w:rsidR="004116FA" w:rsidRPr="0066403C">
              <w:rPr>
                <w:rFonts w:ascii="Arial" w:hAnsi="Arial" w:cs="Arial"/>
                <w:bCs/>
                <w:sz w:val="20"/>
                <w:szCs w:val="20"/>
              </w:rPr>
              <w:t>.</w:t>
            </w:r>
          </w:p>
        </w:tc>
      </w:tr>
      <w:tr w:rsidR="007434FF" w:rsidRPr="0066403C" w:rsidTr="00AD048D">
        <w:trPr>
          <w:trHeight w:val="369"/>
          <w:jc w:val="center"/>
        </w:trPr>
        <w:tc>
          <w:tcPr>
            <w:tcW w:w="1292" w:type="dxa"/>
            <w:vMerge/>
            <w:tcBorders>
              <w:right w:val="single" w:sz="4" w:space="0" w:color="auto"/>
            </w:tcBorders>
            <w:shd w:val="clear" w:color="auto" w:fill="FFFFFF"/>
            <w:vAlign w:val="center"/>
          </w:tcPr>
          <w:p w:rsidR="007434FF" w:rsidRPr="0066403C" w:rsidRDefault="007434FF" w:rsidP="007434FF">
            <w:pPr>
              <w:rPr>
                <w:rFonts w:ascii="Arial" w:hAnsi="Arial" w:cs="Arial"/>
                <w:b/>
                <w:sz w:val="20"/>
                <w:szCs w:val="20"/>
              </w:rPr>
            </w:pPr>
          </w:p>
        </w:tc>
        <w:tc>
          <w:tcPr>
            <w:tcW w:w="581" w:type="dxa"/>
            <w:vMerge w:val="restart"/>
            <w:tcBorders>
              <w:top w:val="single" w:sz="4" w:space="0" w:color="auto"/>
              <w:left w:val="single" w:sz="4" w:space="0" w:color="auto"/>
              <w:right w:val="single" w:sz="4" w:space="0" w:color="auto"/>
            </w:tcBorders>
            <w:shd w:val="clear" w:color="auto" w:fill="FFFFFF"/>
            <w:textDirection w:val="btLr"/>
            <w:vAlign w:val="center"/>
          </w:tcPr>
          <w:p w:rsidR="007434FF" w:rsidRPr="0066403C" w:rsidRDefault="007434FF" w:rsidP="007434FF">
            <w:pPr>
              <w:ind w:left="113" w:right="113"/>
              <w:jc w:val="center"/>
              <w:rPr>
                <w:rFonts w:ascii="Arial" w:hAnsi="Arial" w:cs="Arial"/>
                <w:b/>
                <w:sz w:val="20"/>
                <w:szCs w:val="20"/>
              </w:rPr>
            </w:pPr>
            <w:r w:rsidRPr="0066403C">
              <w:rPr>
                <w:rFonts w:ascii="Arial" w:hAnsi="Arial" w:cs="Arial"/>
                <w:b/>
                <w:sz w:val="20"/>
                <w:szCs w:val="20"/>
              </w:rPr>
              <w:t>BECERİ</w:t>
            </w:r>
          </w:p>
        </w:tc>
        <w:tc>
          <w:tcPr>
            <w:tcW w:w="7199" w:type="dxa"/>
            <w:tcBorders>
              <w:top w:val="single" w:sz="4" w:space="0" w:color="auto"/>
              <w:left w:val="single" w:sz="4" w:space="0" w:color="auto"/>
              <w:bottom w:val="single" w:sz="4" w:space="0" w:color="auto"/>
            </w:tcBorders>
            <w:shd w:val="clear" w:color="auto" w:fill="FFFFFF"/>
            <w:vAlign w:val="center"/>
          </w:tcPr>
          <w:p w:rsidR="007434FF" w:rsidRPr="0066403C" w:rsidRDefault="00C036FE" w:rsidP="003642ED">
            <w:pPr>
              <w:numPr>
                <w:ilvl w:val="0"/>
                <w:numId w:val="41"/>
              </w:numPr>
              <w:rPr>
                <w:rFonts w:ascii="Arial" w:hAnsi="Arial" w:cs="Arial"/>
                <w:bCs/>
                <w:sz w:val="20"/>
                <w:szCs w:val="20"/>
              </w:rPr>
            </w:pPr>
            <w:r w:rsidRPr="0066403C">
              <w:rPr>
                <w:rFonts w:ascii="Arial" w:hAnsi="Arial" w:cs="Arial"/>
                <w:sz w:val="20"/>
                <w:szCs w:val="20"/>
                <w:lang w:eastAsia="en-US"/>
              </w:rPr>
              <w:t>Bakır gereçlerin</w:t>
            </w:r>
            <w:r w:rsidR="00183DFA" w:rsidRPr="0066403C">
              <w:rPr>
                <w:rFonts w:ascii="Arial" w:hAnsi="Arial" w:cs="Arial"/>
                <w:sz w:val="20"/>
                <w:szCs w:val="20"/>
                <w:lang w:eastAsia="en-US"/>
              </w:rPr>
              <w:t xml:space="preserve"> </w:t>
            </w:r>
            <w:r w:rsidRPr="0066403C">
              <w:rPr>
                <w:rFonts w:ascii="Arial" w:hAnsi="Arial" w:cs="Arial"/>
                <w:sz w:val="20"/>
                <w:szCs w:val="20"/>
                <w:lang w:eastAsia="en-US"/>
              </w:rPr>
              <w:t>kaynak</w:t>
            </w:r>
            <w:r w:rsidR="00183DFA" w:rsidRPr="0066403C">
              <w:rPr>
                <w:rFonts w:ascii="Arial" w:hAnsi="Arial" w:cs="Arial"/>
                <w:sz w:val="20"/>
                <w:szCs w:val="20"/>
                <w:lang w:eastAsia="en-US"/>
              </w:rPr>
              <w:t xml:space="preserve"> </w:t>
            </w:r>
            <w:r w:rsidRPr="0066403C">
              <w:rPr>
                <w:rFonts w:ascii="Arial" w:hAnsi="Arial" w:cs="Arial"/>
                <w:sz w:val="20"/>
                <w:szCs w:val="20"/>
                <w:lang w:eastAsia="en-US"/>
              </w:rPr>
              <w:t>yapılacak</w:t>
            </w:r>
            <w:r w:rsidR="00183DFA" w:rsidRPr="0066403C">
              <w:rPr>
                <w:rFonts w:ascii="Arial" w:hAnsi="Arial" w:cs="Arial"/>
                <w:sz w:val="20"/>
                <w:szCs w:val="20"/>
                <w:lang w:eastAsia="en-US"/>
              </w:rPr>
              <w:t xml:space="preserve"> </w:t>
            </w:r>
            <w:r w:rsidRPr="0066403C">
              <w:rPr>
                <w:rFonts w:ascii="Arial" w:hAnsi="Arial" w:cs="Arial"/>
                <w:sz w:val="20"/>
                <w:szCs w:val="20"/>
                <w:lang w:eastAsia="en-US"/>
              </w:rPr>
              <w:t>yüzeylerini</w:t>
            </w:r>
            <w:r w:rsidR="00183DFA" w:rsidRPr="0066403C">
              <w:rPr>
                <w:rFonts w:ascii="Arial" w:hAnsi="Arial" w:cs="Arial"/>
                <w:sz w:val="20"/>
                <w:szCs w:val="20"/>
                <w:lang w:eastAsia="en-US"/>
              </w:rPr>
              <w:t xml:space="preserve"> </w:t>
            </w:r>
            <w:r w:rsidR="007434FF" w:rsidRPr="0066403C">
              <w:rPr>
                <w:rFonts w:ascii="Arial" w:hAnsi="Arial" w:cs="Arial"/>
                <w:bCs/>
                <w:sz w:val="20"/>
                <w:szCs w:val="20"/>
              </w:rPr>
              <w:t>temizler</w:t>
            </w:r>
            <w:r w:rsidR="004116FA" w:rsidRPr="0066403C">
              <w:rPr>
                <w:rFonts w:ascii="Arial" w:hAnsi="Arial" w:cs="Arial"/>
                <w:bCs/>
                <w:sz w:val="20"/>
                <w:szCs w:val="20"/>
              </w:rPr>
              <w:t>.</w:t>
            </w:r>
          </w:p>
        </w:tc>
      </w:tr>
      <w:tr w:rsidR="007434FF" w:rsidRPr="0066403C" w:rsidTr="00AD048D">
        <w:trPr>
          <w:trHeight w:val="369"/>
          <w:jc w:val="center"/>
        </w:trPr>
        <w:tc>
          <w:tcPr>
            <w:tcW w:w="1292" w:type="dxa"/>
            <w:vMerge/>
            <w:tcBorders>
              <w:right w:val="single" w:sz="4" w:space="0" w:color="auto"/>
            </w:tcBorders>
            <w:shd w:val="clear" w:color="auto" w:fill="FFFFFF"/>
            <w:vAlign w:val="center"/>
          </w:tcPr>
          <w:p w:rsidR="007434FF" w:rsidRPr="0066403C" w:rsidRDefault="007434FF" w:rsidP="007434FF">
            <w:pPr>
              <w:rPr>
                <w:rFonts w:ascii="Arial" w:hAnsi="Arial" w:cs="Arial"/>
                <w:b/>
                <w:sz w:val="20"/>
                <w:szCs w:val="20"/>
              </w:rPr>
            </w:pPr>
          </w:p>
        </w:tc>
        <w:tc>
          <w:tcPr>
            <w:tcW w:w="581" w:type="dxa"/>
            <w:vMerge/>
            <w:tcBorders>
              <w:left w:val="single" w:sz="4" w:space="0" w:color="auto"/>
              <w:right w:val="single" w:sz="4" w:space="0" w:color="auto"/>
            </w:tcBorders>
            <w:shd w:val="clear" w:color="auto" w:fill="FFFFFF"/>
            <w:textDirection w:val="btLr"/>
            <w:vAlign w:val="center"/>
          </w:tcPr>
          <w:p w:rsidR="007434FF" w:rsidRPr="0066403C" w:rsidRDefault="007434FF" w:rsidP="007434FF">
            <w:pPr>
              <w:ind w:left="113" w:right="113"/>
              <w:jc w:val="center"/>
              <w:rPr>
                <w:rFonts w:ascii="Arial" w:hAnsi="Arial" w:cs="Arial"/>
                <w:b/>
                <w:sz w:val="20"/>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7434FF" w:rsidRPr="0066403C" w:rsidRDefault="007434FF" w:rsidP="003642ED">
            <w:pPr>
              <w:numPr>
                <w:ilvl w:val="0"/>
                <w:numId w:val="41"/>
              </w:numPr>
              <w:rPr>
                <w:rFonts w:ascii="Arial" w:hAnsi="Arial" w:cs="Arial"/>
                <w:bCs/>
                <w:sz w:val="20"/>
                <w:szCs w:val="20"/>
              </w:rPr>
            </w:pPr>
            <w:r w:rsidRPr="0066403C">
              <w:rPr>
                <w:rFonts w:ascii="Arial" w:hAnsi="Arial" w:cs="Arial"/>
                <w:bCs/>
                <w:sz w:val="20"/>
                <w:szCs w:val="20"/>
              </w:rPr>
              <w:t xml:space="preserve">Bakır </w:t>
            </w:r>
            <w:r w:rsidR="00C036FE" w:rsidRPr="0066403C">
              <w:rPr>
                <w:rFonts w:ascii="Arial" w:hAnsi="Arial" w:cs="Arial"/>
                <w:sz w:val="20"/>
                <w:szCs w:val="20"/>
                <w:lang w:eastAsia="en-US"/>
              </w:rPr>
              <w:t>gereçlerin</w:t>
            </w:r>
            <w:r w:rsidR="00183DFA" w:rsidRPr="0066403C">
              <w:rPr>
                <w:rFonts w:ascii="Arial" w:hAnsi="Arial" w:cs="Arial"/>
                <w:sz w:val="20"/>
                <w:szCs w:val="20"/>
                <w:lang w:eastAsia="en-US"/>
              </w:rPr>
              <w:t xml:space="preserve"> </w:t>
            </w:r>
            <w:r w:rsidRPr="0066403C">
              <w:rPr>
                <w:rFonts w:ascii="Arial" w:hAnsi="Arial" w:cs="Arial"/>
                <w:bCs/>
                <w:sz w:val="20"/>
                <w:szCs w:val="20"/>
              </w:rPr>
              <w:t xml:space="preserve">yüzeyine ve ilave tele </w:t>
            </w:r>
            <w:proofErr w:type="spellStart"/>
            <w:r w:rsidRPr="0066403C">
              <w:rPr>
                <w:rFonts w:ascii="Arial" w:hAnsi="Arial" w:cs="Arial"/>
                <w:bCs/>
                <w:sz w:val="20"/>
                <w:szCs w:val="20"/>
              </w:rPr>
              <w:t>dekapan</w:t>
            </w:r>
            <w:proofErr w:type="spellEnd"/>
            <w:r w:rsidRPr="0066403C">
              <w:rPr>
                <w:rFonts w:ascii="Arial" w:hAnsi="Arial" w:cs="Arial"/>
                <w:bCs/>
                <w:sz w:val="20"/>
                <w:szCs w:val="20"/>
              </w:rPr>
              <w:t xml:space="preserve"> sürer</w:t>
            </w:r>
            <w:r w:rsidR="004116FA" w:rsidRPr="0066403C">
              <w:rPr>
                <w:rFonts w:ascii="Arial" w:hAnsi="Arial" w:cs="Arial"/>
                <w:bCs/>
                <w:sz w:val="20"/>
                <w:szCs w:val="20"/>
              </w:rPr>
              <w:t>.</w:t>
            </w:r>
          </w:p>
        </w:tc>
      </w:tr>
      <w:tr w:rsidR="007434FF" w:rsidRPr="0066403C" w:rsidTr="00AD048D">
        <w:trPr>
          <w:trHeight w:val="369"/>
          <w:jc w:val="center"/>
        </w:trPr>
        <w:tc>
          <w:tcPr>
            <w:tcW w:w="1292" w:type="dxa"/>
            <w:vMerge/>
            <w:tcBorders>
              <w:right w:val="single" w:sz="4" w:space="0" w:color="auto"/>
            </w:tcBorders>
            <w:shd w:val="clear" w:color="auto" w:fill="FFFFFF"/>
            <w:vAlign w:val="center"/>
          </w:tcPr>
          <w:p w:rsidR="007434FF" w:rsidRPr="0066403C" w:rsidRDefault="007434FF" w:rsidP="007434FF">
            <w:pPr>
              <w:rPr>
                <w:rFonts w:ascii="Arial" w:hAnsi="Arial" w:cs="Arial"/>
                <w:b/>
                <w:sz w:val="20"/>
                <w:szCs w:val="20"/>
              </w:rPr>
            </w:pPr>
          </w:p>
        </w:tc>
        <w:tc>
          <w:tcPr>
            <w:tcW w:w="581" w:type="dxa"/>
            <w:vMerge/>
            <w:tcBorders>
              <w:left w:val="single" w:sz="4" w:space="0" w:color="auto"/>
              <w:right w:val="single" w:sz="4" w:space="0" w:color="auto"/>
            </w:tcBorders>
            <w:shd w:val="clear" w:color="auto" w:fill="FFFFFF"/>
            <w:textDirection w:val="btLr"/>
            <w:vAlign w:val="center"/>
          </w:tcPr>
          <w:p w:rsidR="007434FF" w:rsidRPr="0066403C" w:rsidRDefault="007434FF" w:rsidP="007434FF">
            <w:pPr>
              <w:ind w:left="113" w:right="113"/>
              <w:jc w:val="center"/>
              <w:rPr>
                <w:rFonts w:ascii="Arial" w:hAnsi="Arial" w:cs="Arial"/>
                <w:b/>
                <w:sz w:val="20"/>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7434FF" w:rsidRPr="0066403C" w:rsidRDefault="007434FF" w:rsidP="003642ED">
            <w:pPr>
              <w:numPr>
                <w:ilvl w:val="0"/>
                <w:numId w:val="41"/>
              </w:numPr>
              <w:rPr>
                <w:rFonts w:ascii="Arial" w:hAnsi="Arial" w:cs="Arial"/>
                <w:bCs/>
                <w:sz w:val="20"/>
                <w:szCs w:val="20"/>
              </w:rPr>
            </w:pPr>
            <w:r w:rsidRPr="0066403C">
              <w:rPr>
                <w:rFonts w:ascii="Arial" w:hAnsi="Arial" w:cs="Arial"/>
                <w:bCs/>
                <w:sz w:val="20"/>
                <w:szCs w:val="20"/>
              </w:rPr>
              <w:t xml:space="preserve">Bakır </w:t>
            </w:r>
            <w:r w:rsidR="00C036FE" w:rsidRPr="0066403C">
              <w:rPr>
                <w:rFonts w:ascii="Arial" w:hAnsi="Arial" w:cs="Arial"/>
                <w:sz w:val="20"/>
                <w:szCs w:val="20"/>
                <w:lang w:eastAsia="en-US"/>
              </w:rPr>
              <w:t>gereçlerin</w:t>
            </w:r>
            <w:r w:rsidR="00183DFA" w:rsidRPr="0066403C">
              <w:rPr>
                <w:rFonts w:ascii="Arial" w:hAnsi="Arial" w:cs="Arial"/>
                <w:sz w:val="20"/>
                <w:szCs w:val="20"/>
                <w:lang w:eastAsia="en-US"/>
              </w:rPr>
              <w:t xml:space="preserve"> </w:t>
            </w:r>
            <w:r w:rsidRPr="0066403C">
              <w:rPr>
                <w:rFonts w:ascii="Arial" w:hAnsi="Arial" w:cs="Arial"/>
                <w:bCs/>
                <w:sz w:val="20"/>
                <w:szCs w:val="20"/>
              </w:rPr>
              <w:t>büyüklüğüne göre ön ısıtma yapar</w:t>
            </w:r>
            <w:r w:rsidR="004116FA" w:rsidRPr="0066403C">
              <w:rPr>
                <w:rFonts w:ascii="Arial" w:hAnsi="Arial" w:cs="Arial"/>
                <w:bCs/>
                <w:sz w:val="20"/>
                <w:szCs w:val="20"/>
              </w:rPr>
              <w:t>.</w:t>
            </w:r>
          </w:p>
        </w:tc>
      </w:tr>
      <w:tr w:rsidR="007434FF" w:rsidRPr="0066403C" w:rsidTr="00AD048D">
        <w:trPr>
          <w:trHeight w:val="369"/>
          <w:jc w:val="center"/>
        </w:trPr>
        <w:tc>
          <w:tcPr>
            <w:tcW w:w="1292" w:type="dxa"/>
            <w:vMerge/>
            <w:tcBorders>
              <w:right w:val="single" w:sz="4" w:space="0" w:color="auto"/>
            </w:tcBorders>
            <w:shd w:val="clear" w:color="auto" w:fill="FFFFFF"/>
            <w:vAlign w:val="center"/>
          </w:tcPr>
          <w:p w:rsidR="007434FF" w:rsidRPr="0066403C" w:rsidRDefault="007434FF" w:rsidP="007434FF">
            <w:pPr>
              <w:rPr>
                <w:rFonts w:ascii="Arial" w:hAnsi="Arial" w:cs="Arial"/>
                <w:b/>
                <w:sz w:val="20"/>
                <w:szCs w:val="20"/>
              </w:rPr>
            </w:pPr>
          </w:p>
        </w:tc>
        <w:tc>
          <w:tcPr>
            <w:tcW w:w="581" w:type="dxa"/>
            <w:vMerge/>
            <w:tcBorders>
              <w:left w:val="single" w:sz="4" w:space="0" w:color="auto"/>
              <w:right w:val="single" w:sz="4" w:space="0" w:color="auto"/>
            </w:tcBorders>
            <w:shd w:val="clear" w:color="auto" w:fill="FFFFFF"/>
            <w:textDirection w:val="btLr"/>
            <w:vAlign w:val="center"/>
          </w:tcPr>
          <w:p w:rsidR="007434FF" w:rsidRPr="0066403C" w:rsidRDefault="007434FF" w:rsidP="007434FF">
            <w:pPr>
              <w:ind w:left="113" w:right="113"/>
              <w:jc w:val="center"/>
              <w:rPr>
                <w:rFonts w:ascii="Arial" w:hAnsi="Arial" w:cs="Arial"/>
                <w:b/>
                <w:sz w:val="20"/>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7434FF" w:rsidRPr="0066403C" w:rsidRDefault="00FD15D1" w:rsidP="003642ED">
            <w:pPr>
              <w:pStyle w:val="AralkYok"/>
              <w:numPr>
                <w:ilvl w:val="0"/>
                <w:numId w:val="41"/>
              </w:numPr>
              <w:rPr>
                <w:rFonts w:ascii="Arial" w:hAnsi="Arial" w:cs="Arial"/>
                <w:sz w:val="20"/>
                <w:szCs w:val="20"/>
                <w:lang w:eastAsia="en-US"/>
              </w:rPr>
            </w:pPr>
            <w:proofErr w:type="spellStart"/>
            <w:r w:rsidRPr="0066403C">
              <w:rPr>
                <w:rFonts w:ascii="Arial" w:hAnsi="Arial" w:cs="Arial"/>
                <w:bCs/>
                <w:sz w:val="20"/>
                <w:szCs w:val="20"/>
              </w:rPr>
              <w:t>Oksi</w:t>
            </w:r>
            <w:r w:rsidR="007434FF" w:rsidRPr="0066403C">
              <w:rPr>
                <w:rFonts w:ascii="Arial" w:hAnsi="Arial" w:cs="Arial"/>
                <w:bCs/>
                <w:sz w:val="20"/>
                <w:szCs w:val="20"/>
              </w:rPr>
              <w:t>gaz</w:t>
            </w:r>
            <w:proofErr w:type="spellEnd"/>
            <w:r w:rsidR="007434FF" w:rsidRPr="0066403C">
              <w:rPr>
                <w:rFonts w:ascii="Arial" w:hAnsi="Arial" w:cs="Arial"/>
                <w:bCs/>
                <w:sz w:val="20"/>
                <w:szCs w:val="20"/>
              </w:rPr>
              <w:t xml:space="preserve"> ile bakır </w:t>
            </w:r>
            <w:r w:rsidR="00FD2219" w:rsidRPr="0066403C">
              <w:rPr>
                <w:rFonts w:ascii="Arial" w:hAnsi="Arial" w:cs="Arial"/>
                <w:bCs/>
                <w:sz w:val="20"/>
                <w:szCs w:val="20"/>
              </w:rPr>
              <w:t xml:space="preserve">gereçlerin </w:t>
            </w:r>
            <w:r w:rsidR="007434FF" w:rsidRPr="0066403C">
              <w:rPr>
                <w:rFonts w:ascii="Arial" w:hAnsi="Arial" w:cs="Arial"/>
                <w:bCs/>
                <w:sz w:val="20"/>
                <w:szCs w:val="20"/>
              </w:rPr>
              <w:t>k</w:t>
            </w:r>
            <w:r w:rsidR="00C036FE" w:rsidRPr="0066403C">
              <w:rPr>
                <w:rFonts w:ascii="Arial" w:hAnsi="Arial" w:cs="Arial"/>
                <w:sz w:val="20"/>
                <w:szCs w:val="20"/>
                <w:lang w:eastAsia="en-US"/>
              </w:rPr>
              <w:t>aynağı</w:t>
            </w:r>
            <w:r w:rsidR="00FD2219" w:rsidRPr="0066403C">
              <w:rPr>
                <w:rFonts w:ascii="Arial" w:hAnsi="Arial" w:cs="Arial"/>
                <w:sz w:val="20"/>
                <w:szCs w:val="20"/>
                <w:lang w:eastAsia="en-US"/>
              </w:rPr>
              <w:t>nı</w:t>
            </w:r>
            <w:r w:rsidR="007434FF" w:rsidRPr="0066403C">
              <w:rPr>
                <w:rFonts w:ascii="Arial" w:hAnsi="Arial" w:cs="Arial"/>
                <w:sz w:val="20"/>
                <w:szCs w:val="20"/>
                <w:lang w:eastAsia="en-US"/>
              </w:rPr>
              <w:t xml:space="preserve"> yapar</w:t>
            </w:r>
            <w:r w:rsidR="004116FA" w:rsidRPr="0066403C">
              <w:rPr>
                <w:rFonts w:ascii="Arial" w:hAnsi="Arial" w:cs="Arial"/>
                <w:sz w:val="20"/>
                <w:szCs w:val="20"/>
                <w:lang w:eastAsia="en-US"/>
              </w:rPr>
              <w:t>.</w:t>
            </w:r>
          </w:p>
        </w:tc>
      </w:tr>
      <w:tr w:rsidR="007434FF" w:rsidRPr="0066403C" w:rsidTr="00AD048D">
        <w:trPr>
          <w:trHeight w:val="369"/>
          <w:jc w:val="center"/>
        </w:trPr>
        <w:tc>
          <w:tcPr>
            <w:tcW w:w="1292" w:type="dxa"/>
            <w:vMerge w:val="restart"/>
            <w:tcBorders>
              <w:top w:val="single" w:sz="4" w:space="0" w:color="auto"/>
              <w:right w:val="single" w:sz="4" w:space="0" w:color="auto"/>
            </w:tcBorders>
            <w:shd w:val="clear" w:color="auto" w:fill="FFFFFF"/>
            <w:vAlign w:val="center"/>
          </w:tcPr>
          <w:p w:rsidR="007434FF" w:rsidRPr="0066403C" w:rsidRDefault="007434FF" w:rsidP="007434FF">
            <w:pPr>
              <w:jc w:val="center"/>
              <w:rPr>
                <w:rFonts w:ascii="Arial" w:hAnsi="Arial" w:cs="Arial"/>
                <w:sz w:val="20"/>
                <w:szCs w:val="20"/>
              </w:rPr>
            </w:pPr>
            <w:r w:rsidRPr="0066403C">
              <w:rPr>
                <w:rFonts w:ascii="Arial" w:hAnsi="Arial" w:cs="Arial"/>
                <w:b/>
                <w:sz w:val="20"/>
                <w:szCs w:val="20"/>
              </w:rPr>
              <w:t>B</w:t>
            </w:r>
          </w:p>
        </w:tc>
        <w:tc>
          <w:tcPr>
            <w:tcW w:w="581" w:type="dxa"/>
            <w:vMerge w:val="restart"/>
            <w:tcBorders>
              <w:top w:val="single" w:sz="4" w:space="0" w:color="auto"/>
              <w:left w:val="single" w:sz="4" w:space="0" w:color="auto"/>
              <w:right w:val="single" w:sz="4" w:space="0" w:color="auto"/>
            </w:tcBorders>
            <w:shd w:val="clear" w:color="auto" w:fill="FFFFFF"/>
            <w:textDirection w:val="btLr"/>
            <w:vAlign w:val="center"/>
          </w:tcPr>
          <w:p w:rsidR="007434FF" w:rsidRPr="0066403C" w:rsidRDefault="007434FF" w:rsidP="007434FF">
            <w:pPr>
              <w:jc w:val="center"/>
              <w:rPr>
                <w:rFonts w:ascii="Arial" w:hAnsi="Arial" w:cs="Arial"/>
                <w:sz w:val="20"/>
                <w:szCs w:val="20"/>
              </w:rPr>
            </w:pPr>
            <w:r w:rsidRPr="0066403C">
              <w:rPr>
                <w:rFonts w:ascii="Arial" w:hAnsi="Arial" w:cs="Arial"/>
                <w:b/>
                <w:sz w:val="20"/>
                <w:szCs w:val="20"/>
              </w:rPr>
              <w:t>BİLGİ</w:t>
            </w:r>
          </w:p>
        </w:tc>
        <w:tc>
          <w:tcPr>
            <w:tcW w:w="7199" w:type="dxa"/>
            <w:tcBorders>
              <w:top w:val="single" w:sz="4" w:space="0" w:color="auto"/>
              <w:left w:val="single" w:sz="4" w:space="0" w:color="auto"/>
              <w:bottom w:val="single" w:sz="4" w:space="0" w:color="auto"/>
            </w:tcBorders>
            <w:shd w:val="clear" w:color="auto" w:fill="FFFFFF"/>
            <w:vAlign w:val="center"/>
          </w:tcPr>
          <w:p w:rsidR="007434FF" w:rsidRPr="0066403C" w:rsidRDefault="007434FF" w:rsidP="003642ED">
            <w:pPr>
              <w:numPr>
                <w:ilvl w:val="0"/>
                <w:numId w:val="42"/>
              </w:numPr>
              <w:rPr>
                <w:rFonts w:ascii="Arial" w:hAnsi="Arial" w:cs="Arial"/>
                <w:bCs/>
                <w:sz w:val="20"/>
                <w:szCs w:val="20"/>
              </w:rPr>
            </w:pPr>
            <w:r w:rsidRPr="0066403C">
              <w:rPr>
                <w:rFonts w:ascii="Arial" w:hAnsi="Arial" w:cs="Arial"/>
                <w:bCs/>
                <w:sz w:val="20"/>
                <w:szCs w:val="20"/>
              </w:rPr>
              <w:t xml:space="preserve">Pirinci </w:t>
            </w:r>
            <w:r w:rsidR="00C036FE" w:rsidRPr="0066403C">
              <w:rPr>
                <w:rFonts w:ascii="Arial" w:hAnsi="Arial" w:cs="Arial"/>
                <w:bCs/>
                <w:sz w:val="20"/>
                <w:szCs w:val="20"/>
              </w:rPr>
              <w:t>ve çeşitlerini açıklar</w:t>
            </w:r>
            <w:r w:rsidR="004116FA" w:rsidRPr="0066403C">
              <w:rPr>
                <w:rFonts w:ascii="Arial" w:hAnsi="Arial" w:cs="Arial"/>
                <w:bCs/>
                <w:sz w:val="20"/>
                <w:szCs w:val="20"/>
              </w:rPr>
              <w:t>.</w:t>
            </w:r>
          </w:p>
        </w:tc>
      </w:tr>
      <w:tr w:rsidR="007434FF" w:rsidRPr="0066403C" w:rsidTr="00AD048D">
        <w:trPr>
          <w:trHeight w:val="369"/>
          <w:jc w:val="center"/>
        </w:trPr>
        <w:tc>
          <w:tcPr>
            <w:tcW w:w="1292" w:type="dxa"/>
            <w:vMerge/>
            <w:tcBorders>
              <w:right w:val="single" w:sz="4" w:space="0" w:color="auto"/>
            </w:tcBorders>
            <w:shd w:val="clear" w:color="auto" w:fill="FFFFFF"/>
            <w:vAlign w:val="center"/>
          </w:tcPr>
          <w:p w:rsidR="007434FF" w:rsidRPr="0066403C" w:rsidRDefault="007434FF" w:rsidP="007434FF">
            <w:pPr>
              <w:jc w:val="center"/>
              <w:rPr>
                <w:rFonts w:ascii="Arial" w:hAnsi="Arial" w:cs="Arial"/>
                <w:b/>
                <w:sz w:val="20"/>
                <w:szCs w:val="20"/>
              </w:rPr>
            </w:pPr>
          </w:p>
        </w:tc>
        <w:tc>
          <w:tcPr>
            <w:tcW w:w="581" w:type="dxa"/>
            <w:vMerge/>
            <w:tcBorders>
              <w:left w:val="single" w:sz="4" w:space="0" w:color="auto"/>
              <w:right w:val="single" w:sz="4" w:space="0" w:color="auto"/>
            </w:tcBorders>
            <w:shd w:val="clear" w:color="auto" w:fill="FFFFFF"/>
            <w:textDirection w:val="btLr"/>
            <w:vAlign w:val="center"/>
          </w:tcPr>
          <w:p w:rsidR="007434FF" w:rsidRPr="0066403C" w:rsidRDefault="007434FF" w:rsidP="007434FF">
            <w:pPr>
              <w:jc w:val="center"/>
              <w:rPr>
                <w:rFonts w:ascii="Arial" w:hAnsi="Arial" w:cs="Arial"/>
                <w:b/>
                <w:sz w:val="20"/>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7434FF" w:rsidRPr="0066403C" w:rsidRDefault="007434FF" w:rsidP="003642ED">
            <w:pPr>
              <w:numPr>
                <w:ilvl w:val="0"/>
                <w:numId w:val="42"/>
              </w:numPr>
              <w:rPr>
                <w:rFonts w:ascii="Arial" w:hAnsi="Arial" w:cs="Arial"/>
                <w:bCs/>
                <w:sz w:val="20"/>
                <w:szCs w:val="20"/>
                <w:lang w:eastAsia="en-US"/>
              </w:rPr>
            </w:pPr>
            <w:r w:rsidRPr="0066403C">
              <w:rPr>
                <w:rFonts w:ascii="Arial" w:hAnsi="Arial" w:cs="Arial"/>
                <w:bCs/>
                <w:sz w:val="20"/>
                <w:szCs w:val="20"/>
              </w:rPr>
              <w:t xml:space="preserve">Pirinç </w:t>
            </w:r>
            <w:r w:rsidRPr="0066403C">
              <w:rPr>
                <w:rFonts w:ascii="Arial" w:hAnsi="Arial" w:cs="Arial"/>
                <w:bCs/>
                <w:sz w:val="20"/>
                <w:szCs w:val="20"/>
                <w:lang w:eastAsia="en-US"/>
              </w:rPr>
              <w:t>gereçlerin kaynağa hazırlık aşamalarını açıklar</w:t>
            </w:r>
            <w:r w:rsidR="004116FA" w:rsidRPr="0066403C">
              <w:rPr>
                <w:rFonts w:ascii="Arial" w:hAnsi="Arial" w:cs="Arial"/>
                <w:bCs/>
                <w:sz w:val="20"/>
                <w:szCs w:val="20"/>
                <w:lang w:eastAsia="en-US"/>
              </w:rPr>
              <w:t>.</w:t>
            </w:r>
          </w:p>
        </w:tc>
      </w:tr>
      <w:tr w:rsidR="007434FF" w:rsidRPr="0066403C" w:rsidTr="00AD048D">
        <w:trPr>
          <w:trHeight w:val="369"/>
          <w:jc w:val="center"/>
        </w:trPr>
        <w:tc>
          <w:tcPr>
            <w:tcW w:w="1292" w:type="dxa"/>
            <w:vMerge/>
            <w:tcBorders>
              <w:right w:val="single" w:sz="4" w:space="0" w:color="auto"/>
            </w:tcBorders>
            <w:shd w:val="clear" w:color="auto" w:fill="FFFFFF"/>
            <w:vAlign w:val="center"/>
          </w:tcPr>
          <w:p w:rsidR="007434FF" w:rsidRPr="0066403C" w:rsidRDefault="007434FF" w:rsidP="007434FF">
            <w:pPr>
              <w:jc w:val="center"/>
              <w:rPr>
                <w:rFonts w:ascii="Arial" w:hAnsi="Arial" w:cs="Arial"/>
                <w:b/>
                <w:sz w:val="20"/>
                <w:szCs w:val="20"/>
              </w:rPr>
            </w:pPr>
          </w:p>
        </w:tc>
        <w:tc>
          <w:tcPr>
            <w:tcW w:w="581" w:type="dxa"/>
            <w:vMerge/>
            <w:tcBorders>
              <w:left w:val="single" w:sz="4" w:space="0" w:color="auto"/>
              <w:right w:val="single" w:sz="4" w:space="0" w:color="auto"/>
            </w:tcBorders>
            <w:shd w:val="clear" w:color="auto" w:fill="FFFFFF"/>
            <w:textDirection w:val="btLr"/>
            <w:vAlign w:val="center"/>
          </w:tcPr>
          <w:p w:rsidR="007434FF" w:rsidRPr="0066403C" w:rsidRDefault="007434FF" w:rsidP="007434FF">
            <w:pPr>
              <w:jc w:val="center"/>
              <w:rPr>
                <w:rFonts w:ascii="Arial" w:hAnsi="Arial" w:cs="Arial"/>
                <w:b/>
                <w:sz w:val="20"/>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7434FF" w:rsidRPr="0066403C" w:rsidRDefault="007434FF" w:rsidP="003642ED">
            <w:pPr>
              <w:numPr>
                <w:ilvl w:val="0"/>
                <w:numId w:val="42"/>
              </w:numPr>
              <w:rPr>
                <w:rFonts w:ascii="Arial" w:hAnsi="Arial" w:cs="Arial"/>
                <w:bCs/>
                <w:sz w:val="20"/>
                <w:szCs w:val="20"/>
                <w:lang w:eastAsia="en-US"/>
              </w:rPr>
            </w:pPr>
            <w:r w:rsidRPr="0066403C">
              <w:rPr>
                <w:rFonts w:ascii="Arial" w:hAnsi="Arial" w:cs="Arial"/>
                <w:bCs/>
                <w:sz w:val="20"/>
                <w:szCs w:val="20"/>
              </w:rPr>
              <w:t xml:space="preserve">Pirinç </w:t>
            </w:r>
            <w:r w:rsidRPr="0066403C">
              <w:rPr>
                <w:rFonts w:ascii="Arial" w:hAnsi="Arial" w:cs="Arial"/>
                <w:bCs/>
                <w:sz w:val="20"/>
                <w:szCs w:val="20"/>
                <w:lang w:eastAsia="en-US"/>
              </w:rPr>
              <w:t xml:space="preserve">gereçlerin kaynağına etki eden faktörleri </w:t>
            </w:r>
            <w:r w:rsidR="00C036FE" w:rsidRPr="0066403C">
              <w:rPr>
                <w:rFonts w:ascii="Arial" w:hAnsi="Arial" w:cs="Arial"/>
                <w:bCs/>
                <w:sz w:val="20"/>
                <w:szCs w:val="20"/>
                <w:lang w:eastAsia="en-US"/>
              </w:rPr>
              <w:t>sıralar</w:t>
            </w:r>
            <w:r w:rsidR="004116FA" w:rsidRPr="0066403C">
              <w:rPr>
                <w:rFonts w:ascii="Arial" w:hAnsi="Arial" w:cs="Arial"/>
                <w:bCs/>
                <w:sz w:val="20"/>
                <w:szCs w:val="20"/>
                <w:lang w:eastAsia="en-US"/>
              </w:rPr>
              <w:t>.</w:t>
            </w:r>
          </w:p>
        </w:tc>
      </w:tr>
      <w:tr w:rsidR="007434FF" w:rsidRPr="0066403C" w:rsidTr="00AD048D">
        <w:trPr>
          <w:trHeight w:val="369"/>
          <w:jc w:val="center"/>
        </w:trPr>
        <w:tc>
          <w:tcPr>
            <w:tcW w:w="1292" w:type="dxa"/>
            <w:vMerge/>
            <w:tcBorders>
              <w:right w:val="single" w:sz="4" w:space="0" w:color="auto"/>
            </w:tcBorders>
            <w:shd w:val="clear" w:color="auto" w:fill="FFFFFF"/>
            <w:vAlign w:val="center"/>
          </w:tcPr>
          <w:p w:rsidR="007434FF" w:rsidRPr="0066403C" w:rsidRDefault="007434FF" w:rsidP="007434FF">
            <w:pPr>
              <w:jc w:val="center"/>
              <w:rPr>
                <w:rFonts w:ascii="Arial" w:hAnsi="Arial" w:cs="Arial"/>
                <w:b/>
                <w:sz w:val="20"/>
                <w:szCs w:val="20"/>
              </w:rPr>
            </w:pPr>
          </w:p>
        </w:tc>
        <w:tc>
          <w:tcPr>
            <w:tcW w:w="581" w:type="dxa"/>
            <w:vMerge/>
            <w:tcBorders>
              <w:left w:val="single" w:sz="4" w:space="0" w:color="auto"/>
              <w:right w:val="single" w:sz="4" w:space="0" w:color="auto"/>
            </w:tcBorders>
            <w:shd w:val="clear" w:color="auto" w:fill="FFFFFF"/>
            <w:textDirection w:val="btLr"/>
            <w:vAlign w:val="center"/>
          </w:tcPr>
          <w:p w:rsidR="007434FF" w:rsidRPr="0066403C" w:rsidRDefault="007434FF" w:rsidP="007434FF">
            <w:pPr>
              <w:jc w:val="center"/>
              <w:rPr>
                <w:rFonts w:ascii="Arial" w:hAnsi="Arial" w:cs="Arial"/>
                <w:b/>
                <w:sz w:val="20"/>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7434FF" w:rsidRPr="0066403C" w:rsidRDefault="007434FF" w:rsidP="003642ED">
            <w:pPr>
              <w:numPr>
                <w:ilvl w:val="0"/>
                <w:numId w:val="42"/>
              </w:numPr>
              <w:rPr>
                <w:rFonts w:ascii="Arial" w:hAnsi="Arial" w:cs="Arial"/>
                <w:bCs/>
                <w:sz w:val="20"/>
                <w:szCs w:val="20"/>
              </w:rPr>
            </w:pPr>
            <w:r w:rsidRPr="0066403C">
              <w:rPr>
                <w:rFonts w:ascii="Arial" w:hAnsi="Arial" w:cs="Arial"/>
                <w:bCs/>
                <w:sz w:val="20"/>
                <w:szCs w:val="20"/>
              </w:rPr>
              <w:t>Çinkonun buharlaşmasına karşı alınacak önlemleri sıralar</w:t>
            </w:r>
            <w:r w:rsidR="004116FA" w:rsidRPr="0066403C">
              <w:rPr>
                <w:rFonts w:ascii="Arial" w:hAnsi="Arial" w:cs="Arial"/>
                <w:bCs/>
                <w:sz w:val="20"/>
                <w:szCs w:val="20"/>
              </w:rPr>
              <w:t>.</w:t>
            </w:r>
          </w:p>
        </w:tc>
      </w:tr>
      <w:tr w:rsidR="007434FF" w:rsidRPr="0066403C" w:rsidTr="00AD048D">
        <w:trPr>
          <w:trHeight w:val="369"/>
          <w:jc w:val="center"/>
        </w:trPr>
        <w:tc>
          <w:tcPr>
            <w:tcW w:w="1292" w:type="dxa"/>
            <w:vMerge/>
            <w:tcBorders>
              <w:right w:val="single" w:sz="4" w:space="0" w:color="auto"/>
            </w:tcBorders>
            <w:shd w:val="clear" w:color="auto" w:fill="FFFFFF"/>
            <w:vAlign w:val="center"/>
          </w:tcPr>
          <w:p w:rsidR="007434FF" w:rsidRPr="0066403C" w:rsidRDefault="007434FF" w:rsidP="007434FF">
            <w:pPr>
              <w:jc w:val="center"/>
              <w:rPr>
                <w:rFonts w:ascii="Arial" w:hAnsi="Arial" w:cs="Arial"/>
                <w:b/>
                <w:sz w:val="20"/>
                <w:szCs w:val="20"/>
              </w:rPr>
            </w:pPr>
          </w:p>
        </w:tc>
        <w:tc>
          <w:tcPr>
            <w:tcW w:w="581" w:type="dxa"/>
            <w:vMerge/>
            <w:tcBorders>
              <w:left w:val="single" w:sz="4" w:space="0" w:color="auto"/>
              <w:bottom w:val="single" w:sz="4" w:space="0" w:color="auto"/>
              <w:right w:val="single" w:sz="4" w:space="0" w:color="auto"/>
            </w:tcBorders>
            <w:shd w:val="clear" w:color="auto" w:fill="FFFFFF"/>
            <w:textDirection w:val="btLr"/>
            <w:vAlign w:val="center"/>
          </w:tcPr>
          <w:p w:rsidR="007434FF" w:rsidRPr="0066403C" w:rsidRDefault="007434FF" w:rsidP="007434FF">
            <w:pPr>
              <w:jc w:val="center"/>
              <w:rPr>
                <w:rFonts w:ascii="Arial" w:hAnsi="Arial" w:cs="Arial"/>
                <w:b/>
                <w:sz w:val="20"/>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7434FF" w:rsidRPr="0066403C" w:rsidRDefault="00FD15D1" w:rsidP="003642ED">
            <w:pPr>
              <w:pStyle w:val="ListeParagraf"/>
              <w:numPr>
                <w:ilvl w:val="0"/>
                <w:numId w:val="42"/>
              </w:numPr>
              <w:contextualSpacing/>
              <w:rPr>
                <w:rFonts w:ascii="Arial" w:hAnsi="Arial" w:cs="Arial"/>
                <w:bCs/>
                <w:sz w:val="20"/>
                <w:szCs w:val="20"/>
                <w:lang w:eastAsia="en-US"/>
              </w:rPr>
            </w:pPr>
            <w:proofErr w:type="spellStart"/>
            <w:r w:rsidRPr="0066403C">
              <w:rPr>
                <w:rFonts w:ascii="Arial" w:hAnsi="Arial" w:cs="Arial"/>
                <w:bCs/>
                <w:sz w:val="20"/>
                <w:szCs w:val="20"/>
              </w:rPr>
              <w:t>Oksi</w:t>
            </w:r>
            <w:r w:rsidR="007434FF" w:rsidRPr="0066403C">
              <w:rPr>
                <w:rFonts w:ascii="Arial" w:hAnsi="Arial" w:cs="Arial"/>
                <w:bCs/>
                <w:sz w:val="20"/>
                <w:szCs w:val="20"/>
              </w:rPr>
              <w:t>gaz</w:t>
            </w:r>
            <w:proofErr w:type="spellEnd"/>
            <w:r w:rsidR="007434FF" w:rsidRPr="0066403C">
              <w:rPr>
                <w:rFonts w:ascii="Arial" w:hAnsi="Arial" w:cs="Arial"/>
                <w:bCs/>
                <w:sz w:val="20"/>
                <w:szCs w:val="20"/>
              </w:rPr>
              <w:t xml:space="preserve"> ile pirinç kaynağının yapılışını açıklar</w:t>
            </w:r>
            <w:r w:rsidR="004116FA" w:rsidRPr="0066403C">
              <w:rPr>
                <w:rFonts w:ascii="Arial" w:hAnsi="Arial" w:cs="Arial"/>
                <w:bCs/>
                <w:sz w:val="20"/>
                <w:szCs w:val="20"/>
              </w:rPr>
              <w:t>.</w:t>
            </w:r>
          </w:p>
        </w:tc>
      </w:tr>
      <w:tr w:rsidR="007434FF" w:rsidRPr="0066403C" w:rsidTr="00AD048D">
        <w:trPr>
          <w:trHeight w:val="369"/>
          <w:jc w:val="center"/>
        </w:trPr>
        <w:tc>
          <w:tcPr>
            <w:tcW w:w="1292" w:type="dxa"/>
            <w:vMerge/>
            <w:tcBorders>
              <w:right w:val="single" w:sz="4" w:space="0" w:color="auto"/>
            </w:tcBorders>
            <w:shd w:val="clear" w:color="auto" w:fill="FFFFFF"/>
            <w:vAlign w:val="center"/>
          </w:tcPr>
          <w:p w:rsidR="007434FF" w:rsidRPr="0066403C" w:rsidRDefault="007434FF" w:rsidP="007434FF">
            <w:pPr>
              <w:rPr>
                <w:rFonts w:ascii="Arial" w:hAnsi="Arial" w:cs="Arial"/>
                <w:sz w:val="20"/>
                <w:szCs w:val="20"/>
              </w:rPr>
            </w:pPr>
          </w:p>
        </w:tc>
        <w:tc>
          <w:tcPr>
            <w:tcW w:w="581" w:type="dxa"/>
            <w:vMerge w:val="restart"/>
            <w:tcBorders>
              <w:top w:val="single" w:sz="4" w:space="0" w:color="auto"/>
              <w:left w:val="single" w:sz="4" w:space="0" w:color="auto"/>
              <w:right w:val="single" w:sz="4" w:space="0" w:color="auto"/>
            </w:tcBorders>
            <w:shd w:val="clear" w:color="auto" w:fill="FFFFFF"/>
            <w:textDirection w:val="btLr"/>
            <w:vAlign w:val="center"/>
          </w:tcPr>
          <w:p w:rsidR="007434FF" w:rsidRPr="0066403C" w:rsidRDefault="007434FF" w:rsidP="007434FF">
            <w:pPr>
              <w:jc w:val="center"/>
              <w:rPr>
                <w:rFonts w:ascii="Arial" w:hAnsi="Arial" w:cs="Arial"/>
                <w:b/>
                <w:sz w:val="20"/>
                <w:szCs w:val="20"/>
              </w:rPr>
            </w:pPr>
            <w:r w:rsidRPr="0066403C">
              <w:rPr>
                <w:rFonts w:ascii="Arial" w:hAnsi="Arial" w:cs="Arial"/>
                <w:b/>
                <w:sz w:val="20"/>
                <w:szCs w:val="20"/>
              </w:rPr>
              <w:t>BECERİ</w:t>
            </w:r>
          </w:p>
        </w:tc>
        <w:tc>
          <w:tcPr>
            <w:tcW w:w="7199" w:type="dxa"/>
            <w:tcBorders>
              <w:top w:val="single" w:sz="4" w:space="0" w:color="auto"/>
              <w:left w:val="single" w:sz="4" w:space="0" w:color="auto"/>
              <w:bottom w:val="single" w:sz="4" w:space="0" w:color="auto"/>
            </w:tcBorders>
            <w:shd w:val="clear" w:color="auto" w:fill="FFFFFF"/>
            <w:vAlign w:val="center"/>
          </w:tcPr>
          <w:p w:rsidR="007434FF" w:rsidRPr="0066403C" w:rsidRDefault="00C036FE" w:rsidP="003642ED">
            <w:pPr>
              <w:numPr>
                <w:ilvl w:val="0"/>
                <w:numId w:val="43"/>
              </w:numPr>
              <w:rPr>
                <w:rFonts w:ascii="Arial" w:hAnsi="Arial" w:cs="Arial"/>
                <w:bCs/>
                <w:sz w:val="20"/>
                <w:szCs w:val="20"/>
              </w:rPr>
            </w:pPr>
            <w:r w:rsidRPr="0066403C">
              <w:rPr>
                <w:rFonts w:ascii="Arial" w:hAnsi="Arial" w:cs="Arial"/>
                <w:bCs/>
                <w:sz w:val="20"/>
                <w:szCs w:val="20"/>
              </w:rPr>
              <w:t xml:space="preserve">Pirinç </w:t>
            </w:r>
            <w:r w:rsidRPr="0066403C">
              <w:rPr>
                <w:rFonts w:ascii="Arial" w:hAnsi="Arial" w:cs="Arial"/>
                <w:sz w:val="20"/>
                <w:szCs w:val="20"/>
                <w:lang w:eastAsia="en-US"/>
              </w:rPr>
              <w:t>gereçlerin</w:t>
            </w:r>
            <w:r w:rsidR="00183DFA" w:rsidRPr="0066403C">
              <w:rPr>
                <w:rFonts w:ascii="Arial" w:hAnsi="Arial" w:cs="Arial"/>
                <w:sz w:val="20"/>
                <w:szCs w:val="20"/>
                <w:lang w:eastAsia="en-US"/>
              </w:rPr>
              <w:t xml:space="preserve"> </w:t>
            </w:r>
            <w:r w:rsidRPr="0066403C">
              <w:rPr>
                <w:rFonts w:ascii="Arial" w:hAnsi="Arial" w:cs="Arial"/>
                <w:sz w:val="20"/>
                <w:szCs w:val="20"/>
                <w:lang w:eastAsia="en-US"/>
              </w:rPr>
              <w:t>kaynak</w:t>
            </w:r>
            <w:r w:rsidR="00183DFA" w:rsidRPr="0066403C">
              <w:rPr>
                <w:rFonts w:ascii="Arial" w:hAnsi="Arial" w:cs="Arial"/>
                <w:sz w:val="20"/>
                <w:szCs w:val="20"/>
                <w:lang w:eastAsia="en-US"/>
              </w:rPr>
              <w:t xml:space="preserve"> </w:t>
            </w:r>
            <w:r w:rsidRPr="0066403C">
              <w:rPr>
                <w:rFonts w:ascii="Arial" w:hAnsi="Arial" w:cs="Arial"/>
                <w:sz w:val="20"/>
                <w:szCs w:val="20"/>
                <w:lang w:eastAsia="en-US"/>
              </w:rPr>
              <w:t>yapılacak</w:t>
            </w:r>
            <w:r w:rsidR="00183DFA" w:rsidRPr="0066403C">
              <w:rPr>
                <w:rFonts w:ascii="Arial" w:hAnsi="Arial" w:cs="Arial"/>
                <w:sz w:val="20"/>
                <w:szCs w:val="20"/>
                <w:lang w:eastAsia="en-US"/>
              </w:rPr>
              <w:t xml:space="preserve"> </w:t>
            </w:r>
            <w:r w:rsidRPr="0066403C">
              <w:rPr>
                <w:rFonts w:ascii="Arial" w:hAnsi="Arial" w:cs="Arial"/>
                <w:sz w:val="20"/>
                <w:szCs w:val="20"/>
                <w:lang w:eastAsia="en-US"/>
              </w:rPr>
              <w:t>yüzeylerini</w:t>
            </w:r>
            <w:r w:rsidR="00183DFA" w:rsidRPr="0066403C">
              <w:rPr>
                <w:rFonts w:ascii="Arial" w:hAnsi="Arial" w:cs="Arial"/>
                <w:sz w:val="20"/>
                <w:szCs w:val="20"/>
                <w:lang w:eastAsia="en-US"/>
              </w:rPr>
              <w:t xml:space="preserve"> </w:t>
            </w:r>
            <w:r w:rsidR="007434FF" w:rsidRPr="0066403C">
              <w:rPr>
                <w:rFonts w:ascii="Arial" w:hAnsi="Arial" w:cs="Arial"/>
                <w:bCs/>
                <w:sz w:val="20"/>
                <w:szCs w:val="20"/>
              </w:rPr>
              <w:t>temizler</w:t>
            </w:r>
            <w:r w:rsidR="004116FA" w:rsidRPr="0066403C">
              <w:rPr>
                <w:rFonts w:ascii="Arial" w:hAnsi="Arial" w:cs="Arial"/>
                <w:bCs/>
                <w:sz w:val="20"/>
                <w:szCs w:val="20"/>
              </w:rPr>
              <w:t>.</w:t>
            </w:r>
          </w:p>
        </w:tc>
      </w:tr>
      <w:tr w:rsidR="007434FF" w:rsidRPr="0066403C" w:rsidTr="00AD048D">
        <w:trPr>
          <w:trHeight w:val="369"/>
          <w:jc w:val="center"/>
        </w:trPr>
        <w:tc>
          <w:tcPr>
            <w:tcW w:w="1292" w:type="dxa"/>
            <w:vMerge/>
            <w:tcBorders>
              <w:right w:val="single" w:sz="4" w:space="0" w:color="auto"/>
            </w:tcBorders>
            <w:shd w:val="clear" w:color="auto" w:fill="FFFFFF"/>
            <w:vAlign w:val="center"/>
          </w:tcPr>
          <w:p w:rsidR="007434FF" w:rsidRPr="0066403C" w:rsidRDefault="007434FF" w:rsidP="007434FF">
            <w:pPr>
              <w:rPr>
                <w:rFonts w:ascii="Arial" w:hAnsi="Arial" w:cs="Arial"/>
                <w:sz w:val="20"/>
                <w:szCs w:val="20"/>
              </w:rPr>
            </w:pPr>
          </w:p>
        </w:tc>
        <w:tc>
          <w:tcPr>
            <w:tcW w:w="581" w:type="dxa"/>
            <w:vMerge/>
            <w:tcBorders>
              <w:left w:val="single" w:sz="4" w:space="0" w:color="auto"/>
              <w:right w:val="single" w:sz="4" w:space="0" w:color="auto"/>
            </w:tcBorders>
            <w:shd w:val="clear" w:color="auto" w:fill="FFFFFF"/>
            <w:textDirection w:val="btLr"/>
            <w:vAlign w:val="center"/>
          </w:tcPr>
          <w:p w:rsidR="007434FF" w:rsidRPr="0066403C" w:rsidRDefault="007434FF" w:rsidP="007434FF">
            <w:pPr>
              <w:jc w:val="center"/>
              <w:rPr>
                <w:rFonts w:ascii="Arial" w:hAnsi="Arial" w:cs="Arial"/>
                <w:b/>
                <w:sz w:val="20"/>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7434FF" w:rsidRPr="0066403C" w:rsidRDefault="007434FF" w:rsidP="003642ED">
            <w:pPr>
              <w:numPr>
                <w:ilvl w:val="0"/>
                <w:numId w:val="43"/>
              </w:numPr>
              <w:rPr>
                <w:rFonts w:ascii="Arial" w:hAnsi="Arial" w:cs="Arial"/>
                <w:bCs/>
                <w:sz w:val="20"/>
                <w:szCs w:val="20"/>
              </w:rPr>
            </w:pPr>
            <w:r w:rsidRPr="0066403C">
              <w:rPr>
                <w:rFonts w:ascii="Arial" w:hAnsi="Arial" w:cs="Arial"/>
                <w:bCs/>
                <w:sz w:val="20"/>
                <w:szCs w:val="20"/>
              </w:rPr>
              <w:t xml:space="preserve">Pirinç </w:t>
            </w:r>
            <w:r w:rsidR="00C036FE" w:rsidRPr="0066403C">
              <w:rPr>
                <w:rFonts w:ascii="Arial" w:hAnsi="Arial" w:cs="Arial"/>
                <w:sz w:val="20"/>
                <w:szCs w:val="20"/>
                <w:lang w:eastAsia="en-US"/>
              </w:rPr>
              <w:t>gereçlerin</w:t>
            </w:r>
            <w:r w:rsidR="00183DFA" w:rsidRPr="0066403C">
              <w:rPr>
                <w:rFonts w:ascii="Arial" w:hAnsi="Arial" w:cs="Arial"/>
                <w:sz w:val="20"/>
                <w:szCs w:val="20"/>
                <w:lang w:eastAsia="en-US"/>
              </w:rPr>
              <w:t xml:space="preserve"> </w:t>
            </w:r>
            <w:r w:rsidRPr="0066403C">
              <w:rPr>
                <w:rFonts w:ascii="Arial" w:hAnsi="Arial" w:cs="Arial"/>
                <w:bCs/>
                <w:sz w:val="20"/>
                <w:szCs w:val="20"/>
              </w:rPr>
              <w:t xml:space="preserve">yüzeyine ve ilave tele </w:t>
            </w:r>
            <w:proofErr w:type="spellStart"/>
            <w:r w:rsidRPr="0066403C">
              <w:rPr>
                <w:rFonts w:ascii="Arial" w:hAnsi="Arial" w:cs="Arial"/>
                <w:bCs/>
                <w:sz w:val="20"/>
                <w:szCs w:val="20"/>
              </w:rPr>
              <w:t>dekapan</w:t>
            </w:r>
            <w:proofErr w:type="spellEnd"/>
            <w:r w:rsidRPr="0066403C">
              <w:rPr>
                <w:rFonts w:ascii="Arial" w:hAnsi="Arial" w:cs="Arial"/>
                <w:bCs/>
                <w:sz w:val="20"/>
                <w:szCs w:val="20"/>
              </w:rPr>
              <w:t xml:space="preserve"> sürer</w:t>
            </w:r>
            <w:r w:rsidR="004116FA" w:rsidRPr="0066403C">
              <w:rPr>
                <w:rFonts w:ascii="Arial" w:hAnsi="Arial" w:cs="Arial"/>
                <w:bCs/>
                <w:sz w:val="20"/>
                <w:szCs w:val="20"/>
              </w:rPr>
              <w:t>.</w:t>
            </w:r>
          </w:p>
        </w:tc>
      </w:tr>
      <w:tr w:rsidR="007434FF" w:rsidRPr="0066403C" w:rsidTr="00AD048D">
        <w:trPr>
          <w:trHeight w:val="369"/>
          <w:jc w:val="center"/>
        </w:trPr>
        <w:tc>
          <w:tcPr>
            <w:tcW w:w="1292" w:type="dxa"/>
            <w:vMerge/>
            <w:tcBorders>
              <w:right w:val="single" w:sz="4" w:space="0" w:color="auto"/>
            </w:tcBorders>
            <w:shd w:val="clear" w:color="auto" w:fill="FFFFFF"/>
            <w:vAlign w:val="center"/>
          </w:tcPr>
          <w:p w:rsidR="007434FF" w:rsidRPr="0066403C" w:rsidRDefault="007434FF" w:rsidP="007434FF">
            <w:pPr>
              <w:rPr>
                <w:rFonts w:ascii="Arial" w:hAnsi="Arial" w:cs="Arial"/>
                <w:sz w:val="20"/>
                <w:szCs w:val="20"/>
              </w:rPr>
            </w:pPr>
          </w:p>
        </w:tc>
        <w:tc>
          <w:tcPr>
            <w:tcW w:w="581" w:type="dxa"/>
            <w:vMerge/>
            <w:tcBorders>
              <w:left w:val="single" w:sz="4" w:space="0" w:color="auto"/>
              <w:right w:val="single" w:sz="4" w:space="0" w:color="auto"/>
            </w:tcBorders>
            <w:shd w:val="clear" w:color="auto" w:fill="FFFFFF"/>
            <w:textDirection w:val="btLr"/>
            <w:vAlign w:val="center"/>
          </w:tcPr>
          <w:p w:rsidR="007434FF" w:rsidRPr="0066403C" w:rsidRDefault="007434FF" w:rsidP="007434FF">
            <w:pPr>
              <w:jc w:val="center"/>
              <w:rPr>
                <w:rFonts w:ascii="Arial" w:hAnsi="Arial" w:cs="Arial"/>
                <w:b/>
                <w:sz w:val="20"/>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7434FF" w:rsidRPr="0066403C" w:rsidRDefault="007434FF" w:rsidP="003642ED">
            <w:pPr>
              <w:numPr>
                <w:ilvl w:val="0"/>
                <w:numId w:val="43"/>
              </w:numPr>
              <w:rPr>
                <w:rFonts w:ascii="Arial" w:hAnsi="Arial" w:cs="Arial"/>
                <w:bCs/>
                <w:sz w:val="20"/>
                <w:szCs w:val="20"/>
              </w:rPr>
            </w:pPr>
            <w:r w:rsidRPr="0066403C">
              <w:rPr>
                <w:rFonts w:ascii="Arial" w:hAnsi="Arial" w:cs="Arial"/>
                <w:bCs/>
                <w:sz w:val="20"/>
                <w:szCs w:val="20"/>
              </w:rPr>
              <w:t xml:space="preserve">Pirinç </w:t>
            </w:r>
            <w:r w:rsidR="00C036FE" w:rsidRPr="0066403C">
              <w:rPr>
                <w:rFonts w:ascii="Arial" w:hAnsi="Arial" w:cs="Arial"/>
                <w:sz w:val="20"/>
                <w:szCs w:val="20"/>
                <w:lang w:eastAsia="en-US"/>
              </w:rPr>
              <w:t>gereçlerin</w:t>
            </w:r>
            <w:r w:rsidR="00183DFA" w:rsidRPr="0066403C">
              <w:rPr>
                <w:rFonts w:ascii="Arial" w:hAnsi="Arial" w:cs="Arial"/>
                <w:sz w:val="20"/>
                <w:szCs w:val="20"/>
                <w:lang w:eastAsia="en-US"/>
              </w:rPr>
              <w:t xml:space="preserve"> </w:t>
            </w:r>
            <w:r w:rsidRPr="0066403C">
              <w:rPr>
                <w:rFonts w:ascii="Arial" w:hAnsi="Arial" w:cs="Arial"/>
                <w:bCs/>
                <w:sz w:val="20"/>
                <w:szCs w:val="20"/>
              </w:rPr>
              <w:t>büyüklüğüne göre ön ısıtma yapar</w:t>
            </w:r>
            <w:r w:rsidR="004116FA" w:rsidRPr="0066403C">
              <w:rPr>
                <w:rFonts w:ascii="Arial" w:hAnsi="Arial" w:cs="Arial"/>
                <w:bCs/>
                <w:sz w:val="20"/>
                <w:szCs w:val="20"/>
              </w:rPr>
              <w:t>.</w:t>
            </w:r>
          </w:p>
        </w:tc>
      </w:tr>
      <w:tr w:rsidR="007434FF" w:rsidRPr="0066403C" w:rsidTr="00AD048D">
        <w:trPr>
          <w:trHeight w:val="369"/>
          <w:jc w:val="center"/>
        </w:trPr>
        <w:tc>
          <w:tcPr>
            <w:tcW w:w="1292" w:type="dxa"/>
            <w:vMerge/>
            <w:tcBorders>
              <w:right w:val="single" w:sz="4" w:space="0" w:color="auto"/>
            </w:tcBorders>
            <w:shd w:val="clear" w:color="auto" w:fill="FFFFFF"/>
            <w:vAlign w:val="center"/>
          </w:tcPr>
          <w:p w:rsidR="007434FF" w:rsidRPr="0066403C" w:rsidRDefault="007434FF" w:rsidP="007434FF">
            <w:pPr>
              <w:rPr>
                <w:rFonts w:ascii="Arial" w:hAnsi="Arial" w:cs="Arial"/>
                <w:sz w:val="20"/>
                <w:szCs w:val="20"/>
              </w:rPr>
            </w:pPr>
          </w:p>
        </w:tc>
        <w:tc>
          <w:tcPr>
            <w:tcW w:w="581" w:type="dxa"/>
            <w:vMerge/>
            <w:tcBorders>
              <w:left w:val="single" w:sz="4" w:space="0" w:color="auto"/>
              <w:right w:val="single" w:sz="4" w:space="0" w:color="auto"/>
            </w:tcBorders>
            <w:shd w:val="clear" w:color="auto" w:fill="FFFFFF"/>
            <w:textDirection w:val="btLr"/>
            <w:vAlign w:val="center"/>
          </w:tcPr>
          <w:p w:rsidR="007434FF" w:rsidRPr="0066403C" w:rsidRDefault="007434FF" w:rsidP="007434FF">
            <w:pPr>
              <w:jc w:val="center"/>
              <w:rPr>
                <w:rFonts w:ascii="Arial" w:hAnsi="Arial" w:cs="Arial"/>
                <w:b/>
                <w:sz w:val="20"/>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7434FF" w:rsidRPr="0066403C" w:rsidRDefault="00FD15D1" w:rsidP="003642ED">
            <w:pPr>
              <w:pStyle w:val="AralkYok"/>
              <w:numPr>
                <w:ilvl w:val="0"/>
                <w:numId w:val="43"/>
              </w:numPr>
              <w:rPr>
                <w:rFonts w:ascii="Arial" w:hAnsi="Arial" w:cs="Arial"/>
                <w:sz w:val="20"/>
                <w:szCs w:val="20"/>
                <w:lang w:eastAsia="en-US"/>
              </w:rPr>
            </w:pPr>
            <w:proofErr w:type="spellStart"/>
            <w:r w:rsidRPr="0066403C">
              <w:rPr>
                <w:rFonts w:ascii="Arial" w:hAnsi="Arial" w:cs="Arial"/>
                <w:bCs/>
                <w:sz w:val="20"/>
                <w:szCs w:val="20"/>
              </w:rPr>
              <w:t>Oksi</w:t>
            </w:r>
            <w:r w:rsidR="007434FF" w:rsidRPr="0066403C">
              <w:rPr>
                <w:rFonts w:ascii="Arial" w:hAnsi="Arial" w:cs="Arial"/>
                <w:bCs/>
                <w:sz w:val="20"/>
                <w:szCs w:val="20"/>
              </w:rPr>
              <w:t>gaz</w:t>
            </w:r>
            <w:proofErr w:type="spellEnd"/>
            <w:r w:rsidR="007434FF" w:rsidRPr="0066403C">
              <w:rPr>
                <w:rFonts w:ascii="Arial" w:hAnsi="Arial" w:cs="Arial"/>
                <w:bCs/>
                <w:sz w:val="20"/>
                <w:szCs w:val="20"/>
              </w:rPr>
              <w:t xml:space="preserve"> ile pirinç </w:t>
            </w:r>
            <w:r w:rsidR="00FD2219" w:rsidRPr="0066403C">
              <w:rPr>
                <w:rFonts w:ascii="Arial" w:hAnsi="Arial" w:cs="Arial"/>
                <w:bCs/>
                <w:sz w:val="20"/>
                <w:szCs w:val="20"/>
              </w:rPr>
              <w:t xml:space="preserve">gereçlerin </w:t>
            </w:r>
            <w:r w:rsidR="007434FF" w:rsidRPr="0066403C">
              <w:rPr>
                <w:rFonts w:ascii="Arial" w:hAnsi="Arial" w:cs="Arial"/>
                <w:bCs/>
                <w:sz w:val="20"/>
                <w:szCs w:val="20"/>
              </w:rPr>
              <w:t>k</w:t>
            </w:r>
            <w:r w:rsidR="007434FF" w:rsidRPr="0066403C">
              <w:rPr>
                <w:rFonts w:ascii="Arial" w:hAnsi="Arial" w:cs="Arial"/>
                <w:sz w:val="20"/>
                <w:szCs w:val="20"/>
                <w:lang w:eastAsia="en-US"/>
              </w:rPr>
              <w:t>aynağı</w:t>
            </w:r>
            <w:r w:rsidR="00FD2219" w:rsidRPr="0066403C">
              <w:rPr>
                <w:rFonts w:ascii="Arial" w:hAnsi="Arial" w:cs="Arial"/>
                <w:sz w:val="20"/>
                <w:szCs w:val="20"/>
                <w:lang w:eastAsia="en-US"/>
              </w:rPr>
              <w:t>nı</w:t>
            </w:r>
            <w:r w:rsidR="007434FF" w:rsidRPr="0066403C">
              <w:rPr>
                <w:rFonts w:ascii="Arial" w:hAnsi="Arial" w:cs="Arial"/>
                <w:sz w:val="20"/>
                <w:szCs w:val="20"/>
                <w:lang w:eastAsia="en-US"/>
              </w:rPr>
              <w:t xml:space="preserve"> yapar</w:t>
            </w:r>
            <w:r w:rsidR="004116FA" w:rsidRPr="0066403C">
              <w:rPr>
                <w:rFonts w:ascii="Arial" w:hAnsi="Arial" w:cs="Arial"/>
                <w:sz w:val="20"/>
                <w:szCs w:val="20"/>
                <w:lang w:eastAsia="en-US"/>
              </w:rPr>
              <w:t>.</w:t>
            </w:r>
          </w:p>
        </w:tc>
      </w:tr>
      <w:tr w:rsidR="007434FF" w:rsidRPr="0066403C" w:rsidTr="00AD048D">
        <w:trPr>
          <w:trHeight w:val="369"/>
          <w:jc w:val="center"/>
        </w:trPr>
        <w:tc>
          <w:tcPr>
            <w:tcW w:w="1292" w:type="dxa"/>
            <w:vMerge w:val="restart"/>
            <w:tcBorders>
              <w:top w:val="single" w:sz="4" w:space="0" w:color="auto"/>
              <w:right w:val="single" w:sz="4" w:space="0" w:color="auto"/>
            </w:tcBorders>
            <w:shd w:val="clear" w:color="auto" w:fill="FFFFFF"/>
            <w:vAlign w:val="center"/>
          </w:tcPr>
          <w:p w:rsidR="007434FF" w:rsidRPr="0066403C" w:rsidRDefault="007434FF" w:rsidP="007434FF">
            <w:pPr>
              <w:jc w:val="center"/>
              <w:rPr>
                <w:rFonts w:ascii="Arial" w:hAnsi="Arial" w:cs="Arial"/>
                <w:sz w:val="20"/>
                <w:szCs w:val="20"/>
              </w:rPr>
            </w:pPr>
            <w:r w:rsidRPr="0066403C">
              <w:rPr>
                <w:rFonts w:ascii="Arial" w:hAnsi="Arial" w:cs="Arial"/>
                <w:b/>
                <w:sz w:val="20"/>
                <w:szCs w:val="20"/>
              </w:rPr>
              <w:t>C</w:t>
            </w:r>
          </w:p>
        </w:tc>
        <w:tc>
          <w:tcPr>
            <w:tcW w:w="581" w:type="dxa"/>
            <w:vMerge w:val="restart"/>
            <w:tcBorders>
              <w:top w:val="single" w:sz="4" w:space="0" w:color="auto"/>
              <w:left w:val="single" w:sz="4" w:space="0" w:color="auto"/>
              <w:right w:val="single" w:sz="4" w:space="0" w:color="auto"/>
            </w:tcBorders>
            <w:shd w:val="clear" w:color="auto" w:fill="FFFFFF"/>
            <w:textDirection w:val="btLr"/>
            <w:vAlign w:val="center"/>
          </w:tcPr>
          <w:p w:rsidR="007434FF" w:rsidRPr="0066403C" w:rsidRDefault="007434FF" w:rsidP="007434FF">
            <w:pPr>
              <w:jc w:val="center"/>
              <w:rPr>
                <w:rFonts w:ascii="Arial" w:hAnsi="Arial" w:cs="Arial"/>
                <w:sz w:val="20"/>
                <w:szCs w:val="20"/>
              </w:rPr>
            </w:pPr>
            <w:r w:rsidRPr="0066403C">
              <w:rPr>
                <w:rFonts w:ascii="Arial" w:hAnsi="Arial" w:cs="Arial"/>
                <w:b/>
                <w:sz w:val="20"/>
                <w:szCs w:val="20"/>
              </w:rPr>
              <w:t>BİLGİ</w:t>
            </w:r>
          </w:p>
        </w:tc>
        <w:tc>
          <w:tcPr>
            <w:tcW w:w="7199" w:type="dxa"/>
            <w:tcBorders>
              <w:top w:val="single" w:sz="4" w:space="0" w:color="auto"/>
              <w:left w:val="single" w:sz="4" w:space="0" w:color="auto"/>
              <w:bottom w:val="single" w:sz="4" w:space="0" w:color="auto"/>
            </w:tcBorders>
            <w:shd w:val="clear" w:color="auto" w:fill="FFFFFF"/>
            <w:vAlign w:val="center"/>
          </w:tcPr>
          <w:p w:rsidR="007434FF" w:rsidRPr="0066403C" w:rsidRDefault="007434FF" w:rsidP="003642ED">
            <w:pPr>
              <w:numPr>
                <w:ilvl w:val="0"/>
                <w:numId w:val="44"/>
              </w:numPr>
              <w:rPr>
                <w:rFonts w:ascii="Arial" w:hAnsi="Arial" w:cs="Arial"/>
                <w:bCs/>
                <w:sz w:val="20"/>
                <w:szCs w:val="20"/>
              </w:rPr>
            </w:pPr>
            <w:r w:rsidRPr="0066403C">
              <w:rPr>
                <w:rFonts w:ascii="Arial" w:hAnsi="Arial" w:cs="Arial"/>
                <w:bCs/>
                <w:sz w:val="20"/>
                <w:szCs w:val="20"/>
              </w:rPr>
              <w:t xml:space="preserve">Bronzu </w:t>
            </w:r>
            <w:r w:rsidR="00C036FE" w:rsidRPr="0066403C">
              <w:rPr>
                <w:rFonts w:ascii="Arial" w:hAnsi="Arial" w:cs="Arial"/>
                <w:bCs/>
                <w:sz w:val="20"/>
                <w:szCs w:val="20"/>
              </w:rPr>
              <w:t>ve çeşitlerini açıklar</w:t>
            </w:r>
            <w:r w:rsidR="004116FA" w:rsidRPr="0066403C">
              <w:rPr>
                <w:rFonts w:ascii="Arial" w:hAnsi="Arial" w:cs="Arial"/>
                <w:bCs/>
                <w:sz w:val="20"/>
                <w:szCs w:val="20"/>
              </w:rPr>
              <w:t>.</w:t>
            </w:r>
          </w:p>
        </w:tc>
      </w:tr>
      <w:tr w:rsidR="007434FF" w:rsidRPr="0066403C" w:rsidTr="00AD048D">
        <w:trPr>
          <w:trHeight w:val="369"/>
          <w:jc w:val="center"/>
        </w:trPr>
        <w:tc>
          <w:tcPr>
            <w:tcW w:w="1292" w:type="dxa"/>
            <w:vMerge/>
            <w:tcBorders>
              <w:right w:val="single" w:sz="4" w:space="0" w:color="auto"/>
            </w:tcBorders>
            <w:shd w:val="clear" w:color="auto" w:fill="FFFFFF"/>
            <w:vAlign w:val="center"/>
          </w:tcPr>
          <w:p w:rsidR="007434FF" w:rsidRPr="0066403C" w:rsidRDefault="007434FF" w:rsidP="007434FF">
            <w:pPr>
              <w:jc w:val="center"/>
              <w:rPr>
                <w:rFonts w:ascii="Arial" w:hAnsi="Arial" w:cs="Arial"/>
                <w:b/>
                <w:sz w:val="20"/>
                <w:szCs w:val="20"/>
              </w:rPr>
            </w:pPr>
          </w:p>
        </w:tc>
        <w:tc>
          <w:tcPr>
            <w:tcW w:w="581" w:type="dxa"/>
            <w:vMerge/>
            <w:tcBorders>
              <w:left w:val="single" w:sz="4" w:space="0" w:color="auto"/>
              <w:right w:val="single" w:sz="4" w:space="0" w:color="auto"/>
            </w:tcBorders>
            <w:shd w:val="clear" w:color="auto" w:fill="FFFFFF"/>
            <w:textDirection w:val="btLr"/>
            <w:vAlign w:val="center"/>
          </w:tcPr>
          <w:p w:rsidR="007434FF" w:rsidRPr="0066403C" w:rsidRDefault="007434FF" w:rsidP="007434FF">
            <w:pPr>
              <w:jc w:val="center"/>
              <w:rPr>
                <w:rFonts w:ascii="Arial" w:hAnsi="Arial" w:cs="Arial"/>
                <w:b/>
                <w:sz w:val="20"/>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7434FF" w:rsidRPr="0066403C" w:rsidRDefault="007434FF" w:rsidP="003642ED">
            <w:pPr>
              <w:numPr>
                <w:ilvl w:val="0"/>
                <w:numId w:val="44"/>
              </w:numPr>
              <w:rPr>
                <w:rFonts w:ascii="Arial" w:hAnsi="Arial" w:cs="Arial"/>
                <w:bCs/>
                <w:sz w:val="20"/>
                <w:szCs w:val="20"/>
                <w:lang w:eastAsia="en-US"/>
              </w:rPr>
            </w:pPr>
            <w:r w:rsidRPr="0066403C">
              <w:rPr>
                <w:rFonts w:ascii="Arial" w:hAnsi="Arial" w:cs="Arial"/>
                <w:bCs/>
                <w:sz w:val="20"/>
                <w:szCs w:val="20"/>
              </w:rPr>
              <w:t xml:space="preserve">Bronz </w:t>
            </w:r>
            <w:r w:rsidRPr="0066403C">
              <w:rPr>
                <w:rFonts w:ascii="Arial" w:hAnsi="Arial" w:cs="Arial"/>
                <w:bCs/>
                <w:sz w:val="20"/>
                <w:szCs w:val="20"/>
                <w:lang w:eastAsia="en-US"/>
              </w:rPr>
              <w:t>gereçlerin kaynağa hazırlık aşamalarını açıklar</w:t>
            </w:r>
            <w:r w:rsidR="004116FA" w:rsidRPr="0066403C">
              <w:rPr>
                <w:rFonts w:ascii="Arial" w:hAnsi="Arial" w:cs="Arial"/>
                <w:bCs/>
                <w:sz w:val="20"/>
                <w:szCs w:val="20"/>
                <w:lang w:eastAsia="en-US"/>
              </w:rPr>
              <w:t>.</w:t>
            </w:r>
          </w:p>
        </w:tc>
      </w:tr>
      <w:tr w:rsidR="007434FF" w:rsidRPr="0066403C" w:rsidTr="00AD048D">
        <w:trPr>
          <w:trHeight w:val="369"/>
          <w:jc w:val="center"/>
        </w:trPr>
        <w:tc>
          <w:tcPr>
            <w:tcW w:w="1292" w:type="dxa"/>
            <w:vMerge/>
            <w:tcBorders>
              <w:right w:val="single" w:sz="4" w:space="0" w:color="auto"/>
            </w:tcBorders>
            <w:shd w:val="clear" w:color="auto" w:fill="FFFFFF"/>
            <w:vAlign w:val="center"/>
          </w:tcPr>
          <w:p w:rsidR="007434FF" w:rsidRPr="0066403C" w:rsidRDefault="007434FF" w:rsidP="007434FF">
            <w:pPr>
              <w:jc w:val="center"/>
              <w:rPr>
                <w:rFonts w:ascii="Arial" w:hAnsi="Arial" w:cs="Arial"/>
                <w:b/>
                <w:sz w:val="20"/>
                <w:szCs w:val="20"/>
              </w:rPr>
            </w:pPr>
          </w:p>
        </w:tc>
        <w:tc>
          <w:tcPr>
            <w:tcW w:w="581" w:type="dxa"/>
            <w:vMerge/>
            <w:tcBorders>
              <w:left w:val="single" w:sz="4" w:space="0" w:color="auto"/>
              <w:right w:val="single" w:sz="4" w:space="0" w:color="auto"/>
            </w:tcBorders>
            <w:shd w:val="clear" w:color="auto" w:fill="FFFFFF"/>
            <w:textDirection w:val="btLr"/>
            <w:vAlign w:val="center"/>
          </w:tcPr>
          <w:p w:rsidR="007434FF" w:rsidRPr="0066403C" w:rsidRDefault="007434FF" w:rsidP="007434FF">
            <w:pPr>
              <w:jc w:val="center"/>
              <w:rPr>
                <w:rFonts w:ascii="Arial" w:hAnsi="Arial" w:cs="Arial"/>
                <w:b/>
                <w:sz w:val="20"/>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7434FF" w:rsidRPr="0066403C" w:rsidRDefault="007434FF" w:rsidP="003642ED">
            <w:pPr>
              <w:numPr>
                <w:ilvl w:val="0"/>
                <w:numId w:val="44"/>
              </w:numPr>
              <w:rPr>
                <w:rFonts w:ascii="Arial" w:hAnsi="Arial" w:cs="Arial"/>
                <w:bCs/>
                <w:sz w:val="20"/>
                <w:szCs w:val="20"/>
                <w:lang w:eastAsia="en-US"/>
              </w:rPr>
            </w:pPr>
            <w:r w:rsidRPr="0066403C">
              <w:rPr>
                <w:rFonts w:ascii="Arial" w:hAnsi="Arial" w:cs="Arial"/>
                <w:bCs/>
                <w:sz w:val="20"/>
                <w:szCs w:val="20"/>
              </w:rPr>
              <w:t xml:space="preserve">Bronz </w:t>
            </w:r>
            <w:r w:rsidRPr="0066403C">
              <w:rPr>
                <w:rFonts w:ascii="Arial" w:hAnsi="Arial" w:cs="Arial"/>
                <w:bCs/>
                <w:sz w:val="20"/>
                <w:szCs w:val="20"/>
                <w:lang w:eastAsia="en-US"/>
              </w:rPr>
              <w:t xml:space="preserve">gereçlerin kaynağına etki eden faktörleri </w:t>
            </w:r>
            <w:r w:rsidR="00C036FE" w:rsidRPr="0066403C">
              <w:rPr>
                <w:rFonts w:ascii="Arial" w:hAnsi="Arial" w:cs="Arial"/>
                <w:bCs/>
                <w:sz w:val="20"/>
                <w:szCs w:val="20"/>
                <w:lang w:eastAsia="en-US"/>
              </w:rPr>
              <w:t>sıralar</w:t>
            </w:r>
            <w:r w:rsidR="004116FA" w:rsidRPr="0066403C">
              <w:rPr>
                <w:rFonts w:ascii="Arial" w:hAnsi="Arial" w:cs="Arial"/>
                <w:bCs/>
                <w:sz w:val="20"/>
                <w:szCs w:val="20"/>
                <w:lang w:eastAsia="en-US"/>
              </w:rPr>
              <w:t>.</w:t>
            </w:r>
          </w:p>
        </w:tc>
      </w:tr>
      <w:tr w:rsidR="007434FF" w:rsidRPr="0066403C" w:rsidTr="00AD048D">
        <w:trPr>
          <w:trHeight w:val="369"/>
          <w:jc w:val="center"/>
        </w:trPr>
        <w:tc>
          <w:tcPr>
            <w:tcW w:w="1292" w:type="dxa"/>
            <w:vMerge/>
            <w:tcBorders>
              <w:right w:val="single" w:sz="4" w:space="0" w:color="auto"/>
            </w:tcBorders>
            <w:shd w:val="clear" w:color="auto" w:fill="FFFFFF"/>
            <w:vAlign w:val="center"/>
          </w:tcPr>
          <w:p w:rsidR="007434FF" w:rsidRPr="0066403C" w:rsidRDefault="007434FF" w:rsidP="007434FF">
            <w:pPr>
              <w:jc w:val="center"/>
              <w:rPr>
                <w:rFonts w:ascii="Arial" w:hAnsi="Arial" w:cs="Arial"/>
                <w:b/>
                <w:sz w:val="20"/>
                <w:szCs w:val="20"/>
              </w:rPr>
            </w:pPr>
          </w:p>
        </w:tc>
        <w:tc>
          <w:tcPr>
            <w:tcW w:w="581" w:type="dxa"/>
            <w:vMerge/>
            <w:tcBorders>
              <w:left w:val="single" w:sz="4" w:space="0" w:color="auto"/>
              <w:right w:val="single" w:sz="4" w:space="0" w:color="auto"/>
            </w:tcBorders>
            <w:shd w:val="clear" w:color="auto" w:fill="FFFFFF"/>
            <w:textDirection w:val="btLr"/>
            <w:vAlign w:val="center"/>
          </w:tcPr>
          <w:p w:rsidR="007434FF" w:rsidRPr="0066403C" w:rsidRDefault="007434FF" w:rsidP="007434FF">
            <w:pPr>
              <w:jc w:val="center"/>
              <w:rPr>
                <w:rFonts w:ascii="Arial" w:hAnsi="Arial" w:cs="Arial"/>
                <w:b/>
                <w:sz w:val="20"/>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7434FF" w:rsidRPr="0066403C" w:rsidRDefault="00FD15D1" w:rsidP="003642ED">
            <w:pPr>
              <w:pStyle w:val="ListeParagraf"/>
              <w:numPr>
                <w:ilvl w:val="0"/>
                <w:numId w:val="44"/>
              </w:numPr>
              <w:contextualSpacing/>
              <w:rPr>
                <w:rFonts w:ascii="Arial" w:hAnsi="Arial" w:cs="Arial"/>
                <w:bCs/>
                <w:sz w:val="20"/>
                <w:szCs w:val="20"/>
                <w:lang w:eastAsia="en-US"/>
              </w:rPr>
            </w:pPr>
            <w:proofErr w:type="spellStart"/>
            <w:r w:rsidRPr="0066403C">
              <w:rPr>
                <w:rFonts w:ascii="Arial" w:hAnsi="Arial" w:cs="Arial"/>
                <w:bCs/>
                <w:sz w:val="20"/>
                <w:szCs w:val="20"/>
              </w:rPr>
              <w:t>Oksi</w:t>
            </w:r>
            <w:r w:rsidR="007434FF" w:rsidRPr="0066403C">
              <w:rPr>
                <w:rFonts w:ascii="Arial" w:hAnsi="Arial" w:cs="Arial"/>
                <w:bCs/>
                <w:sz w:val="20"/>
                <w:szCs w:val="20"/>
              </w:rPr>
              <w:t>gaz</w:t>
            </w:r>
            <w:proofErr w:type="spellEnd"/>
            <w:r w:rsidR="007434FF" w:rsidRPr="0066403C">
              <w:rPr>
                <w:rFonts w:ascii="Arial" w:hAnsi="Arial" w:cs="Arial"/>
                <w:bCs/>
                <w:sz w:val="20"/>
                <w:szCs w:val="20"/>
              </w:rPr>
              <w:t xml:space="preserve"> ile bronz kaynağının yapılışını açıklar</w:t>
            </w:r>
            <w:r w:rsidR="004116FA" w:rsidRPr="0066403C">
              <w:rPr>
                <w:rFonts w:ascii="Arial" w:hAnsi="Arial" w:cs="Arial"/>
                <w:bCs/>
                <w:sz w:val="20"/>
                <w:szCs w:val="20"/>
              </w:rPr>
              <w:t>.</w:t>
            </w:r>
          </w:p>
        </w:tc>
      </w:tr>
      <w:tr w:rsidR="007434FF" w:rsidRPr="0066403C" w:rsidTr="00AD048D">
        <w:trPr>
          <w:trHeight w:val="369"/>
          <w:jc w:val="center"/>
        </w:trPr>
        <w:tc>
          <w:tcPr>
            <w:tcW w:w="1292" w:type="dxa"/>
            <w:vMerge/>
            <w:tcBorders>
              <w:right w:val="single" w:sz="4" w:space="0" w:color="auto"/>
            </w:tcBorders>
            <w:shd w:val="clear" w:color="auto" w:fill="FFFFFF"/>
            <w:vAlign w:val="center"/>
          </w:tcPr>
          <w:p w:rsidR="007434FF" w:rsidRPr="0066403C" w:rsidRDefault="007434FF" w:rsidP="007434FF">
            <w:pPr>
              <w:rPr>
                <w:rFonts w:ascii="Arial" w:hAnsi="Arial" w:cs="Arial"/>
                <w:sz w:val="20"/>
                <w:szCs w:val="20"/>
              </w:rPr>
            </w:pPr>
          </w:p>
        </w:tc>
        <w:tc>
          <w:tcPr>
            <w:tcW w:w="581" w:type="dxa"/>
            <w:vMerge w:val="restart"/>
            <w:tcBorders>
              <w:top w:val="single" w:sz="4" w:space="0" w:color="auto"/>
              <w:left w:val="single" w:sz="4" w:space="0" w:color="auto"/>
              <w:right w:val="single" w:sz="4" w:space="0" w:color="auto"/>
            </w:tcBorders>
            <w:shd w:val="clear" w:color="auto" w:fill="FFFFFF"/>
            <w:textDirection w:val="btLr"/>
            <w:vAlign w:val="center"/>
          </w:tcPr>
          <w:p w:rsidR="007434FF" w:rsidRPr="0066403C" w:rsidRDefault="007434FF" w:rsidP="007434FF">
            <w:pPr>
              <w:jc w:val="center"/>
              <w:rPr>
                <w:rFonts w:ascii="Arial" w:hAnsi="Arial" w:cs="Arial"/>
                <w:b/>
                <w:sz w:val="20"/>
                <w:szCs w:val="20"/>
              </w:rPr>
            </w:pPr>
            <w:r w:rsidRPr="0066403C">
              <w:rPr>
                <w:rFonts w:ascii="Arial" w:hAnsi="Arial" w:cs="Arial"/>
                <w:b/>
                <w:sz w:val="20"/>
                <w:szCs w:val="20"/>
              </w:rPr>
              <w:t>BECERİ</w:t>
            </w:r>
          </w:p>
        </w:tc>
        <w:tc>
          <w:tcPr>
            <w:tcW w:w="7199" w:type="dxa"/>
            <w:tcBorders>
              <w:top w:val="single" w:sz="4" w:space="0" w:color="auto"/>
              <w:left w:val="single" w:sz="4" w:space="0" w:color="auto"/>
              <w:bottom w:val="single" w:sz="4" w:space="0" w:color="auto"/>
            </w:tcBorders>
            <w:shd w:val="clear" w:color="auto" w:fill="FFFFFF"/>
            <w:vAlign w:val="center"/>
          </w:tcPr>
          <w:p w:rsidR="007434FF" w:rsidRPr="0066403C" w:rsidRDefault="00C036FE" w:rsidP="003642ED">
            <w:pPr>
              <w:numPr>
                <w:ilvl w:val="0"/>
                <w:numId w:val="45"/>
              </w:numPr>
              <w:rPr>
                <w:rFonts w:ascii="Arial" w:hAnsi="Arial" w:cs="Arial"/>
                <w:bCs/>
                <w:sz w:val="20"/>
                <w:szCs w:val="20"/>
              </w:rPr>
            </w:pPr>
            <w:r w:rsidRPr="0066403C">
              <w:rPr>
                <w:rFonts w:ascii="Arial" w:hAnsi="Arial" w:cs="Arial"/>
                <w:bCs/>
                <w:sz w:val="20"/>
                <w:szCs w:val="20"/>
              </w:rPr>
              <w:t xml:space="preserve">Bronz </w:t>
            </w:r>
            <w:r w:rsidRPr="0066403C">
              <w:rPr>
                <w:rFonts w:ascii="Arial" w:hAnsi="Arial" w:cs="Arial"/>
                <w:sz w:val="20"/>
                <w:szCs w:val="20"/>
                <w:lang w:eastAsia="en-US"/>
              </w:rPr>
              <w:t>gereçlerin</w:t>
            </w:r>
            <w:r w:rsidR="00183DFA" w:rsidRPr="0066403C">
              <w:rPr>
                <w:rFonts w:ascii="Arial" w:hAnsi="Arial" w:cs="Arial"/>
                <w:sz w:val="20"/>
                <w:szCs w:val="20"/>
                <w:lang w:eastAsia="en-US"/>
              </w:rPr>
              <w:t xml:space="preserve"> </w:t>
            </w:r>
            <w:r w:rsidRPr="0066403C">
              <w:rPr>
                <w:rFonts w:ascii="Arial" w:hAnsi="Arial" w:cs="Arial"/>
                <w:sz w:val="20"/>
                <w:szCs w:val="20"/>
                <w:lang w:eastAsia="en-US"/>
              </w:rPr>
              <w:t>kaynak</w:t>
            </w:r>
            <w:r w:rsidR="00183DFA" w:rsidRPr="0066403C">
              <w:rPr>
                <w:rFonts w:ascii="Arial" w:hAnsi="Arial" w:cs="Arial"/>
                <w:sz w:val="20"/>
                <w:szCs w:val="20"/>
                <w:lang w:eastAsia="en-US"/>
              </w:rPr>
              <w:t xml:space="preserve"> </w:t>
            </w:r>
            <w:r w:rsidRPr="0066403C">
              <w:rPr>
                <w:rFonts w:ascii="Arial" w:hAnsi="Arial" w:cs="Arial"/>
                <w:sz w:val="20"/>
                <w:szCs w:val="20"/>
                <w:lang w:eastAsia="en-US"/>
              </w:rPr>
              <w:t>yapılacak</w:t>
            </w:r>
            <w:r w:rsidR="00183DFA" w:rsidRPr="0066403C">
              <w:rPr>
                <w:rFonts w:ascii="Arial" w:hAnsi="Arial" w:cs="Arial"/>
                <w:sz w:val="20"/>
                <w:szCs w:val="20"/>
                <w:lang w:eastAsia="en-US"/>
              </w:rPr>
              <w:t xml:space="preserve"> </w:t>
            </w:r>
            <w:r w:rsidRPr="0066403C">
              <w:rPr>
                <w:rFonts w:ascii="Arial" w:hAnsi="Arial" w:cs="Arial"/>
                <w:sz w:val="20"/>
                <w:szCs w:val="20"/>
                <w:lang w:eastAsia="en-US"/>
              </w:rPr>
              <w:t>yüzeylerini</w:t>
            </w:r>
            <w:r w:rsidR="00183DFA" w:rsidRPr="0066403C">
              <w:rPr>
                <w:rFonts w:ascii="Arial" w:hAnsi="Arial" w:cs="Arial"/>
                <w:sz w:val="20"/>
                <w:szCs w:val="20"/>
                <w:lang w:eastAsia="en-US"/>
              </w:rPr>
              <w:t xml:space="preserve"> </w:t>
            </w:r>
            <w:r w:rsidR="007434FF" w:rsidRPr="0066403C">
              <w:rPr>
                <w:rFonts w:ascii="Arial" w:hAnsi="Arial" w:cs="Arial"/>
                <w:bCs/>
                <w:sz w:val="20"/>
                <w:szCs w:val="20"/>
              </w:rPr>
              <w:t>temizler</w:t>
            </w:r>
            <w:r w:rsidR="004116FA" w:rsidRPr="0066403C">
              <w:rPr>
                <w:rFonts w:ascii="Arial" w:hAnsi="Arial" w:cs="Arial"/>
                <w:bCs/>
                <w:sz w:val="20"/>
                <w:szCs w:val="20"/>
              </w:rPr>
              <w:t>.</w:t>
            </w:r>
          </w:p>
        </w:tc>
      </w:tr>
      <w:tr w:rsidR="007434FF" w:rsidRPr="0066403C" w:rsidTr="00AD048D">
        <w:trPr>
          <w:trHeight w:val="369"/>
          <w:jc w:val="center"/>
        </w:trPr>
        <w:tc>
          <w:tcPr>
            <w:tcW w:w="1292" w:type="dxa"/>
            <w:vMerge/>
            <w:tcBorders>
              <w:right w:val="single" w:sz="4" w:space="0" w:color="auto"/>
            </w:tcBorders>
            <w:shd w:val="clear" w:color="auto" w:fill="FFFFFF"/>
            <w:vAlign w:val="center"/>
          </w:tcPr>
          <w:p w:rsidR="007434FF" w:rsidRPr="0066403C" w:rsidRDefault="007434FF" w:rsidP="007434FF">
            <w:pPr>
              <w:rPr>
                <w:rFonts w:ascii="Arial" w:hAnsi="Arial" w:cs="Arial"/>
                <w:sz w:val="20"/>
                <w:szCs w:val="20"/>
              </w:rPr>
            </w:pPr>
          </w:p>
        </w:tc>
        <w:tc>
          <w:tcPr>
            <w:tcW w:w="581" w:type="dxa"/>
            <w:vMerge/>
            <w:tcBorders>
              <w:left w:val="single" w:sz="4" w:space="0" w:color="auto"/>
              <w:right w:val="single" w:sz="4" w:space="0" w:color="auto"/>
            </w:tcBorders>
            <w:shd w:val="clear" w:color="auto" w:fill="FFFFFF"/>
            <w:textDirection w:val="btLr"/>
            <w:vAlign w:val="center"/>
          </w:tcPr>
          <w:p w:rsidR="007434FF" w:rsidRPr="0066403C" w:rsidRDefault="007434FF" w:rsidP="007434FF">
            <w:pPr>
              <w:jc w:val="center"/>
              <w:rPr>
                <w:rFonts w:ascii="Arial" w:hAnsi="Arial" w:cs="Arial"/>
                <w:b/>
                <w:sz w:val="20"/>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7434FF" w:rsidRPr="0066403C" w:rsidRDefault="007434FF" w:rsidP="003642ED">
            <w:pPr>
              <w:numPr>
                <w:ilvl w:val="0"/>
                <w:numId w:val="45"/>
              </w:numPr>
              <w:rPr>
                <w:rFonts w:ascii="Arial" w:hAnsi="Arial" w:cs="Arial"/>
                <w:bCs/>
                <w:sz w:val="20"/>
                <w:szCs w:val="20"/>
              </w:rPr>
            </w:pPr>
            <w:r w:rsidRPr="0066403C">
              <w:rPr>
                <w:rFonts w:ascii="Arial" w:hAnsi="Arial" w:cs="Arial"/>
                <w:bCs/>
                <w:sz w:val="20"/>
                <w:szCs w:val="20"/>
              </w:rPr>
              <w:t xml:space="preserve">Bronz </w:t>
            </w:r>
            <w:r w:rsidR="00C036FE" w:rsidRPr="0066403C">
              <w:rPr>
                <w:rFonts w:ascii="Arial" w:hAnsi="Arial" w:cs="Arial"/>
                <w:sz w:val="20"/>
                <w:szCs w:val="20"/>
                <w:lang w:eastAsia="en-US"/>
              </w:rPr>
              <w:t>gereçlerin</w:t>
            </w:r>
            <w:r w:rsidR="00183DFA" w:rsidRPr="0066403C">
              <w:rPr>
                <w:rFonts w:ascii="Arial" w:hAnsi="Arial" w:cs="Arial"/>
                <w:sz w:val="20"/>
                <w:szCs w:val="20"/>
                <w:lang w:eastAsia="en-US"/>
              </w:rPr>
              <w:t xml:space="preserve"> </w:t>
            </w:r>
            <w:r w:rsidRPr="0066403C">
              <w:rPr>
                <w:rFonts w:ascii="Arial" w:hAnsi="Arial" w:cs="Arial"/>
                <w:bCs/>
                <w:sz w:val="20"/>
                <w:szCs w:val="20"/>
              </w:rPr>
              <w:t xml:space="preserve">yüzeyine ve ilave tele </w:t>
            </w:r>
            <w:proofErr w:type="spellStart"/>
            <w:r w:rsidRPr="0066403C">
              <w:rPr>
                <w:rFonts w:ascii="Arial" w:hAnsi="Arial" w:cs="Arial"/>
                <w:bCs/>
                <w:sz w:val="20"/>
                <w:szCs w:val="20"/>
              </w:rPr>
              <w:t>dekapan</w:t>
            </w:r>
            <w:proofErr w:type="spellEnd"/>
            <w:r w:rsidRPr="0066403C">
              <w:rPr>
                <w:rFonts w:ascii="Arial" w:hAnsi="Arial" w:cs="Arial"/>
                <w:bCs/>
                <w:sz w:val="20"/>
                <w:szCs w:val="20"/>
              </w:rPr>
              <w:t xml:space="preserve"> sürer</w:t>
            </w:r>
            <w:r w:rsidR="004116FA" w:rsidRPr="0066403C">
              <w:rPr>
                <w:rFonts w:ascii="Arial" w:hAnsi="Arial" w:cs="Arial"/>
                <w:bCs/>
                <w:sz w:val="20"/>
                <w:szCs w:val="20"/>
              </w:rPr>
              <w:t>.</w:t>
            </w:r>
          </w:p>
        </w:tc>
      </w:tr>
      <w:tr w:rsidR="007434FF" w:rsidRPr="0066403C" w:rsidTr="00AD048D">
        <w:trPr>
          <w:trHeight w:val="369"/>
          <w:jc w:val="center"/>
        </w:trPr>
        <w:tc>
          <w:tcPr>
            <w:tcW w:w="1292" w:type="dxa"/>
            <w:vMerge/>
            <w:tcBorders>
              <w:right w:val="single" w:sz="4" w:space="0" w:color="auto"/>
            </w:tcBorders>
            <w:shd w:val="clear" w:color="auto" w:fill="FFFFFF"/>
            <w:vAlign w:val="center"/>
          </w:tcPr>
          <w:p w:rsidR="007434FF" w:rsidRPr="0066403C" w:rsidRDefault="007434FF" w:rsidP="007434FF">
            <w:pPr>
              <w:rPr>
                <w:rFonts w:ascii="Arial" w:hAnsi="Arial" w:cs="Arial"/>
                <w:sz w:val="20"/>
                <w:szCs w:val="20"/>
              </w:rPr>
            </w:pPr>
          </w:p>
        </w:tc>
        <w:tc>
          <w:tcPr>
            <w:tcW w:w="581" w:type="dxa"/>
            <w:vMerge/>
            <w:tcBorders>
              <w:left w:val="single" w:sz="4" w:space="0" w:color="auto"/>
              <w:right w:val="single" w:sz="4" w:space="0" w:color="auto"/>
            </w:tcBorders>
            <w:shd w:val="clear" w:color="auto" w:fill="FFFFFF"/>
            <w:textDirection w:val="btLr"/>
            <w:vAlign w:val="center"/>
          </w:tcPr>
          <w:p w:rsidR="007434FF" w:rsidRPr="0066403C" w:rsidRDefault="007434FF" w:rsidP="007434FF">
            <w:pPr>
              <w:jc w:val="center"/>
              <w:rPr>
                <w:rFonts w:ascii="Arial" w:hAnsi="Arial" w:cs="Arial"/>
                <w:b/>
                <w:sz w:val="20"/>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7434FF" w:rsidRPr="0066403C" w:rsidRDefault="007434FF" w:rsidP="003642ED">
            <w:pPr>
              <w:numPr>
                <w:ilvl w:val="0"/>
                <w:numId w:val="45"/>
              </w:numPr>
              <w:rPr>
                <w:rFonts w:ascii="Arial" w:hAnsi="Arial" w:cs="Arial"/>
                <w:bCs/>
                <w:sz w:val="20"/>
                <w:szCs w:val="20"/>
              </w:rPr>
            </w:pPr>
            <w:r w:rsidRPr="0066403C">
              <w:rPr>
                <w:rFonts w:ascii="Arial" w:hAnsi="Arial" w:cs="Arial"/>
                <w:bCs/>
                <w:sz w:val="20"/>
                <w:szCs w:val="20"/>
              </w:rPr>
              <w:t xml:space="preserve">Bronz </w:t>
            </w:r>
            <w:r w:rsidR="00C036FE" w:rsidRPr="0066403C">
              <w:rPr>
                <w:rFonts w:ascii="Arial" w:hAnsi="Arial" w:cs="Arial"/>
                <w:sz w:val="20"/>
                <w:szCs w:val="20"/>
                <w:lang w:eastAsia="en-US"/>
              </w:rPr>
              <w:t>gereçlerin</w:t>
            </w:r>
            <w:r w:rsidR="00183DFA" w:rsidRPr="0066403C">
              <w:rPr>
                <w:rFonts w:ascii="Arial" w:hAnsi="Arial" w:cs="Arial"/>
                <w:sz w:val="20"/>
                <w:szCs w:val="20"/>
                <w:lang w:eastAsia="en-US"/>
              </w:rPr>
              <w:t xml:space="preserve"> </w:t>
            </w:r>
            <w:r w:rsidRPr="0066403C">
              <w:rPr>
                <w:rFonts w:ascii="Arial" w:hAnsi="Arial" w:cs="Arial"/>
                <w:bCs/>
                <w:sz w:val="20"/>
                <w:szCs w:val="20"/>
              </w:rPr>
              <w:t>büyüklüğüne göre ön ısıtma yapar</w:t>
            </w:r>
            <w:r w:rsidR="004116FA" w:rsidRPr="0066403C">
              <w:rPr>
                <w:rFonts w:ascii="Arial" w:hAnsi="Arial" w:cs="Arial"/>
                <w:bCs/>
                <w:sz w:val="20"/>
                <w:szCs w:val="20"/>
              </w:rPr>
              <w:t>.</w:t>
            </w:r>
          </w:p>
        </w:tc>
      </w:tr>
      <w:tr w:rsidR="007434FF" w:rsidRPr="0066403C" w:rsidTr="00AD048D">
        <w:trPr>
          <w:trHeight w:val="369"/>
          <w:jc w:val="center"/>
        </w:trPr>
        <w:tc>
          <w:tcPr>
            <w:tcW w:w="1292" w:type="dxa"/>
            <w:vMerge/>
            <w:tcBorders>
              <w:right w:val="single" w:sz="4" w:space="0" w:color="auto"/>
            </w:tcBorders>
            <w:shd w:val="clear" w:color="auto" w:fill="FFFFFF"/>
            <w:vAlign w:val="center"/>
          </w:tcPr>
          <w:p w:rsidR="007434FF" w:rsidRPr="0066403C" w:rsidRDefault="007434FF" w:rsidP="007434FF">
            <w:pPr>
              <w:rPr>
                <w:rFonts w:ascii="Arial" w:hAnsi="Arial" w:cs="Arial"/>
                <w:sz w:val="20"/>
                <w:szCs w:val="20"/>
              </w:rPr>
            </w:pPr>
          </w:p>
        </w:tc>
        <w:tc>
          <w:tcPr>
            <w:tcW w:w="581" w:type="dxa"/>
            <w:vMerge/>
            <w:tcBorders>
              <w:left w:val="single" w:sz="4" w:space="0" w:color="auto"/>
              <w:right w:val="single" w:sz="4" w:space="0" w:color="auto"/>
            </w:tcBorders>
            <w:shd w:val="clear" w:color="auto" w:fill="FFFFFF"/>
            <w:textDirection w:val="btLr"/>
            <w:vAlign w:val="center"/>
          </w:tcPr>
          <w:p w:rsidR="007434FF" w:rsidRPr="0066403C" w:rsidRDefault="007434FF" w:rsidP="007434FF">
            <w:pPr>
              <w:jc w:val="center"/>
              <w:rPr>
                <w:rFonts w:ascii="Arial" w:hAnsi="Arial" w:cs="Arial"/>
                <w:b/>
                <w:sz w:val="20"/>
                <w:szCs w:val="20"/>
              </w:rPr>
            </w:pPr>
          </w:p>
        </w:tc>
        <w:tc>
          <w:tcPr>
            <w:tcW w:w="7199" w:type="dxa"/>
            <w:tcBorders>
              <w:top w:val="single" w:sz="4" w:space="0" w:color="auto"/>
              <w:left w:val="single" w:sz="4" w:space="0" w:color="auto"/>
              <w:bottom w:val="single" w:sz="4" w:space="0" w:color="auto"/>
            </w:tcBorders>
            <w:shd w:val="clear" w:color="auto" w:fill="FFFFFF"/>
            <w:vAlign w:val="center"/>
          </w:tcPr>
          <w:p w:rsidR="007434FF" w:rsidRPr="0066403C" w:rsidRDefault="00FD15D1" w:rsidP="003642ED">
            <w:pPr>
              <w:pStyle w:val="AralkYok"/>
              <w:numPr>
                <w:ilvl w:val="0"/>
                <w:numId w:val="45"/>
              </w:numPr>
              <w:rPr>
                <w:rFonts w:ascii="Arial" w:hAnsi="Arial" w:cs="Arial"/>
                <w:sz w:val="20"/>
                <w:szCs w:val="20"/>
                <w:lang w:eastAsia="en-US"/>
              </w:rPr>
            </w:pPr>
            <w:proofErr w:type="spellStart"/>
            <w:r w:rsidRPr="0066403C">
              <w:rPr>
                <w:rFonts w:ascii="Arial" w:hAnsi="Arial" w:cs="Arial"/>
                <w:bCs/>
                <w:sz w:val="20"/>
                <w:szCs w:val="20"/>
              </w:rPr>
              <w:t>Oksi</w:t>
            </w:r>
            <w:r w:rsidR="007434FF" w:rsidRPr="0066403C">
              <w:rPr>
                <w:rFonts w:ascii="Arial" w:hAnsi="Arial" w:cs="Arial"/>
                <w:bCs/>
                <w:sz w:val="20"/>
                <w:szCs w:val="20"/>
              </w:rPr>
              <w:t>gaz</w:t>
            </w:r>
            <w:proofErr w:type="spellEnd"/>
            <w:r w:rsidR="007434FF" w:rsidRPr="0066403C">
              <w:rPr>
                <w:rFonts w:ascii="Arial" w:hAnsi="Arial" w:cs="Arial"/>
                <w:bCs/>
                <w:sz w:val="20"/>
                <w:szCs w:val="20"/>
              </w:rPr>
              <w:t xml:space="preserve"> ile bronz</w:t>
            </w:r>
            <w:r w:rsidR="00FD2219" w:rsidRPr="0066403C">
              <w:rPr>
                <w:rFonts w:ascii="Arial" w:hAnsi="Arial" w:cs="Arial"/>
                <w:bCs/>
                <w:sz w:val="20"/>
                <w:szCs w:val="20"/>
              </w:rPr>
              <w:t xml:space="preserve"> gereçlerin</w:t>
            </w:r>
            <w:r w:rsidR="007434FF" w:rsidRPr="0066403C">
              <w:rPr>
                <w:rFonts w:ascii="Arial" w:hAnsi="Arial" w:cs="Arial"/>
                <w:bCs/>
                <w:sz w:val="20"/>
                <w:szCs w:val="20"/>
              </w:rPr>
              <w:t xml:space="preserve"> k</w:t>
            </w:r>
            <w:r w:rsidR="00C036FE" w:rsidRPr="0066403C">
              <w:rPr>
                <w:rFonts w:ascii="Arial" w:hAnsi="Arial" w:cs="Arial"/>
                <w:sz w:val="20"/>
                <w:szCs w:val="20"/>
                <w:lang w:eastAsia="en-US"/>
              </w:rPr>
              <w:t>aynağı</w:t>
            </w:r>
            <w:r w:rsidR="00FD2219" w:rsidRPr="0066403C">
              <w:rPr>
                <w:rFonts w:ascii="Arial" w:hAnsi="Arial" w:cs="Arial"/>
                <w:sz w:val="20"/>
                <w:szCs w:val="20"/>
                <w:lang w:eastAsia="en-US"/>
              </w:rPr>
              <w:t>nı</w:t>
            </w:r>
            <w:r w:rsidR="007434FF" w:rsidRPr="0066403C">
              <w:rPr>
                <w:rFonts w:ascii="Arial" w:hAnsi="Arial" w:cs="Arial"/>
                <w:sz w:val="20"/>
                <w:szCs w:val="20"/>
                <w:lang w:eastAsia="en-US"/>
              </w:rPr>
              <w:t xml:space="preserve"> yapar</w:t>
            </w:r>
            <w:r w:rsidR="004116FA" w:rsidRPr="0066403C">
              <w:rPr>
                <w:rFonts w:ascii="Arial" w:hAnsi="Arial" w:cs="Arial"/>
                <w:sz w:val="20"/>
                <w:szCs w:val="20"/>
                <w:lang w:eastAsia="en-US"/>
              </w:rPr>
              <w:t>.</w:t>
            </w:r>
          </w:p>
        </w:tc>
      </w:tr>
    </w:tbl>
    <w:p w:rsidR="00B407AD" w:rsidRPr="0066403C" w:rsidRDefault="00B407AD" w:rsidP="00B407AD">
      <w:pPr>
        <w:suppressAutoHyphens/>
        <w:rPr>
          <w:rFonts w:ascii="Arial" w:hAnsi="Arial" w:cs="Arial"/>
          <w:b/>
          <w:sz w:val="20"/>
          <w:szCs w:val="20"/>
        </w:rPr>
      </w:pPr>
      <w:r w:rsidRPr="0066403C">
        <w:rPr>
          <w:rFonts w:ascii="Arial" w:hAnsi="Arial" w:cs="Arial"/>
          <w:b/>
          <w:sz w:val="20"/>
          <w:szCs w:val="20"/>
        </w:rPr>
        <w:lastRenderedPageBreak/>
        <w:t>UYGULAMAYA İLİŞKİN AÇIKLAMALAR</w:t>
      </w:r>
    </w:p>
    <w:p w:rsidR="00B407AD" w:rsidRPr="0066403C" w:rsidRDefault="00B407AD" w:rsidP="00B407AD">
      <w:pPr>
        <w:suppressAutoHyphens/>
        <w:rPr>
          <w:rFonts w:ascii="Arial" w:hAnsi="Arial" w:cs="Arial"/>
          <w:b/>
          <w:sz w:val="20"/>
          <w:szCs w:val="20"/>
        </w:rPr>
      </w:pPr>
    </w:p>
    <w:p w:rsidR="00FD15D1" w:rsidRPr="0066403C" w:rsidRDefault="00902470" w:rsidP="004116FA">
      <w:pPr>
        <w:suppressAutoHyphens/>
        <w:ind w:firstLine="708"/>
        <w:jc w:val="both"/>
        <w:rPr>
          <w:rFonts w:ascii="Arial" w:hAnsi="Arial" w:cs="Arial"/>
          <w:sz w:val="20"/>
          <w:szCs w:val="20"/>
        </w:rPr>
      </w:pPr>
      <w:r w:rsidRPr="0066403C">
        <w:rPr>
          <w:rFonts w:ascii="Arial" w:hAnsi="Arial" w:cs="Arial"/>
          <w:sz w:val="20"/>
          <w:szCs w:val="20"/>
        </w:rPr>
        <w:t xml:space="preserve">Bu becerilerin kazanılabilmesi için bireye/öğrenciye; </w:t>
      </w:r>
    </w:p>
    <w:p w:rsidR="00902470" w:rsidRPr="0066403C" w:rsidRDefault="00FD15D1" w:rsidP="003642ED">
      <w:pPr>
        <w:pStyle w:val="ListeParagraf"/>
        <w:numPr>
          <w:ilvl w:val="0"/>
          <w:numId w:val="58"/>
        </w:numPr>
        <w:suppressAutoHyphens/>
        <w:jc w:val="both"/>
        <w:rPr>
          <w:rFonts w:ascii="Arial" w:hAnsi="Arial" w:cs="Arial"/>
          <w:sz w:val="20"/>
          <w:szCs w:val="20"/>
        </w:rPr>
      </w:pPr>
      <w:r w:rsidRPr="0066403C">
        <w:rPr>
          <w:rFonts w:ascii="Arial" w:hAnsi="Arial" w:cs="Arial"/>
          <w:sz w:val="20"/>
          <w:szCs w:val="20"/>
        </w:rPr>
        <w:t>M</w:t>
      </w:r>
      <w:r w:rsidR="00902470" w:rsidRPr="0066403C">
        <w:rPr>
          <w:rFonts w:ascii="Arial" w:hAnsi="Arial" w:cs="Arial"/>
          <w:sz w:val="20"/>
          <w:szCs w:val="20"/>
        </w:rPr>
        <w:t>etal teknolojisi alanı standart donanımları ve yapılacak uygulama faaliyetine ait araç, gereç, donanım ve koşullar sağlanmalıdır. Sınıf veya atölye ortamında uygulama faaliyetine ait bilgiler öğrencilere uygulama öncesi anlatılmalı, öğrenme kazanımlarının öğrenciye tam olarak kazandırılması amacıyla birden fazla uygulama faaliyeti yaptırılmalıdır.</w:t>
      </w:r>
    </w:p>
    <w:p w:rsidR="00B407AD" w:rsidRPr="0066403C" w:rsidRDefault="00B407AD" w:rsidP="00FD15D1">
      <w:pPr>
        <w:pStyle w:val="ListeParagraf"/>
        <w:suppressAutoHyphens/>
        <w:jc w:val="both"/>
        <w:rPr>
          <w:rFonts w:ascii="Arial" w:hAnsi="Arial" w:cs="Arial"/>
          <w:sz w:val="20"/>
          <w:szCs w:val="20"/>
        </w:rPr>
      </w:pPr>
    </w:p>
    <w:p w:rsidR="00032422" w:rsidRPr="0066403C" w:rsidRDefault="00032422" w:rsidP="003642ED">
      <w:pPr>
        <w:pStyle w:val="ListeParagraf"/>
        <w:numPr>
          <w:ilvl w:val="0"/>
          <w:numId w:val="58"/>
        </w:numPr>
        <w:jc w:val="both"/>
        <w:rPr>
          <w:rFonts w:ascii="Arial" w:hAnsi="Arial" w:cs="Arial"/>
          <w:sz w:val="20"/>
          <w:szCs w:val="20"/>
        </w:rPr>
      </w:pPr>
      <w:r w:rsidRPr="0066403C">
        <w:rPr>
          <w:rFonts w:ascii="Arial" w:hAnsi="Arial" w:cs="Arial"/>
          <w:sz w:val="20"/>
          <w:szCs w:val="20"/>
        </w:rPr>
        <w:t xml:space="preserve">Bu </w:t>
      </w:r>
      <w:proofErr w:type="gramStart"/>
      <w:r w:rsidRPr="0066403C">
        <w:rPr>
          <w:rFonts w:ascii="Arial" w:hAnsi="Arial" w:cs="Arial"/>
          <w:sz w:val="20"/>
          <w:szCs w:val="20"/>
        </w:rPr>
        <w:t>modülün</w:t>
      </w:r>
      <w:proofErr w:type="gramEnd"/>
      <w:r w:rsidRPr="0066403C">
        <w:rPr>
          <w:rFonts w:ascii="Arial" w:hAnsi="Arial" w:cs="Arial"/>
          <w:sz w:val="20"/>
          <w:szCs w:val="20"/>
        </w:rPr>
        <w:t xml:space="preserve"> işlenişi sırasında </w:t>
      </w:r>
      <w:r w:rsidR="00FD15D1" w:rsidRPr="0066403C">
        <w:rPr>
          <w:rFonts w:ascii="Arial" w:hAnsi="Arial" w:cs="Arial"/>
          <w:sz w:val="20"/>
          <w:szCs w:val="20"/>
        </w:rPr>
        <w:t xml:space="preserve">öz güven (yaptığı kaynağın teknolojik standartlara uygun olduğunu bilme), değer, tutum ve davranışları </w:t>
      </w:r>
      <w:r w:rsidRPr="0066403C">
        <w:rPr>
          <w:rFonts w:ascii="Arial" w:hAnsi="Arial" w:cs="Arial"/>
          <w:sz w:val="20"/>
          <w:szCs w:val="20"/>
        </w:rPr>
        <w:t>ön plana çıkaran etkinliklere yer verilmelidir.</w:t>
      </w:r>
    </w:p>
    <w:p w:rsidR="00B407AD" w:rsidRPr="0066403C" w:rsidRDefault="00B407AD" w:rsidP="00B407AD">
      <w:pPr>
        <w:spacing w:after="200" w:line="276" w:lineRule="auto"/>
        <w:rPr>
          <w:rFonts w:ascii="Arial" w:hAnsi="Arial" w:cs="Arial"/>
          <w:sz w:val="20"/>
          <w:szCs w:val="20"/>
        </w:rPr>
      </w:pPr>
    </w:p>
    <w:p w:rsidR="00B407AD" w:rsidRPr="0066403C" w:rsidRDefault="00B407AD">
      <w:pPr>
        <w:spacing w:after="200" w:line="276" w:lineRule="auto"/>
        <w:rPr>
          <w:rFonts w:ascii="Arial" w:hAnsi="Arial" w:cs="Arial"/>
          <w:sz w:val="20"/>
          <w:szCs w:val="20"/>
        </w:rPr>
      </w:pPr>
    </w:p>
    <w:p w:rsidR="00B407AD" w:rsidRPr="0066403C" w:rsidRDefault="00B407AD">
      <w:pPr>
        <w:spacing w:after="200" w:line="276" w:lineRule="auto"/>
        <w:rPr>
          <w:rFonts w:ascii="Arial" w:hAnsi="Arial" w:cs="Arial"/>
          <w:sz w:val="20"/>
          <w:szCs w:val="20"/>
        </w:rPr>
      </w:pPr>
    </w:p>
    <w:p w:rsidR="00B407AD" w:rsidRPr="0066403C" w:rsidRDefault="00B407AD">
      <w:pPr>
        <w:spacing w:after="200" w:line="276" w:lineRule="auto"/>
        <w:rPr>
          <w:rFonts w:ascii="Arial" w:hAnsi="Arial" w:cs="Arial"/>
          <w:sz w:val="20"/>
          <w:szCs w:val="20"/>
        </w:rPr>
      </w:pPr>
    </w:p>
    <w:p w:rsidR="00B407AD" w:rsidRPr="0066403C" w:rsidRDefault="00B407AD">
      <w:pPr>
        <w:spacing w:after="200" w:line="276" w:lineRule="auto"/>
        <w:rPr>
          <w:rFonts w:ascii="Arial" w:hAnsi="Arial" w:cs="Arial"/>
          <w:sz w:val="20"/>
          <w:szCs w:val="20"/>
        </w:rPr>
      </w:pPr>
    </w:p>
    <w:p w:rsidR="00B407AD" w:rsidRPr="0066403C" w:rsidRDefault="00B407AD">
      <w:pPr>
        <w:spacing w:after="200" w:line="276" w:lineRule="auto"/>
        <w:rPr>
          <w:rFonts w:ascii="Arial" w:hAnsi="Arial" w:cs="Arial"/>
          <w:sz w:val="20"/>
          <w:szCs w:val="20"/>
        </w:rPr>
      </w:pPr>
    </w:p>
    <w:p w:rsidR="00B407AD" w:rsidRPr="0066403C" w:rsidRDefault="00B407AD">
      <w:pPr>
        <w:spacing w:after="200" w:line="276" w:lineRule="auto"/>
        <w:rPr>
          <w:rFonts w:ascii="Arial" w:hAnsi="Arial" w:cs="Arial"/>
          <w:sz w:val="20"/>
          <w:szCs w:val="20"/>
        </w:rPr>
      </w:pPr>
    </w:p>
    <w:sectPr w:rsidR="00B407AD" w:rsidRPr="0066403C" w:rsidSect="00BC661B">
      <w:footerReference w:type="default" r:id="rId8"/>
      <w:pgSz w:w="11906" w:h="16838"/>
      <w:pgMar w:top="1276"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64F" w:rsidRDefault="002E364F" w:rsidP="00963D6D">
      <w:r>
        <w:separator/>
      </w:r>
    </w:p>
  </w:endnote>
  <w:endnote w:type="continuationSeparator" w:id="0">
    <w:p w:rsidR="002E364F" w:rsidRDefault="002E364F" w:rsidP="00963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B84" w:rsidRDefault="00367216">
    <w:pPr>
      <w:pStyle w:val="Altbilgi"/>
      <w:jc w:val="right"/>
    </w:pPr>
    <w:r>
      <w:fldChar w:fldCharType="begin"/>
    </w:r>
    <w:r w:rsidR="00610B84">
      <w:instrText xml:space="preserve"> PAGE   \* MERGEFORMAT </w:instrText>
    </w:r>
    <w:r>
      <w:fldChar w:fldCharType="separate"/>
    </w:r>
    <w:r w:rsidR="00290201">
      <w:rPr>
        <w:noProof/>
      </w:rPr>
      <w:t>1</w:t>
    </w:r>
    <w:r>
      <w:rPr>
        <w:noProof/>
      </w:rPr>
      <w:fldChar w:fldCharType="end"/>
    </w:r>
  </w:p>
  <w:p w:rsidR="00610B84" w:rsidRDefault="00610B8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64F" w:rsidRDefault="002E364F" w:rsidP="00963D6D">
      <w:r>
        <w:separator/>
      </w:r>
    </w:p>
  </w:footnote>
  <w:footnote w:type="continuationSeparator" w:id="0">
    <w:p w:rsidR="002E364F" w:rsidRDefault="002E364F" w:rsidP="00963D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45D29"/>
    <w:multiLevelType w:val="hybridMultilevel"/>
    <w:tmpl w:val="2E5CEE32"/>
    <w:lvl w:ilvl="0" w:tplc="9D925B84">
      <w:start w:val="1"/>
      <w:numFmt w:val="decimal"/>
      <w:lvlText w:val="%1."/>
      <w:lvlJc w:val="left"/>
      <w:pPr>
        <w:tabs>
          <w:tab w:val="num" w:pos="360"/>
        </w:tabs>
        <w:ind w:left="360" w:hanging="360"/>
      </w:pPr>
      <w:rPr>
        <w:b w:val="0"/>
        <w:sz w:val="20"/>
        <w:szCs w:val="22"/>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8862879"/>
    <w:multiLevelType w:val="hybridMultilevel"/>
    <w:tmpl w:val="68D2C330"/>
    <w:lvl w:ilvl="0" w:tplc="8B5CE624">
      <w:start w:val="1"/>
      <w:numFmt w:val="decimal"/>
      <w:lvlText w:val="%1."/>
      <w:lvlJc w:val="left"/>
      <w:pPr>
        <w:tabs>
          <w:tab w:val="num" w:pos="360"/>
        </w:tabs>
        <w:ind w:left="360" w:hanging="360"/>
      </w:pPr>
      <w:rPr>
        <w:b w:val="0"/>
        <w:sz w:val="20"/>
        <w:szCs w:val="22"/>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
    <w:nsid w:val="0AE361C4"/>
    <w:multiLevelType w:val="hybridMultilevel"/>
    <w:tmpl w:val="7EE6B5C2"/>
    <w:lvl w:ilvl="0" w:tplc="73FAA976">
      <w:start w:val="1"/>
      <w:numFmt w:val="upperLetter"/>
      <w:lvlText w:val="%1."/>
      <w:lvlJc w:val="left"/>
      <w:pPr>
        <w:ind w:left="360" w:hanging="360"/>
      </w:pPr>
      <w:rPr>
        <w:rFonts w:hint="default"/>
        <w:b w:val="0"/>
        <w:color w:val="auto"/>
        <w:sz w:val="20"/>
        <w:szCs w:val="22"/>
      </w:r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3">
    <w:nsid w:val="0CB52CCB"/>
    <w:multiLevelType w:val="hybridMultilevel"/>
    <w:tmpl w:val="EC74C3A4"/>
    <w:lvl w:ilvl="0" w:tplc="E84437C8">
      <w:start w:val="1"/>
      <w:numFmt w:val="upperLetter"/>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0DDA112C"/>
    <w:multiLevelType w:val="hybridMultilevel"/>
    <w:tmpl w:val="5F6E83AA"/>
    <w:lvl w:ilvl="0" w:tplc="AD841F24">
      <w:start w:val="1"/>
      <w:numFmt w:val="upperLetter"/>
      <w:lvlText w:val="%1."/>
      <w:lvlJc w:val="left"/>
      <w:pPr>
        <w:ind w:left="426"/>
      </w:pPr>
      <w:rPr>
        <w:rFonts w:hint="default"/>
        <w:b w:val="0"/>
      </w:rPr>
    </w:lvl>
    <w:lvl w:ilvl="1" w:tplc="041F0019">
      <w:start w:val="1"/>
      <w:numFmt w:val="lowerLetter"/>
      <w:lvlText w:val="%2."/>
      <w:lvlJc w:val="left"/>
      <w:pPr>
        <w:ind w:left="1941" w:hanging="360"/>
      </w:pPr>
      <w:rPr>
        <w:rFonts w:cs="Times New Roman"/>
      </w:rPr>
    </w:lvl>
    <w:lvl w:ilvl="2" w:tplc="041F001B">
      <w:start w:val="1"/>
      <w:numFmt w:val="lowerRoman"/>
      <w:lvlText w:val="%3."/>
      <w:lvlJc w:val="right"/>
      <w:pPr>
        <w:ind w:left="2661" w:hanging="180"/>
      </w:pPr>
      <w:rPr>
        <w:rFonts w:cs="Times New Roman"/>
      </w:rPr>
    </w:lvl>
    <w:lvl w:ilvl="3" w:tplc="041F000F">
      <w:start w:val="1"/>
      <w:numFmt w:val="decimal"/>
      <w:lvlText w:val="%4."/>
      <w:lvlJc w:val="left"/>
      <w:pPr>
        <w:ind w:left="3381" w:hanging="360"/>
      </w:pPr>
      <w:rPr>
        <w:rFonts w:cs="Times New Roman"/>
      </w:rPr>
    </w:lvl>
    <w:lvl w:ilvl="4" w:tplc="041F0019">
      <w:start w:val="1"/>
      <w:numFmt w:val="lowerLetter"/>
      <w:lvlText w:val="%5."/>
      <w:lvlJc w:val="left"/>
      <w:pPr>
        <w:ind w:left="4101" w:hanging="360"/>
      </w:pPr>
      <w:rPr>
        <w:rFonts w:cs="Times New Roman"/>
      </w:rPr>
    </w:lvl>
    <w:lvl w:ilvl="5" w:tplc="041F001B">
      <w:start w:val="1"/>
      <w:numFmt w:val="lowerRoman"/>
      <w:lvlText w:val="%6."/>
      <w:lvlJc w:val="right"/>
      <w:pPr>
        <w:ind w:left="4821" w:hanging="180"/>
      </w:pPr>
      <w:rPr>
        <w:rFonts w:cs="Times New Roman"/>
      </w:rPr>
    </w:lvl>
    <w:lvl w:ilvl="6" w:tplc="041F000F">
      <w:start w:val="1"/>
      <w:numFmt w:val="decimal"/>
      <w:lvlText w:val="%7."/>
      <w:lvlJc w:val="left"/>
      <w:pPr>
        <w:ind w:left="5541" w:hanging="360"/>
      </w:pPr>
      <w:rPr>
        <w:rFonts w:cs="Times New Roman"/>
      </w:rPr>
    </w:lvl>
    <w:lvl w:ilvl="7" w:tplc="041F0019">
      <w:start w:val="1"/>
      <w:numFmt w:val="lowerLetter"/>
      <w:lvlText w:val="%8."/>
      <w:lvlJc w:val="left"/>
      <w:pPr>
        <w:ind w:left="6261" w:hanging="360"/>
      </w:pPr>
      <w:rPr>
        <w:rFonts w:cs="Times New Roman"/>
      </w:rPr>
    </w:lvl>
    <w:lvl w:ilvl="8" w:tplc="041F001B">
      <w:start w:val="1"/>
      <w:numFmt w:val="lowerRoman"/>
      <w:lvlText w:val="%9."/>
      <w:lvlJc w:val="right"/>
      <w:pPr>
        <w:ind w:left="6981" w:hanging="180"/>
      </w:pPr>
      <w:rPr>
        <w:rFonts w:cs="Times New Roman"/>
      </w:rPr>
    </w:lvl>
  </w:abstractNum>
  <w:abstractNum w:abstractNumId="5">
    <w:nsid w:val="0F317091"/>
    <w:multiLevelType w:val="hybridMultilevel"/>
    <w:tmpl w:val="8802604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1173238F"/>
    <w:multiLevelType w:val="hybridMultilevel"/>
    <w:tmpl w:val="94840694"/>
    <w:lvl w:ilvl="0" w:tplc="CF08F4C2">
      <w:start w:val="1"/>
      <w:numFmt w:val="decimal"/>
      <w:lvlText w:val="%1."/>
      <w:lvlJc w:val="left"/>
      <w:pPr>
        <w:ind w:left="360" w:hanging="360"/>
      </w:pPr>
      <w:rPr>
        <w:b w:val="0"/>
        <w:sz w:val="20"/>
        <w:szCs w:val="22"/>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11CB43AF"/>
    <w:multiLevelType w:val="hybridMultilevel"/>
    <w:tmpl w:val="18828DBA"/>
    <w:lvl w:ilvl="0" w:tplc="BEE4E784">
      <w:start w:val="1"/>
      <w:numFmt w:val="decimal"/>
      <w:lvlText w:val="%1."/>
      <w:lvlJc w:val="left"/>
      <w:pPr>
        <w:tabs>
          <w:tab w:val="num" w:pos="360"/>
        </w:tabs>
        <w:ind w:left="360" w:hanging="360"/>
      </w:pPr>
      <w:rPr>
        <w:b w:val="0"/>
        <w:sz w:val="20"/>
        <w:szCs w:val="22"/>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nsid w:val="1635368C"/>
    <w:multiLevelType w:val="hybridMultilevel"/>
    <w:tmpl w:val="032AC73C"/>
    <w:lvl w:ilvl="0" w:tplc="041F000F">
      <w:start w:val="1"/>
      <w:numFmt w:val="decimal"/>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19533D94"/>
    <w:multiLevelType w:val="hybridMultilevel"/>
    <w:tmpl w:val="29B09310"/>
    <w:lvl w:ilvl="0" w:tplc="69C06CB6">
      <w:start w:val="1"/>
      <w:numFmt w:val="decimal"/>
      <w:lvlText w:val="%1."/>
      <w:lvlJc w:val="left"/>
      <w:pPr>
        <w:tabs>
          <w:tab w:val="num" w:pos="360"/>
        </w:tabs>
        <w:ind w:left="360" w:hanging="360"/>
      </w:pPr>
      <w:rPr>
        <w:b w:val="0"/>
        <w:sz w:val="20"/>
        <w:szCs w:val="22"/>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0">
    <w:nsid w:val="1AE44B42"/>
    <w:multiLevelType w:val="hybridMultilevel"/>
    <w:tmpl w:val="5B1E26FA"/>
    <w:lvl w:ilvl="0" w:tplc="8CE6DC06">
      <w:start w:val="1"/>
      <w:numFmt w:val="decimal"/>
      <w:lvlText w:val="%1."/>
      <w:lvlJc w:val="left"/>
      <w:pPr>
        <w:tabs>
          <w:tab w:val="num" w:pos="360"/>
        </w:tabs>
        <w:ind w:left="360" w:hanging="360"/>
      </w:pPr>
      <w:rPr>
        <w:b w:val="0"/>
        <w:sz w:val="20"/>
        <w:szCs w:val="22"/>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1">
    <w:nsid w:val="1B0D0A74"/>
    <w:multiLevelType w:val="hybridMultilevel"/>
    <w:tmpl w:val="861C4C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C6038D5"/>
    <w:multiLevelType w:val="hybridMultilevel"/>
    <w:tmpl w:val="FFEC9C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CDF5212"/>
    <w:multiLevelType w:val="hybridMultilevel"/>
    <w:tmpl w:val="1CA2D690"/>
    <w:lvl w:ilvl="0" w:tplc="F55C7788">
      <w:start w:val="1"/>
      <w:numFmt w:val="decimal"/>
      <w:lvlText w:val="%1."/>
      <w:lvlJc w:val="left"/>
      <w:pPr>
        <w:tabs>
          <w:tab w:val="num" w:pos="360"/>
        </w:tabs>
        <w:ind w:left="360" w:hanging="360"/>
      </w:pPr>
      <w:rPr>
        <w:b w:val="0"/>
        <w:sz w:val="20"/>
        <w:szCs w:val="22"/>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1CE40014"/>
    <w:multiLevelType w:val="hybridMultilevel"/>
    <w:tmpl w:val="A9BADE54"/>
    <w:lvl w:ilvl="0" w:tplc="E932B16A">
      <w:start w:val="1"/>
      <w:numFmt w:val="decimal"/>
      <w:lvlText w:val="%1."/>
      <w:lvlJc w:val="left"/>
      <w:pPr>
        <w:tabs>
          <w:tab w:val="num" w:pos="360"/>
        </w:tabs>
        <w:ind w:left="360" w:hanging="360"/>
      </w:pPr>
      <w:rPr>
        <w:b w:val="0"/>
        <w:sz w:val="20"/>
        <w:szCs w:val="22"/>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5">
    <w:nsid w:val="1E7B0934"/>
    <w:multiLevelType w:val="hybridMultilevel"/>
    <w:tmpl w:val="59188012"/>
    <w:lvl w:ilvl="0" w:tplc="A67AFFBE">
      <w:start w:val="1"/>
      <w:numFmt w:val="decimal"/>
      <w:lvlText w:val="%1."/>
      <w:lvlJc w:val="left"/>
      <w:pPr>
        <w:ind w:left="360" w:hanging="360"/>
      </w:pPr>
      <w:rPr>
        <w:b w:val="0"/>
        <w:sz w:val="20"/>
        <w:szCs w:val="22"/>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nsid w:val="1F314016"/>
    <w:multiLevelType w:val="hybridMultilevel"/>
    <w:tmpl w:val="B30A08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0813B7D"/>
    <w:multiLevelType w:val="hybridMultilevel"/>
    <w:tmpl w:val="267E0602"/>
    <w:lvl w:ilvl="0" w:tplc="FC366B58">
      <w:start w:val="1"/>
      <w:numFmt w:val="decimal"/>
      <w:lvlText w:val="%1."/>
      <w:lvlJc w:val="left"/>
      <w:pPr>
        <w:ind w:left="360" w:hanging="360"/>
      </w:pPr>
      <w:rPr>
        <w:b w:val="0"/>
        <w:sz w:val="20"/>
        <w:szCs w:val="22"/>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nsid w:val="22C8044C"/>
    <w:multiLevelType w:val="hybridMultilevel"/>
    <w:tmpl w:val="CD8C33AC"/>
    <w:lvl w:ilvl="0" w:tplc="9FE218F0">
      <w:start w:val="1"/>
      <w:numFmt w:val="decimal"/>
      <w:lvlText w:val="%1."/>
      <w:lvlJc w:val="left"/>
      <w:pPr>
        <w:ind w:left="360" w:hanging="360"/>
      </w:pPr>
      <w:rPr>
        <w:b w:val="0"/>
        <w:sz w:val="20"/>
        <w:szCs w:val="22"/>
      </w:r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19">
    <w:nsid w:val="24022819"/>
    <w:multiLevelType w:val="hybridMultilevel"/>
    <w:tmpl w:val="BCAA4BC2"/>
    <w:lvl w:ilvl="0" w:tplc="E8E4329A">
      <w:start w:val="1"/>
      <w:numFmt w:val="decimal"/>
      <w:lvlText w:val="%1."/>
      <w:lvlJc w:val="left"/>
      <w:pPr>
        <w:ind w:left="360" w:hanging="360"/>
      </w:pPr>
      <w:rPr>
        <w:b w:val="0"/>
        <w:sz w:val="20"/>
        <w:szCs w:val="22"/>
      </w:r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20">
    <w:nsid w:val="28947BE7"/>
    <w:multiLevelType w:val="hybridMultilevel"/>
    <w:tmpl w:val="1C9A9346"/>
    <w:lvl w:ilvl="0" w:tplc="7846AFA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1">
    <w:nsid w:val="2B03487F"/>
    <w:multiLevelType w:val="hybridMultilevel"/>
    <w:tmpl w:val="5D841DF0"/>
    <w:lvl w:ilvl="0" w:tplc="CA222CEC">
      <w:start w:val="1"/>
      <w:numFmt w:val="decimal"/>
      <w:lvlText w:val="%1."/>
      <w:lvlJc w:val="left"/>
      <w:pPr>
        <w:tabs>
          <w:tab w:val="num" w:pos="360"/>
        </w:tabs>
        <w:ind w:left="360" w:hanging="360"/>
      </w:pPr>
      <w:rPr>
        <w:b w:val="0"/>
        <w:sz w:val="20"/>
        <w:szCs w:val="22"/>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2">
    <w:nsid w:val="2CA56CCA"/>
    <w:multiLevelType w:val="hybridMultilevel"/>
    <w:tmpl w:val="329A9786"/>
    <w:lvl w:ilvl="0" w:tplc="7DAE09D4">
      <w:start w:val="1"/>
      <w:numFmt w:val="decimal"/>
      <w:lvlText w:val="%1."/>
      <w:lvlJc w:val="left"/>
      <w:pPr>
        <w:tabs>
          <w:tab w:val="num" w:pos="360"/>
        </w:tabs>
        <w:ind w:left="360" w:hanging="360"/>
      </w:pPr>
      <w:rPr>
        <w:b w:val="0"/>
        <w:sz w:val="20"/>
        <w:szCs w:val="22"/>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nsid w:val="310D062F"/>
    <w:multiLevelType w:val="hybridMultilevel"/>
    <w:tmpl w:val="9D60EA34"/>
    <w:lvl w:ilvl="0" w:tplc="7E702EFA">
      <w:start w:val="1"/>
      <w:numFmt w:val="decimal"/>
      <w:lvlText w:val="%1."/>
      <w:lvlJc w:val="left"/>
      <w:pPr>
        <w:tabs>
          <w:tab w:val="num" w:pos="360"/>
        </w:tabs>
        <w:ind w:left="360" w:hanging="360"/>
      </w:pPr>
      <w:rPr>
        <w:b w:val="0"/>
        <w:sz w:val="20"/>
        <w:szCs w:val="22"/>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4">
    <w:nsid w:val="311C2F34"/>
    <w:multiLevelType w:val="hybridMultilevel"/>
    <w:tmpl w:val="2B12C36E"/>
    <w:lvl w:ilvl="0" w:tplc="07FEE1E4">
      <w:start w:val="1"/>
      <w:numFmt w:val="decimal"/>
      <w:lvlText w:val="%1."/>
      <w:lvlJc w:val="left"/>
      <w:pPr>
        <w:ind w:left="360" w:hanging="360"/>
      </w:pPr>
      <w:rPr>
        <w:b w:val="0"/>
        <w:sz w:val="20"/>
        <w:szCs w:val="22"/>
      </w:r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25">
    <w:nsid w:val="37707A04"/>
    <w:multiLevelType w:val="hybridMultilevel"/>
    <w:tmpl w:val="5E2E9436"/>
    <w:lvl w:ilvl="0" w:tplc="51E427A0">
      <w:start w:val="1"/>
      <w:numFmt w:val="decimal"/>
      <w:lvlText w:val="%1."/>
      <w:lvlJc w:val="left"/>
      <w:pPr>
        <w:ind w:left="360" w:hanging="360"/>
      </w:pPr>
      <w:rPr>
        <w:b w:val="0"/>
        <w:sz w:val="20"/>
        <w:szCs w:val="22"/>
      </w:r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26">
    <w:nsid w:val="403156F8"/>
    <w:multiLevelType w:val="hybridMultilevel"/>
    <w:tmpl w:val="AE9C2448"/>
    <w:lvl w:ilvl="0" w:tplc="5750063C">
      <w:start w:val="1"/>
      <w:numFmt w:val="decimal"/>
      <w:lvlText w:val="%1."/>
      <w:lvlJc w:val="left"/>
      <w:pPr>
        <w:ind w:left="360" w:hanging="360"/>
      </w:pPr>
      <w:rPr>
        <w:b w:val="0"/>
        <w:sz w:val="20"/>
        <w:szCs w:val="24"/>
      </w:r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27">
    <w:nsid w:val="40B5174A"/>
    <w:multiLevelType w:val="hybridMultilevel"/>
    <w:tmpl w:val="7E5E74E8"/>
    <w:lvl w:ilvl="0" w:tplc="4D02BABC">
      <w:start w:val="1"/>
      <w:numFmt w:val="decimal"/>
      <w:lvlText w:val="%1."/>
      <w:lvlJc w:val="left"/>
      <w:pPr>
        <w:ind w:left="360" w:hanging="360"/>
      </w:pPr>
      <w:rPr>
        <w:b w:val="0"/>
        <w:sz w:val="20"/>
        <w:szCs w:val="22"/>
      </w:r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28">
    <w:nsid w:val="4202188D"/>
    <w:multiLevelType w:val="hybridMultilevel"/>
    <w:tmpl w:val="3FAAD5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290632A"/>
    <w:multiLevelType w:val="hybridMultilevel"/>
    <w:tmpl w:val="30D0F072"/>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30">
    <w:nsid w:val="458C4A39"/>
    <w:multiLevelType w:val="hybridMultilevel"/>
    <w:tmpl w:val="94AC0466"/>
    <w:lvl w:ilvl="0" w:tplc="3D00BA2E">
      <w:start w:val="1"/>
      <w:numFmt w:val="decimal"/>
      <w:lvlText w:val="%1."/>
      <w:lvlJc w:val="left"/>
      <w:pPr>
        <w:tabs>
          <w:tab w:val="num" w:pos="360"/>
        </w:tabs>
        <w:ind w:left="360" w:hanging="360"/>
      </w:pPr>
      <w:rPr>
        <w:b w:val="0"/>
        <w:sz w:val="20"/>
        <w:szCs w:val="22"/>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1">
    <w:nsid w:val="46D817A1"/>
    <w:multiLevelType w:val="hybridMultilevel"/>
    <w:tmpl w:val="252A3F36"/>
    <w:lvl w:ilvl="0" w:tplc="60087D5E">
      <w:start w:val="1"/>
      <w:numFmt w:val="decimal"/>
      <w:lvlText w:val="%1."/>
      <w:lvlJc w:val="left"/>
      <w:pPr>
        <w:ind w:left="360" w:hanging="360"/>
      </w:pPr>
      <w:rPr>
        <w:b w:val="0"/>
        <w:sz w:val="20"/>
        <w:szCs w:val="22"/>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nsid w:val="48343C9B"/>
    <w:multiLevelType w:val="hybridMultilevel"/>
    <w:tmpl w:val="A5AAD77A"/>
    <w:lvl w:ilvl="0" w:tplc="E2464D50">
      <w:start w:val="1"/>
      <w:numFmt w:val="decimal"/>
      <w:lvlText w:val="%1."/>
      <w:lvlJc w:val="left"/>
      <w:pPr>
        <w:ind w:left="360" w:hanging="360"/>
      </w:pPr>
      <w:rPr>
        <w:b w:val="0"/>
        <w:sz w:val="20"/>
        <w:szCs w:val="22"/>
      </w:r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33">
    <w:nsid w:val="48855638"/>
    <w:multiLevelType w:val="hybridMultilevel"/>
    <w:tmpl w:val="B48AB2D8"/>
    <w:lvl w:ilvl="0" w:tplc="A5BCBBBA">
      <w:start w:val="1"/>
      <w:numFmt w:val="decimal"/>
      <w:lvlText w:val="%1."/>
      <w:lvlJc w:val="left"/>
      <w:pPr>
        <w:tabs>
          <w:tab w:val="num" w:pos="360"/>
        </w:tabs>
        <w:ind w:left="360" w:hanging="360"/>
      </w:pPr>
      <w:rPr>
        <w:b w:val="0"/>
        <w:sz w:val="20"/>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494A689F"/>
    <w:multiLevelType w:val="hybridMultilevel"/>
    <w:tmpl w:val="03205262"/>
    <w:lvl w:ilvl="0" w:tplc="F6EE97F0">
      <w:start w:val="1"/>
      <w:numFmt w:val="decimal"/>
      <w:lvlText w:val="%1."/>
      <w:lvlJc w:val="left"/>
      <w:pPr>
        <w:tabs>
          <w:tab w:val="num" w:pos="360"/>
        </w:tabs>
        <w:ind w:left="360" w:hanging="360"/>
      </w:pPr>
      <w:rPr>
        <w:b w:val="0"/>
        <w:sz w:val="20"/>
        <w:szCs w:val="22"/>
      </w:rPr>
    </w:lvl>
    <w:lvl w:ilvl="1" w:tplc="041F0019" w:tentative="1">
      <w:start w:val="1"/>
      <w:numFmt w:val="lowerLetter"/>
      <w:lvlText w:val="%2."/>
      <w:lvlJc w:val="left"/>
      <w:pPr>
        <w:tabs>
          <w:tab w:val="num" w:pos="1298"/>
        </w:tabs>
        <w:ind w:left="1298" w:hanging="360"/>
      </w:pPr>
    </w:lvl>
    <w:lvl w:ilvl="2" w:tplc="041F001B" w:tentative="1">
      <w:start w:val="1"/>
      <w:numFmt w:val="lowerRoman"/>
      <w:lvlText w:val="%3."/>
      <w:lvlJc w:val="right"/>
      <w:pPr>
        <w:tabs>
          <w:tab w:val="num" w:pos="2018"/>
        </w:tabs>
        <w:ind w:left="2018" w:hanging="180"/>
      </w:pPr>
    </w:lvl>
    <w:lvl w:ilvl="3" w:tplc="041F000F" w:tentative="1">
      <w:start w:val="1"/>
      <w:numFmt w:val="decimal"/>
      <w:lvlText w:val="%4."/>
      <w:lvlJc w:val="left"/>
      <w:pPr>
        <w:tabs>
          <w:tab w:val="num" w:pos="2738"/>
        </w:tabs>
        <w:ind w:left="2738" w:hanging="360"/>
      </w:pPr>
    </w:lvl>
    <w:lvl w:ilvl="4" w:tplc="041F0019" w:tentative="1">
      <w:start w:val="1"/>
      <w:numFmt w:val="lowerLetter"/>
      <w:lvlText w:val="%5."/>
      <w:lvlJc w:val="left"/>
      <w:pPr>
        <w:tabs>
          <w:tab w:val="num" w:pos="3458"/>
        </w:tabs>
        <w:ind w:left="3458" w:hanging="360"/>
      </w:pPr>
    </w:lvl>
    <w:lvl w:ilvl="5" w:tplc="041F001B" w:tentative="1">
      <w:start w:val="1"/>
      <w:numFmt w:val="lowerRoman"/>
      <w:lvlText w:val="%6."/>
      <w:lvlJc w:val="right"/>
      <w:pPr>
        <w:tabs>
          <w:tab w:val="num" w:pos="4178"/>
        </w:tabs>
        <w:ind w:left="4178" w:hanging="180"/>
      </w:pPr>
    </w:lvl>
    <w:lvl w:ilvl="6" w:tplc="041F000F" w:tentative="1">
      <w:start w:val="1"/>
      <w:numFmt w:val="decimal"/>
      <w:lvlText w:val="%7."/>
      <w:lvlJc w:val="left"/>
      <w:pPr>
        <w:tabs>
          <w:tab w:val="num" w:pos="4898"/>
        </w:tabs>
        <w:ind w:left="4898" w:hanging="360"/>
      </w:pPr>
    </w:lvl>
    <w:lvl w:ilvl="7" w:tplc="041F0019" w:tentative="1">
      <w:start w:val="1"/>
      <w:numFmt w:val="lowerLetter"/>
      <w:lvlText w:val="%8."/>
      <w:lvlJc w:val="left"/>
      <w:pPr>
        <w:tabs>
          <w:tab w:val="num" w:pos="5618"/>
        </w:tabs>
        <w:ind w:left="5618" w:hanging="360"/>
      </w:pPr>
    </w:lvl>
    <w:lvl w:ilvl="8" w:tplc="041F001B" w:tentative="1">
      <w:start w:val="1"/>
      <w:numFmt w:val="lowerRoman"/>
      <w:lvlText w:val="%9."/>
      <w:lvlJc w:val="right"/>
      <w:pPr>
        <w:tabs>
          <w:tab w:val="num" w:pos="6338"/>
        </w:tabs>
        <w:ind w:left="6338" w:hanging="180"/>
      </w:pPr>
    </w:lvl>
  </w:abstractNum>
  <w:abstractNum w:abstractNumId="35">
    <w:nsid w:val="4DB42A98"/>
    <w:multiLevelType w:val="hybridMultilevel"/>
    <w:tmpl w:val="087AA8CC"/>
    <w:lvl w:ilvl="0" w:tplc="25021272">
      <w:start w:val="1"/>
      <w:numFmt w:val="decimal"/>
      <w:lvlText w:val="%1."/>
      <w:lvlJc w:val="left"/>
      <w:pPr>
        <w:ind w:left="360" w:hanging="360"/>
      </w:pPr>
      <w:rPr>
        <w:b w:val="0"/>
        <w:sz w:val="20"/>
        <w:szCs w:val="22"/>
      </w:r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36">
    <w:nsid w:val="4F095B54"/>
    <w:multiLevelType w:val="hybridMultilevel"/>
    <w:tmpl w:val="D6E8FF6A"/>
    <w:lvl w:ilvl="0" w:tplc="1AB2792E">
      <w:start w:val="1"/>
      <w:numFmt w:val="upperLetter"/>
      <w:lvlText w:val="%1."/>
      <w:lvlJc w:val="left"/>
      <w:pPr>
        <w:ind w:left="1146" w:hanging="360"/>
      </w:pPr>
      <w:rPr>
        <w:rFonts w:hint="default"/>
        <w:b w:val="0"/>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7">
    <w:nsid w:val="50E946BF"/>
    <w:multiLevelType w:val="hybridMultilevel"/>
    <w:tmpl w:val="804EC0BC"/>
    <w:lvl w:ilvl="0" w:tplc="80DE25A0">
      <w:start w:val="1"/>
      <w:numFmt w:val="decimal"/>
      <w:lvlText w:val="%1."/>
      <w:lvlJc w:val="left"/>
      <w:pPr>
        <w:ind w:left="360" w:hanging="360"/>
      </w:pPr>
      <w:rPr>
        <w:b w:val="0"/>
        <w:sz w:val="20"/>
        <w:szCs w:val="22"/>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8">
    <w:nsid w:val="53023F57"/>
    <w:multiLevelType w:val="hybridMultilevel"/>
    <w:tmpl w:val="72A46042"/>
    <w:lvl w:ilvl="0" w:tplc="1898E6F4">
      <w:start w:val="1"/>
      <w:numFmt w:val="decimal"/>
      <w:lvlText w:val="%1."/>
      <w:lvlJc w:val="left"/>
      <w:pPr>
        <w:tabs>
          <w:tab w:val="num" w:pos="360"/>
        </w:tabs>
        <w:ind w:left="360" w:hanging="360"/>
      </w:pPr>
      <w:rPr>
        <w:b w:val="0"/>
        <w:sz w:val="20"/>
        <w:szCs w:val="22"/>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9">
    <w:nsid w:val="531D5538"/>
    <w:multiLevelType w:val="hybridMultilevel"/>
    <w:tmpl w:val="11F2EA4A"/>
    <w:lvl w:ilvl="0" w:tplc="DE18DC36">
      <w:start w:val="1"/>
      <w:numFmt w:val="decimal"/>
      <w:lvlText w:val="%1."/>
      <w:lvlJc w:val="left"/>
      <w:pPr>
        <w:ind w:left="360" w:hanging="360"/>
      </w:pPr>
      <w:rPr>
        <w:b w:val="0"/>
        <w:sz w:val="20"/>
        <w:szCs w:val="22"/>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0">
    <w:nsid w:val="53AD669C"/>
    <w:multiLevelType w:val="hybridMultilevel"/>
    <w:tmpl w:val="1480B7C0"/>
    <w:lvl w:ilvl="0" w:tplc="F46697D8">
      <w:start w:val="1"/>
      <w:numFmt w:val="decimal"/>
      <w:lvlText w:val="%1."/>
      <w:lvlJc w:val="left"/>
      <w:pPr>
        <w:tabs>
          <w:tab w:val="num" w:pos="360"/>
        </w:tabs>
        <w:ind w:left="360" w:hanging="360"/>
      </w:pPr>
      <w:rPr>
        <w:b w:val="0"/>
        <w:sz w:val="20"/>
        <w:szCs w:val="22"/>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1">
    <w:nsid w:val="54603E65"/>
    <w:multiLevelType w:val="hybridMultilevel"/>
    <w:tmpl w:val="249CC6DE"/>
    <w:lvl w:ilvl="0" w:tplc="D8249D7C">
      <w:start w:val="1"/>
      <w:numFmt w:val="decimal"/>
      <w:lvlText w:val="%1."/>
      <w:lvlJc w:val="left"/>
      <w:pPr>
        <w:tabs>
          <w:tab w:val="num" w:pos="360"/>
        </w:tabs>
        <w:ind w:left="360" w:hanging="360"/>
      </w:pPr>
      <w:rPr>
        <w:b w:val="0"/>
        <w:sz w:val="20"/>
        <w:szCs w:val="22"/>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2">
    <w:nsid w:val="54C66E6D"/>
    <w:multiLevelType w:val="hybridMultilevel"/>
    <w:tmpl w:val="56765A4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3">
    <w:nsid w:val="56E842C2"/>
    <w:multiLevelType w:val="hybridMultilevel"/>
    <w:tmpl w:val="A2DAFBD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4">
    <w:nsid w:val="5A425AA8"/>
    <w:multiLevelType w:val="hybridMultilevel"/>
    <w:tmpl w:val="21D8D8A6"/>
    <w:lvl w:ilvl="0" w:tplc="E5E2D63E">
      <w:start w:val="1"/>
      <w:numFmt w:val="bullet"/>
      <w:pStyle w:val="PMaddeimi"/>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5">
    <w:nsid w:val="5CA44DB5"/>
    <w:multiLevelType w:val="hybridMultilevel"/>
    <w:tmpl w:val="D3945044"/>
    <w:lvl w:ilvl="0" w:tplc="C906A74A">
      <w:start w:val="1"/>
      <w:numFmt w:val="decimal"/>
      <w:lvlText w:val="%1."/>
      <w:lvlJc w:val="left"/>
      <w:pPr>
        <w:tabs>
          <w:tab w:val="num" w:pos="360"/>
        </w:tabs>
        <w:ind w:left="360" w:hanging="360"/>
      </w:pPr>
      <w:rPr>
        <w:b w:val="0"/>
        <w:sz w:val="20"/>
        <w:szCs w:val="22"/>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6">
    <w:nsid w:val="5DC04DD2"/>
    <w:multiLevelType w:val="hybridMultilevel"/>
    <w:tmpl w:val="C0423EEE"/>
    <w:lvl w:ilvl="0" w:tplc="9E5A8AA8">
      <w:start w:val="1"/>
      <w:numFmt w:val="decimal"/>
      <w:lvlText w:val="%1."/>
      <w:lvlJc w:val="left"/>
      <w:pPr>
        <w:tabs>
          <w:tab w:val="num" w:pos="360"/>
        </w:tabs>
        <w:ind w:left="360" w:hanging="360"/>
      </w:pPr>
      <w:rPr>
        <w:b w:val="0"/>
        <w:sz w:val="20"/>
        <w:szCs w:val="22"/>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7">
    <w:nsid w:val="5EC91E88"/>
    <w:multiLevelType w:val="hybridMultilevel"/>
    <w:tmpl w:val="7BE0B568"/>
    <w:lvl w:ilvl="0" w:tplc="FA4E05D8">
      <w:start w:val="1"/>
      <w:numFmt w:val="decimal"/>
      <w:lvlText w:val="%1."/>
      <w:lvlJc w:val="left"/>
      <w:pPr>
        <w:tabs>
          <w:tab w:val="num" w:pos="360"/>
        </w:tabs>
        <w:ind w:left="360" w:hanging="360"/>
      </w:pPr>
      <w:rPr>
        <w:b w:val="0"/>
        <w:sz w:val="20"/>
        <w:szCs w:val="22"/>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8">
    <w:nsid w:val="6592631B"/>
    <w:multiLevelType w:val="hybridMultilevel"/>
    <w:tmpl w:val="38FEB81E"/>
    <w:lvl w:ilvl="0" w:tplc="F9DAAD54">
      <w:start w:val="1"/>
      <w:numFmt w:val="upperLetter"/>
      <w:lvlText w:val="%1."/>
      <w:lvlJc w:val="left"/>
      <w:pPr>
        <w:ind w:left="1080" w:hanging="360"/>
      </w:pPr>
      <w:rPr>
        <w:rFonts w:hint="default"/>
        <w:b w:val="0"/>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9">
    <w:nsid w:val="66297F14"/>
    <w:multiLevelType w:val="hybridMultilevel"/>
    <w:tmpl w:val="09E4CF90"/>
    <w:lvl w:ilvl="0" w:tplc="45C05266">
      <w:start w:val="1"/>
      <w:numFmt w:val="upperLetter"/>
      <w:lvlText w:val="%1."/>
      <w:lvlJc w:val="left"/>
      <w:pPr>
        <w:ind w:left="426"/>
      </w:pPr>
      <w:rPr>
        <w:rFonts w:hint="default"/>
        <w:b w:val="0"/>
      </w:rPr>
    </w:lvl>
    <w:lvl w:ilvl="1" w:tplc="041F0019">
      <w:start w:val="1"/>
      <w:numFmt w:val="lowerLetter"/>
      <w:lvlText w:val="%2."/>
      <w:lvlJc w:val="left"/>
      <w:pPr>
        <w:ind w:left="1941" w:hanging="360"/>
      </w:pPr>
      <w:rPr>
        <w:rFonts w:cs="Times New Roman"/>
      </w:rPr>
    </w:lvl>
    <w:lvl w:ilvl="2" w:tplc="041F001B">
      <w:start w:val="1"/>
      <w:numFmt w:val="lowerRoman"/>
      <w:lvlText w:val="%3."/>
      <w:lvlJc w:val="right"/>
      <w:pPr>
        <w:ind w:left="2661" w:hanging="180"/>
      </w:pPr>
      <w:rPr>
        <w:rFonts w:cs="Times New Roman"/>
      </w:rPr>
    </w:lvl>
    <w:lvl w:ilvl="3" w:tplc="041F000F">
      <w:start w:val="1"/>
      <w:numFmt w:val="decimal"/>
      <w:lvlText w:val="%4."/>
      <w:lvlJc w:val="left"/>
      <w:pPr>
        <w:ind w:left="3381" w:hanging="360"/>
      </w:pPr>
      <w:rPr>
        <w:rFonts w:cs="Times New Roman"/>
      </w:rPr>
    </w:lvl>
    <w:lvl w:ilvl="4" w:tplc="041F0019">
      <w:start w:val="1"/>
      <w:numFmt w:val="lowerLetter"/>
      <w:lvlText w:val="%5."/>
      <w:lvlJc w:val="left"/>
      <w:pPr>
        <w:ind w:left="4101" w:hanging="360"/>
      </w:pPr>
      <w:rPr>
        <w:rFonts w:cs="Times New Roman"/>
      </w:rPr>
    </w:lvl>
    <w:lvl w:ilvl="5" w:tplc="041F001B">
      <w:start w:val="1"/>
      <w:numFmt w:val="lowerRoman"/>
      <w:lvlText w:val="%6."/>
      <w:lvlJc w:val="right"/>
      <w:pPr>
        <w:ind w:left="4821" w:hanging="180"/>
      </w:pPr>
      <w:rPr>
        <w:rFonts w:cs="Times New Roman"/>
      </w:rPr>
    </w:lvl>
    <w:lvl w:ilvl="6" w:tplc="041F000F">
      <w:start w:val="1"/>
      <w:numFmt w:val="decimal"/>
      <w:lvlText w:val="%7."/>
      <w:lvlJc w:val="left"/>
      <w:pPr>
        <w:ind w:left="5541" w:hanging="360"/>
      </w:pPr>
      <w:rPr>
        <w:rFonts w:cs="Times New Roman"/>
      </w:rPr>
    </w:lvl>
    <w:lvl w:ilvl="7" w:tplc="041F0019">
      <w:start w:val="1"/>
      <w:numFmt w:val="lowerLetter"/>
      <w:lvlText w:val="%8."/>
      <w:lvlJc w:val="left"/>
      <w:pPr>
        <w:ind w:left="6261" w:hanging="360"/>
      </w:pPr>
      <w:rPr>
        <w:rFonts w:cs="Times New Roman"/>
      </w:rPr>
    </w:lvl>
    <w:lvl w:ilvl="8" w:tplc="041F001B">
      <w:start w:val="1"/>
      <w:numFmt w:val="lowerRoman"/>
      <w:lvlText w:val="%9."/>
      <w:lvlJc w:val="right"/>
      <w:pPr>
        <w:ind w:left="6981" w:hanging="180"/>
      </w:pPr>
      <w:rPr>
        <w:rFonts w:cs="Times New Roman"/>
      </w:rPr>
    </w:lvl>
  </w:abstractNum>
  <w:abstractNum w:abstractNumId="50">
    <w:nsid w:val="66B50315"/>
    <w:multiLevelType w:val="hybridMultilevel"/>
    <w:tmpl w:val="CEAE5F6E"/>
    <w:lvl w:ilvl="0" w:tplc="983CDFFC">
      <w:start w:val="1"/>
      <w:numFmt w:val="decimal"/>
      <w:lvlText w:val="%1."/>
      <w:lvlJc w:val="left"/>
      <w:pPr>
        <w:ind w:left="360" w:hanging="360"/>
      </w:pPr>
      <w:rPr>
        <w:b w:val="0"/>
        <w:sz w:val="20"/>
        <w:szCs w:val="22"/>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1">
    <w:nsid w:val="671F4B64"/>
    <w:multiLevelType w:val="hybridMultilevel"/>
    <w:tmpl w:val="50B23C78"/>
    <w:lvl w:ilvl="0" w:tplc="44DAF310">
      <w:start w:val="1"/>
      <w:numFmt w:val="decimal"/>
      <w:lvlText w:val="%1."/>
      <w:lvlJc w:val="left"/>
      <w:pPr>
        <w:tabs>
          <w:tab w:val="num" w:pos="360"/>
        </w:tabs>
        <w:ind w:left="36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nsid w:val="6A5F7F66"/>
    <w:multiLevelType w:val="hybridMultilevel"/>
    <w:tmpl w:val="AD260302"/>
    <w:lvl w:ilvl="0" w:tplc="CDA60FF6">
      <w:start w:val="1"/>
      <w:numFmt w:val="decimal"/>
      <w:lvlText w:val="%1."/>
      <w:lvlJc w:val="left"/>
      <w:pPr>
        <w:ind w:left="360" w:hanging="360"/>
      </w:pPr>
      <w:rPr>
        <w:b w:val="0"/>
        <w:sz w:val="20"/>
        <w:szCs w:val="22"/>
      </w:r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53">
    <w:nsid w:val="6CE43B02"/>
    <w:multiLevelType w:val="hybridMultilevel"/>
    <w:tmpl w:val="B734F0E8"/>
    <w:lvl w:ilvl="0" w:tplc="B10A412A">
      <w:start w:val="1"/>
      <w:numFmt w:val="decimal"/>
      <w:lvlText w:val="%1."/>
      <w:lvlJc w:val="left"/>
      <w:pPr>
        <w:tabs>
          <w:tab w:val="num" w:pos="360"/>
        </w:tabs>
        <w:ind w:left="360" w:hanging="360"/>
      </w:pPr>
      <w:rPr>
        <w:b w:val="0"/>
        <w:sz w:val="20"/>
        <w:szCs w:val="22"/>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4">
    <w:nsid w:val="74785F02"/>
    <w:multiLevelType w:val="hybridMultilevel"/>
    <w:tmpl w:val="D744CD14"/>
    <w:lvl w:ilvl="0" w:tplc="F878CE82">
      <w:start w:val="1"/>
      <w:numFmt w:val="decimal"/>
      <w:lvlText w:val="%1."/>
      <w:lvlJc w:val="left"/>
      <w:pPr>
        <w:ind w:left="360" w:hanging="360"/>
      </w:pPr>
      <w:rPr>
        <w:b w:val="0"/>
        <w:sz w:val="20"/>
        <w:szCs w:val="22"/>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5">
    <w:nsid w:val="79296B31"/>
    <w:multiLevelType w:val="hybridMultilevel"/>
    <w:tmpl w:val="2828D758"/>
    <w:lvl w:ilvl="0" w:tplc="C3CE46BC">
      <w:start w:val="1"/>
      <w:numFmt w:val="decimal"/>
      <w:lvlText w:val="%1."/>
      <w:lvlJc w:val="left"/>
      <w:pPr>
        <w:tabs>
          <w:tab w:val="num" w:pos="360"/>
        </w:tabs>
        <w:ind w:left="360" w:hanging="360"/>
      </w:pPr>
      <w:rPr>
        <w:b w:val="0"/>
        <w:sz w:val="20"/>
        <w:szCs w:val="22"/>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6">
    <w:nsid w:val="7BA41512"/>
    <w:multiLevelType w:val="hybridMultilevel"/>
    <w:tmpl w:val="4FDACE5E"/>
    <w:lvl w:ilvl="0" w:tplc="6B0E735E">
      <w:start w:val="1"/>
      <w:numFmt w:val="decimal"/>
      <w:lvlText w:val="%1."/>
      <w:lvlJc w:val="left"/>
      <w:pPr>
        <w:ind w:left="360" w:hanging="360"/>
      </w:pPr>
      <w:rPr>
        <w:b w:val="0"/>
        <w:sz w:val="20"/>
        <w:szCs w:val="22"/>
      </w:r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57">
    <w:nsid w:val="7C813148"/>
    <w:multiLevelType w:val="hybridMultilevel"/>
    <w:tmpl w:val="963C07A4"/>
    <w:lvl w:ilvl="0" w:tplc="5FE66EF0">
      <w:start w:val="1"/>
      <w:numFmt w:val="decimal"/>
      <w:lvlText w:val="%1."/>
      <w:lvlJc w:val="left"/>
      <w:pPr>
        <w:ind w:left="360" w:hanging="360"/>
      </w:pPr>
      <w:rPr>
        <w:b w:val="0"/>
        <w:sz w:val="20"/>
        <w:szCs w:val="22"/>
      </w:r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num w:numId="1">
    <w:abstractNumId w:val="29"/>
  </w:num>
  <w:num w:numId="2">
    <w:abstractNumId w:val="45"/>
  </w:num>
  <w:num w:numId="3">
    <w:abstractNumId w:val="46"/>
  </w:num>
  <w:num w:numId="4">
    <w:abstractNumId w:val="7"/>
  </w:num>
  <w:num w:numId="5">
    <w:abstractNumId w:val="23"/>
  </w:num>
  <w:num w:numId="6">
    <w:abstractNumId w:val="38"/>
  </w:num>
  <w:num w:numId="7">
    <w:abstractNumId w:val="50"/>
  </w:num>
  <w:num w:numId="8">
    <w:abstractNumId w:val="21"/>
  </w:num>
  <w:num w:numId="9">
    <w:abstractNumId w:val="55"/>
  </w:num>
  <w:num w:numId="10">
    <w:abstractNumId w:val="20"/>
  </w:num>
  <w:num w:numId="11">
    <w:abstractNumId w:val="51"/>
  </w:num>
  <w:num w:numId="12">
    <w:abstractNumId w:val="17"/>
  </w:num>
  <w:num w:numId="13">
    <w:abstractNumId w:val="37"/>
  </w:num>
  <w:num w:numId="14">
    <w:abstractNumId w:val="33"/>
  </w:num>
  <w:num w:numId="15">
    <w:abstractNumId w:val="39"/>
  </w:num>
  <w:num w:numId="16">
    <w:abstractNumId w:val="22"/>
  </w:num>
  <w:num w:numId="17">
    <w:abstractNumId w:val="15"/>
  </w:num>
  <w:num w:numId="18">
    <w:abstractNumId w:val="35"/>
  </w:num>
  <w:num w:numId="19">
    <w:abstractNumId w:val="32"/>
  </w:num>
  <w:num w:numId="20">
    <w:abstractNumId w:val="56"/>
  </w:num>
  <w:num w:numId="21">
    <w:abstractNumId w:val="25"/>
  </w:num>
  <w:num w:numId="22">
    <w:abstractNumId w:val="19"/>
  </w:num>
  <w:num w:numId="23">
    <w:abstractNumId w:val="27"/>
  </w:num>
  <w:num w:numId="24">
    <w:abstractNumId w:val="18"/>
  </w:num>
  <w:num w:numId="25">
    <w:abstractNumId w:val="57"/>
  </w:num>
  <w:num w:numId="26">
    <w:abstractNumId w:val="6"/>
  </w:num>
  <w:num w:numId="27">
    <w:abstractNumId w:val="24"/>
  </w:num>
  <w:num w:numId="28">
    <w:abstractNumId w:val="53"/>
  </w:num>
  <w:num w:numId="29">
    <w:abstractNumId w:val="31"/>
  </w:num>
  <w:num w:numId="30">
    <w:abstractNumId w:val="10"/>
  </w:num>
  <w:num w:numId="31">
    <w:abstractNumId w:val="26"/>
  </w:num>
  <w:num w:numId="32">
    <w:abstractNumId w:val="9"/>
  </w:num>
  <w:num w:numId="33">
    <w:abstractNumId w:val="52"/>
  </w:num>
  <w:num w:numId="34">
    <w:abstractNumId w:val="49"/>
  </w:num>
  <w:num w:numId="35">
    <w:abstractNumId w:val="34"/>
  </w:num>
  <w:num w:numId="36">
    <w:abstractNumId w:val="54"/>
  </w:num>
  <w:num w:numId="37">
    <w:abstractNumId w:val="0"/>
  </w:num>
  <w:num w:numId="38">
    <w:abstractNumId w:val="13"/>
  </w:num>
  <w:num w:numId="39">
    <w:abstractNumId w:val="4"/>
  </w:num>
  <w:num w:numId="40">
    <w:abstractNumId w:val="14"/>
  </w:num>
  <w:num w:numId="41">
    <w:abstractNumId w:val="40"/>
  </w:num>
  <w:num w:numId="42">
    <w:abstractNumId w:val="30"/>
  </w:num>
  <w:num w:numId="43">
    <w:abstractNumId w:val="41"/>
  </w:num>
  <w:num w:numId="44">
    <w:abstractNumId w:val="1"/>
  </w:num>
  <w:num w:numId="45">
    <w:abstractNumId w:val="47"/>
  </w:num>
  <w:num w:numId="46">
    <w:abstractNumId w:val="48"/>
  </w:num>
  <w:num w:numId="47">
    <w:abstractNumId w:val="3"/>
  </w:num>
  <w:num w:numId="48">
    <w:abstractNumId w:val="36"/>
  </w:num>
  <w:num w:numId="49">
    <w:abstractNumId w:val="2"/>
  </w:num>
  <w:num w:numId="50">
    <w:abstractNumId w:val="8"/>
  </w:num>
  <w:num w:numId="51">
    <w:abstractNumId w:val="44"/>
  </w:num>
  <w:num w:numId="52">
    <w:abstractNumId w:val="42"/>
  </w:num>
  <w:num w:numId="53">
    <w:abstractNumId w:val="12"/>
  </w:num>
  <w:num w:numId="54">
    <w:abstractNumId w:val="43"/>
  </w:num>
  <w:num w:numId="55">
    <w:abstractNumId w:val="28"/>
  </w:num>
  <w:num w:numId="56">
    <w:abstractNumId w:val="11"/>
  </w:num>
  <w:num w:numId="57">
    <w:abstractNumId w:val="5"/>
  </w:num>
  <w:num w:numId="58">
    <w:abstractNumId w:val="1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AF6529"/>
    <w:rsid w:val="000004F2"/>
    <w:rsid w:val="000006AC"/>
    <w:rsid w:val="00007FFE"/>
    <w:rsid w:val="0001203F"/>
    <w:rsid w:val="00014806"/>
    <w:rsid w:val="000156A6"/>
    <w:rsid w:val="00016300"/>
    <w:rsid w:val="00020586"/>
    <w:rsid w:val="00032422"/>
    <w:rsid w:val="00034CE7"/>
    <w:rsid w:val="00051CFC"/>
    <w:rsid w:val="000563A5"/>
    <w:rsid w:val="00061C7C"/>
    <w:rsid w:val="00066160"/>
    <w:rsid w:val="00066660"/>
    <w:rsid w:val="000737A7"/>
    <w:rsid w:val="00075A6D"/>
    <w:rsid w:val="000844A3"/>
    <w:rsid w:val="000911DF"/>
    <w:rsid w:val="00092A93"/>
    <w:rsid w:val="000A3425"/>
    <w:rsid w:val="000A6707"/>
    <w:rsid w:val="000B2E47"/>
    <w:rsid w:val="000D0B36"/>
    <w:rsid w:val="000D23FE"/>
    <w:rsid w:val="000D6A40"/>
    <w:rsid w:val="000D6A5A"/>
    <w:rsid w:val="000D6FCB"/>
    <w:rsid w:val="00100979"/>
    <w:rsid w:val="00100C7E"/>
    <w:rsid w:val="00101952"/>
    <w:rsid w:val="001075A6"/>
    <w:rsid w:val="0011220F"/>
    <w:rsid w:val="00117FF7"/>
    <w:rsid w:val="0013546D"/>
    <w:rsid w:val="00142587"/>
    <w:rsid w:val="00146FDF"/>
    <w:rsid w:val="00150E9C"/>
    <w:rsid w:val="00154FEF"/>
    <w:rsid w:val="00165DEB"/>
    <w:rsid w:val="00172CDD"/>
    <w:rsid w:val="00182313"/>
    <w:rsid w:val="001834B3"/>
    <w:rsid w:val="00183DFA"/>
    <w:rsid w:val="00183FDF"/>
    <w:rsid w:val="00186E69"/>
    <w:rsid w:val="00191445"/>
    <w:rsid w:val="00197B49"/>
    <w:rsid w:val="001C0537"/>
    <w:rsid w:val="001C49DA"/>
    <w:rsid w:val="001C4EAF"/>
    <w:rsid w:val="001C70BB"/>
    <w:rsid w:val="001C7BFA"/>
    <w:rsid w:val="001E415D"/>
    <w:rsid w:val="001E47BA"/>
    <w:rsid w:val="001E60BD"/>
    <w:rsid w:val="001E66F2"/>
    <w:rsid w:val="001F04B1"/>
    <w:rsid w:val="001F74D0"/>
    <w:rsid w:val="0020496E"/>
    <w:rsid w:val="002072E8"/>
    <w:rsid w:val="0021163B"/>
    <w:rsid w:val="002126F8"/>
    <w:rsid w:val="002133D9"/>
    <w:rsid w:val="002276F7"/>
    <w:rsid w:val="00236D7C"/>
    <w:rsid w:val="00236DE5"/>
    <w:rsid w:val="0024033E"/>
    <w:rsid w:val="00241969"/>
    <w:rsid w:val="0024354F"/>
    <w:rsid w:val="00244372"/>
    <w:rsid w:val="00245BC1"/>
    <w:rsid w:val="00250B6F"/>
    <w:rsid w:val="00255EAC"/>
    <w:rsid w:val="00266B3D"/>
    <w:rsid w:val="002741B3"/>
    <w:rsid w:val="002815F6"/>
    <w:rsid w:val="00282F90"/>
    <w:rsid w:val="00284DB4"/>
    <w:rsid w:val="00290201"/>
    <w:rsid w:val="00290FAF"/>
    <w:rsid w:val="002A1328"/>
    <w:rsid w:val="002A1EE0"/>
    <w:rsid w:val="002A1FEB"/>
    <w:rsid w:val="002B625F"/>
    <w:rsid w:val="002E2395"/>
    <w:rsid w:val="002E280D"/>
    <w:rsid w:val="002E364F"/>
    <w:rsid w:val="002E56BB"/>
    <w:rsid w:val="002E7186"/>
    <w:rsid w:val="002E77A9"/>
    <w:rsid w:val="002F28FA"/>
    <w:rsid w:val="002F7D78"/>
    <w:rsid w:val="00301258"/>
    <w:rsid w:val="003110F3"/>
    <w:rsid w:val="00326470"/>
    <w:rsid w:val="0033146E"/>
    <w:rsid w:val="00334FAB"/>
    <w:rsid w:val="0034163D"/>
    <w:rsid w:val="0034720B"/>
    <w:rsid w:val="003625CE"/>
    <w:rsid w:val="003642ED"/>
    <w:rsid w:val="0036703F"/>
    <w:rsid w:val="00367216"/>
    <w:rsid w:val="003747A0"/>
    <w:rsid w:val="00382B82"/>
    <w:rsid w:val="00387863"/>
    <w:rsid w:val="00391BB4"/>
    <w:rsid w:val="00397E8A"/>
    <w:rsid w:val="003A250B"/>
    <w:rsid w:val="003A2E1C"/>
    <w:rsid w:val="003B095F"/>
    <w:rsid w:val="003C1DF5"/>
    <w:rsid w:val="003E3C17"/>
    <w:rsid w:val="003E487C"/>
    <w:rsid w:val="003E5339"/>
    <w:rsid w:val="00401505"/>
    <w:rsid w:val="00403BFB"/>
    <w:rsid w:val="00407D41"/>
    <w:rsid w:val="004116FA"/>
    <w:rsid w:val="00412DBE"/>
    <w:rsid w:val="004227F3"/>
    <w:rsid w:val="00422BC5"/>
    <w:rsid w:val="00425FCB"/>
    <w:rsid w:val="00433DA0"/>
    <w:rsid w:val="00435100"/>
    <w:rsid w:val="00435EC8"/>
    <w:rsid w:val="00436178"/>
    <w:rsid w:val="0044517F"/>
    <w:rsid w:val="00452E4B"/>
    <w:rsid w:val="0045370A"/>
    <w:rsid w:val="00454BB5"/>
    <w:rsid w:val="00464FD3"/>
    <w:rsid w:val="00470ACA"/>
    <w:rsid w:val="0047235A"/>
    <w:rsid w:val="0047322B"/>
    <w:rsid w:val="00475C3D"/>
    <w:rsid w:val="004836A3"/>
    <w:rsid w:val="004845A7"/>
    <w:rsid w:val="00494CD5"/>
    <w:rsid w:val="004954CF"/>
    <w:rsid w:val="00495905"/>
    <w:rsid w:val="004A238D"/>
    <w:rsid w:val="004A3217"/>
    <w:rsid w:val="004A42B8"/>
    <w:rsid w:val="004A6D6A"/>
    <w:rsid w:val="004B423B"/>
    <w:rsid w:val="004C4B95"/>
    <w:rsid w:val="004E01FA"/>
    <w:rsid w:val="00503906"/>
    <w:rsid w:val="00506B74"/>
    <w:rsid w:val="005070A7"/>
    <w:rsid w:val="00511F32"/>
    <w:rsid w:val="005125B7"/>
    <w:rsid w:val="00516814"/>
    <w:rsid w:val="00517AFD"/>
    <w:rsid w:val="00522100"/>
    <w:rsid w:val="0052509A"/>
    <w:rsid w:val="005279CE"/>
    <w:rsid w:val="005311FD"/>
    <w:rsid w:val="00532D42"/>
    <w:rsid w:val="005377F3"/>
    <w:rsid w:val="00551236"/>
    <w:rsid w:val="00551699"/>
    <w:rsid w:val="005625AE"/>
    <w:rsid w:val="00565213"/>
    <w:rsid w:val="0056574B"/>
    <w:rsid w:val="00573714"/>
    <w:rsid w:val="0057723F"/>
    <w:rsid w:val="00581C0C"/>
    <w:rsid w:val="005A76A1"/>
    <w:rsid w:val="005A7CC9"/>
    <w:rsid w:val="005A7EF0"/>
    <w:rsid w:val="005C0CE7"/>
    <w:rsid w:val="005C1AAF"/>
    <w:rsid w:val="005C513A"/>
    <w:rsid w:val="005C5820"/>
    <w:rsid w:val="005E058C"/>
    <w:rsid w:val="005E2DC1"/>
    <w:rsid w:val="005E3865"/>
    <w:rsid w:val="005E40C2"/>
    <w:rsid w:val="005E5EA4"/>
    <w:rsid w:val="005E76F9"/>
    <w:rsid w:val="005F08AC"/>
    <w:rsid w:val="005F0F6F"/>
    <w:rsid w:val="00602F22"/>
    <w:rsid w:val="0060729B"/>
    <w:rsid w:val="00610B84"/>
    <w:rsid w:val="00611928"/>
    <w:rsid w:val="006454E2"/>
    <w:rsid w:val="0065665C"/>
    <w:rsid w:val="00657EBA"/>
    <w:rsid w:val="00660B5E"/>
    <w:rsid w:val="00661D9A"/>
    <w:rsid w:val="00663C3C"/>
    <w:rsid w:val="0066403C"/>
    <w:rsid w:val="0066736F"/>
    <w:rsid w:val="00674638"/>
    <w:rsid w:val="0068304D"/>
    <w:rsid w:val="0068791B"/>
    <w:rsid w:val="006914C7"/>
    <w:rsid w:val="006A0DD9"/>
    <w:rsid w:val="006B188C"/>
    <w:rsid w:val="006C5425"/>
    <w:rsid w:val="00705513"/>
    <w:rsid w:val="00707644"/>
    <w:rsid w:val="007079B8"/>
    <w:rsid w:val="00713CCF"/>
    <w:rsid w:val="00717A20"/>
    <w:rsid w:val="007221B7"/>
    <w:rsid w:val="00726772"/>
    <w:rsid w:val="007300AB"/>
    <w:rsid w:val="00741A3D"/>
    <w:rsid w:val="007434FF"/>
    <w:rsid w:val="00750A55"/>
    <w:rsid w:val="00752271"/>
    <w:rsid w:val="0075707A"/>
    <w:rsid w:val="007640AA"/>
    <w:rsid w:val="00764B50"/>
    <w:rsid w:val="0077355B"/>
    <w:rsid w:val="00776C2E"/>
    <w:rsid w:val="00786B3B"/>
    <w:rsid w:val="00787E9B"/>
    <w:rsid w:val="00791349"/>
    <w:rsid w:val="00792F5D"/>
    <w:rsid w:val="007A2A7C"/>
    <w:rsid w:val="007A69DC"/>
    <w:rsid w:val="007A78C5"/>
    <w:rsid w:val="007C308A"/>
    <w:rsid w:val="007D5412"/>
    <w:rsid w:val="007D6712"/>
    <w:rsid w:val="007D79D0"/>
    <w:rsid w:val="007E0308"/>
    <w:rsid w:val="007F2CD9"/>
    <w:rsid w:val="008041BA"/>
    <w:rsid w:val="0082075C"/>
    <w:rsid w:val="0082340C"/>
    <w:rsid w:val="00823D72"/>
    <w:rsid w:val="008252C3"/>
    <w:rsid w:val="00826B8A"/>
    <w:rsid w:val="008327CD"/>
    <w:rsid w:val="00841918"/>
    <w:rsid w:val="00841F07"/>
    <w:rsid w:val="00843D28"/>
    <w:rsid w:val="00847220"/>
    <w:rsid w:val="00847628"/>
    <w:rsid w:val="00853BD9"/>
    <w:rsid w:val="00865CA2"/>
    <w:rsid w:val="00881388"/>
    <w:rsid w:val="00887753"/>
    <w:rsid w:val="00892E43"/>
    <w:rsid w:val="008A382D"/>
    <w:rsid w:val="008A5B92"/>
    <w:rsid w:val="008A7782"/>
    <w:rsid w:val="008B027C"/>
    <w:rsid w:val="008B30FA"/>
    <w:rsid w:val="008C5C5A"/>
    <w:rsid w:val="008C6D01"/>
    <w:rsid w:val="008D416C"/>
    <w:rsid w:val="008D4806"/>
    <w:rsid w:val="008E64D8"/>
    <w:rsid w:val="008E67DF"/>
    <w:rsid w:val="008E687C"/>
    <w:rsid w:val="008F4BF8"/>
    <w:rsid w:val="00902470"/>
    <w:rsid w:val="0091231D"/>
    <w:rsid w:val="00913361"/>
    <w:rsid w:val="00916457"/>
    <w:rsid w:val="00924CFC"/>
    <w:rsid w:val="00930D28"/>
    <w:rsid w:val="00930EC4"/>
    <w:rsid w:val="00932E8F"/>
    <w:rsid w:val="0094127F"/>
    <w:rsid w:val="00953390"/>
    <w:rsid w:val="00963D6D"/>
    <w:rsid w:val="00965861"/>
    <w:rsid w:val="00982A60"/>
    <w:rsid w:val="00982B59"/>
    <w:rsid w:val="009838BC"/>
    <w:rsid w:val="00990A50"/>
    <w:rsid w:val="009935AB"/>
    <w:rsid w:val="009A459D"/>
    <w:rsid w:val="009A569E"/>
    <w:rsid w:val="009C01F0"/>
    <w:rsid w:val="009C7EC1"/>
    <w:rsid w:val="009D70C2"/>
    <w:rsid w:val="009F5295"/>
    <w:rsid w:val="009F7703"/>
    <w:rsid w:val="00A01874"/>
    <w:rsid w:val="00A02F8B"/>
    <w:rsid w:val="00A07D65"/>
    <w:rsid w:val="00A10497"/>
    <w:rsid w:val="00A10BFB"/>
    <w:rsid w:val="00A1203D"/>
    <w:rsid w:val="00A21381"/>
    <w:rsid w:val="00A218CE"/>
    <w:rsid w:val="00A24086"/>
    <w:rsid w:val="00A24CED"/>
    <w:rsid w:val="00A41EF3"/>
    <w:rsid w:val="00A46476"/>
    <w:rsid w:val="00A51841"/>
    <w:rsid w:val="00A525ED"/>
    <w:rsid w:val="00A54B3B"/>
    <w:rsid w:val="00A54C58"/>
    <w:rsid w:val="00A61A26"/>
    <w:rsid w:val="00A66043"/>
    <w:rsid w:val="00A8616E"/>
    <w:rsid w:val="00A95A2A"/>
    <w:rsid w:val="00A969EF"/>
    <w:rsid w:val="00A971F7"/>
    <w:rsid w:val="00AA5773"/>
    <w:rsid w:val="00AA7A95"/>
    <w:rsid w:val="00AB3B19"/>
    <w:rsid w:val="00AB6A40"/>
    <w:rsid w:val="00AC0FCD"/>
    <w:rsid w:val="00AD048D"/>
    <w:rsid w:val="00AD37AA"/>
    <w:rsid w:val="00AD528D"/>
    <w:rsid w:val="00AD64D1"/>
    <w:rsid w:val="00AE4AC0"/>
    <w:rsid w:val="00AE7982"/>
    <w:rsid w:val="00AE7AC0"/>
    <w:rsid w:val="00AF471B"/>
    <w:rsid w:val="00AF6529"/>
    <w:rsid w:val="00AF725B"/>
    <w:rsid w:val="00AF7744"/>
    <w:rsid w:val="00B145BA"/>
    <w:rsid w:val="00B2203F"/>
    <w:rsid w:val="00B241DB"/>
    <w:rsid w:val="00B24DC8"/>
    <w:rsid w:val="00B3084F"/>
    <w:rsid w:val="00B36BA3"/>
    <w:rsid w:val="00B373B1"/>
    <w:rsid w:val="00B407AD"/>
    <w:rsid w:val="00B41DB2"/>
    <w:rsid w:val="00B43312"/>
    <w:rsid w:val="00B441C2"/>
    <w:rsid w:val="00B44A6F"/>
    <w:rsid w:val="00B44CE6"/>
    <w:rsid w:val="00B479B0"/>
    <w:rsid w:val="00B607BD"/>
    <w:rsid w:val="00B667F4"/>
    <w:rsid w:val="00B72706"/>
    <w:rsid w:val="00B733F8"/>
    <w:rsid w:val="00B92286"/>
    <w:rsid w:val="00B92A5F"/>
    <w:rsid w:val="00BC2AC4"/>
    <w:rsid w:val="00BC661B"/>
    <w:rsid w:val="00BD4649"/>
    <w:rsid w:val="00BD5D57"/>
    <w:rsid w:val="00BD792B"/>
    <w:rsid w:val="00BE141D"/>
    <w:rsid w:val="00BE6C33"/>
    <w:rsid w:val="00BE76E5"/>
    <w:rsid w:val="00C036FE"/>
    <w:rsid w:val="00C23DD4"/>
    <w:rsid w:val="00C25034"/>
    <w:rsid w:val="00C3716C"/>
    <w:rsid w:val="00C40E73"/>
    <w:rsid w:val="00C42791"/>
    <w:rsid w:val="00C57D59"/>
    <w:rsid w:val="00C6319C"/>
    <w:rsid w:val="00C65BA2"/>
    <w:rsid w:val="00C701C0"/>
    <w:rsid w:val="00C82AFB"/>
    <w:rsid w:val="00C8412D"/>
    <w:rsid w:val="00C86E53"/>
    <w:rsid w:val="00C91200"/>
    <w:rsid w:val="00C91AE2"/>
    <w:rsid w:val="00C94FD7"/>
    <w:rsid w:val="00CA1537"/>
    <w:rsid w:val="00CA37BC"/>
    <w:rsid w:val="00CB58C8"/>
    <w:rsid w:val="00CB6A9F"/>
    <w:rsid w:val="00CC1D70"/>
    <w:rsid w:val="00CC34E0"/>
    <w:rsid w:val="00CC7301"/>
    <w:rsid w:val="00CC7B8A"/>
    <w:rsid w:val="00CD140A"/>
    <w:rsid w:val="00CD177D"/>
    <w:rsid w:val="00CD5A78"/>
    <w:rsid w:val="00CD7E82"/>
    <w:rsid w:val="00CF15F2"/>
    <w:rsid w:val="00D045EF"/>
    <w:rsid w:val="00D048E6"/>
    <w:rsid w:val="00D1483D"/>
    <w:rsid w:val="00D25878"/>
    <w:rsid w:val="00D32DFC"/>
    <w:rsid w:val="00D342B6"/>
    <w:rsid w:val="00D5153E"/>
    <w:rsid w:val="00D61B21"/>
    <w:rsid w:val="00D62EE6"/>
    <w:rsid w:val="00D667EA"/>
    <w:rsid w:val="00D67176"/>
    <w:rsid w:val="00D70CAA"/>
    <w:rsid w:val="00D72036"/>
    <w:rsid w:val="00D80740"/>
    <w:rsid w:val="00D80AF2"/>
    <w:rsid w:val="00D97C49"/>
    <w:rsid w:val="00DA08D3"/>
    <w:rsid w:val="00DA1FB4"/>
    <w:rsid w:val="00DA5195"/>
    <w:rsid w:val="00DA56A9"/>
    <w:rsid w:val="00DC607A"/>
    <w:rsid w:val="00DC6B10"/>
    <w:rsid w:val="00DD0BFC"/>
    <w:rsid w:val="00DD1C0A"/>
    <w:rsid w:val="00DE4289"/>
    <w:rsid w:val="00DF3196"/>
    <w:rsid w:val="00DF4D05"/>
    <w:rsid w:val="00DF5C51"/>
    <w:rsid w:val="00E0375E"/>
    <w:rsid w:val="00E1368D"/>
    <w:rsid w:val="00E31F83"/>
    <w:rsid w:val="00E40D34"/>
    <w:rsid w:val="00E43E44"/>
    <w:rsid w:val="00E4473D"/>
    <w:rsid w:val="00E46EB3"/>
    <w:rsid w:val="00E50FBB"/>
    <w:rsid w:val="00E54278"/>
    <w:rsid w:val="00E542DA"/>
    <w:rsid w:val="00E63707"/>
    <w:rsid w:val="00E724FF"/>
    <w:rsid w:val="00E7390A"/>
    <w:rsid w:val="00E7790D"/>
    <w:rsid w:val="00E840DB"/>
    <w:rsid w:val="00E84296"/>
    <w:rsid w:val="00E87E67"/>
    <w:rsid w:val="00EA4627"/>
    <w:rsid w:val="00EA6F0B"/>
    <w:rsid w:val="00EB5C31"/>
    <w:rsid w:val="00EC3D4E"/>
    <w:rsid w:val="00EC6D08"/>
    <w:rsid w:val="00ED2E60"/>
    <w:rsid w:val="00ED389D"/>
    <w:rsid w:val="00ED3D23"/>
    <w:rsid w:val="00ED7563"/>
    <w:rsid w:val="00EF1955"/>
    <w:rsid w:val="00EF3131"/>
    <w:rsid w:val="00EF3B21"/>
    <w:rsid w:val="00EF4585"/>
    <w:rsid w:val="00EF60A1"/>
    <w:rsid w:val="00F015CA"/>
    <w:rsid w:val="00F01F52"/>
    <w:rsid w:val="00F03605"/>
    <w:rsid w:val="00F03B55"/>
    <w:rsid w:val="00F04B91"/>
    <w:rsid w:val="00F248FD"/>
    <w:rsid w:val="00F34FDB"/>
    <w:rsid w:val="00F40C2C"/>
    <w:rsid w:val="00F42A67"/>
    <w:rsid w:val="00F43B94"/>
    <w:rsid w:val="00F4622D"/>
    <w:rsid w:val="00F55829"/>
    <w:rsid w:val="00F56FD3"/>
    <w:rsid w:val="00F701B3"/>
    <w:rsid w:val="00F728C2"/>
    <w:rsid w:val="00F73810"/>
    <w:rsid w:val="00F73CCD"/>
    <w:rsid w:val="00F81472"/>
    <w:rsid w:val="00F815F3"/>
    <w:rsid w:val="00F8193D"/>
    <w:rsid w:val="00F82A2C"/>
    <w:rsid w:val="00F93628"/>
    <w:rsid w:val="00FA12E5"/>
    <w:rsid w:val="00FA4AE3"/>
    <w:rsid w:val="00FA76AE"/>
    <w:rsid w:val="00FB0791"/>
    <w:rsid w:val="00FB4479"/>
    <w:rsid w:val="00FB7952"/>
    <w:rsid w:val="00FC23D9"/>
    <w:rsid w:val="00FC4882"/>
    <w:rsid w:val="00FC5765"/>
    <w:rsid w:val="00FC628A"/>
    <w:rsid w:val="00FD15D1"/>
    <w:rsid w:val="00FD2219"/>
    <w:rsid w:val="00FE0A3A"/>
    <w:rsid w:val="00FE3E6E"/>
    <w:rsid w:val="00FE4A02"/>
    <w:rsid w:val="00FF1185"/>
    <w:rsid w:val="00FF1401"/>
    <w:rsid w:val="00FF1EA7"/>
    <w:rsid w:val="00FF208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529"/>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AF6529"/>
    <w:pPr>
      <w:ind w:left="720"/>
    </w:pPr>
  </w:style>
  <w:style w:type="paragraph" w:customStyle="1" w:styleId="KENAN2">
    <w:name w:val="KENAN 2"/>
    <w:basedOn w:val="Normal"/>
    <w:uiPriority w:val="99"/>
    <w:rsid w:val="00AF6529"/>
    <w:pPr>
      <w:jc w:val="both"/>
    </w:pPr>
    <w:rPr>
      <w:b/>
      <w:sz w:val="28"/>
      <w:szCs w:val="22"/>
    </w:rPr>
  </w:style>
  <w:style w:type="table" w:styleId="TabloKlavuzu">
    <w:name w:val="Table Grid"/>
    <w:basedOn w:val="NormalTablo"/>
    <w:uiPriority w:val="99"/>
    <w:rsid w:val="004845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rsid w:val="00963D6D"/>
    <w:pPr>
      <w:tabs>
        <w:tab w:val="center" w:pos="4536"/>
        <w:tab w:val="right" w:pos="9072"/>
      </w:tabs>
    </w:pPr>
  </w:style>
  <w:style w:type="character" w:customStyle="1" w:styleId="stbilgiChar">
    <w:name w:val="Üstbilgi Char"/>
    <w:basedOn w:val="VarsaylanParagrafYazTipi"/>
    <w:link w:val="stbilgi"/>
    <w:uiPriority w:val="99"/>
    <w:semiHidden/>
    <w:locked/>
    <w:rsid w:val="00963D6D"/>
    <w:rPr>
      <w:rFonts w:ascii="Times New Roman" w:hAnsi="Times New Roman" w:cs="Times New Roman"/>
      <w:sz w:val="24"/>
      <w:szCs w:val="24"/>
      <w:lang w:eastAsia="tr-TR"/>
    </w:rPr>
  </w:style>
  <w:style w:type="paragraph" w:styleId="Altbilgi">
    <w:name w:val="footer"/>
    <w:basedOn w:val="Normal"/>
    <w:link w:val="AltbilgiChar"/>
    <w:uiPriority w:val="99"/>
    <w:rsid w:val="00963D6D"/>
    <w:pPr>
      <w:tabs>
        <w:tab w:val="center" w:pos="4536"/>
        <w:tab w:val="right" w:pos="9072"/>
      </w:tabs>
    </w:pPr>
  </w:style>
  <w:style w:type="character" w:customStyle="1" w:styleId="AltbilgiChar">
    <w:name w:val="Altbilgi Char"/>
    <w:basedOn w:val="VarsaylanParagrafYazTipi"/>
    <w:link w:val="Altbilgi"/>
    <w:uiPriority w:val="99"/>
    <w:locked/>
    <w:rsid w:val="00963D6D"/>
    <w:rPr>
      <w:rFonts w:ascii="Times New Roman" w:hAnsi="Times New Roman" w:cs="Times New Roman"/>
      <w:sz w:val="24"/>
      <w:szCs w:val="24"/>
      <w:lang w:eastAsia="tr-TR"/>
    </w:rPr>
  </w:style>
  <w:style w:type="paragraph" w:styleId="AralkYok">
    <w:name w:val="No Spacing"/>
    <w:uiPriority w:val="1"/>
    <w:qFormat/>
    <w:rsid w:val="000156A6"/>
    <w:rPr>
      <w:rFonts w:ascii="Times New Roman" w:eastAsia="Times New Roman" w:hAnsi="Times New Roman"/>
      <w:sz w:val="24"/>
      <w:szCs w:val="24"/>
    </w:rPr>
  </w:style>
  <w:style w:type="paragraph" w:customStyle="1" w:styleId="PMetin">
    <w:name w:val="ÇÖP Metin"/>
    <w:basedOn w:val="Normal"/>
    <w:qFormat/>
    <w:rsid w:val="00F55829"/>
    <w:pPr>
      <w:spacing w:after="120"/>
      <w:jc w:val="both"/>
    </w:pPr>
    <w:rPr>
      <w:rFonts w:ascii="Arial" w:hAnsi="Arial"/>
      <w:sz w:val="20"/>
      <w:szCs w:val="22"/>
    </w:rPr>
  </w:style>
  <w:style w:type="paragraph" w:customStyle="1" w:styleId="KazanmBalk">
    <w:name w:val="Kazanım Başlık"/>
    <w:basedOn w:val="Normal"/>
    <w:rsid w:val="005C0CE7"/>
    <w:pPr>
      <w:widowControl w:val="0"/>
      <w:adjustRightInd w:val="0"/>
      <w:spacing w:after="120"/>
      <w:jc w:val="both"/>
      <w:textAlignment w:val="baseline"/>
    </w:pPr>
    <w:rPr>
      <w:rFonts w:ascii="Arial" w:hAnsi="Arial" w:cs="Arial"/>
      <w:bCs/>
      <w:sz w:val="20"/>
      <w:lang w:eastAsia="en-US"/>
    </w:rPr>
  </w:style>
  <w:style w:type="paragraph" w:customStyle="1" w:styleId="PMaddeimi">
    <w:name w:val="ÇÖP Madde imi"/>
    <w:basedOn w:val="ListeParagraf"/>
    <w:qFormat/>
    <w:rsid w:val="005C0CE7"/>
    <w:pPr>
      <w:numPr>
        <w:numId w:val="51"/>
      </w:numPr>
      <w:spacing w:after="240" w:line="276" w:lineRule="auto"/>
      <w:ind w:left="1134" w:hanging="425"/>
      <w:contextualSpacing/>
      <w:jc w:val="both"/>
    </w:pPr>
    <w:rPr>
      <w:rFonts w:ascii="Arial" w:hAnsi="Arial"/>
      <w:sz w:val="2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786038">
      <w:bodyDiv w:val="1"/>
      <w:marLeft w:val="0"/>
      <w:marRight w:val="0"/>
      <w:marTop w:val="0"/>
      <w:marBottom w:val="0"/>
      <w:divBdr>
        <w:top w:val="none" w:sz="0" w:space="0" w:color="auto"/>
        <w:left w:val="none" w:sz="0" w:space="0" w:color="auto"/>
        <w:bottom w:val="none" w:sz="0" w:space="0" w:color="auto"/>
        <w:right w:val="none" w:sz="0" w:space="0" w:color="auto"/>
      </w:divBdr>
    </w:div>
    <w:div w:id="1168642293">
      <w:bodyDiv w:val="1"/>
      <w:marLeft w:val="0"/>
      <w:marRight w:val="0"/>
      <w:marTop w:val="0"/>
      <w:marBottom w:val="0"/>
      <w:divBdr>
        <w:top w:val="none" w:sz="0" w:space="0" w:color="auto"/>
        <w:left w:val="none" w:sz="0" w:space="0" w:color="auto"/>
        <w:bottom w:val="none" w:sz="0" w:space="0" w:color="auto"/>
        <w:right w:val="none" w:sz="0" w:space="0" w:color="auto"/>
      </w:divBdr>
    </w:div>
    <w:div w:id="1690594911">
      <w:bodyDiv w:val="1"/>
      <w:marLeft w:val="0"/>
      <w:marRight w:val="0"/>
      <w:marTop w:val="0"/>
      <w:marBottom w:val="0"/>
      <w:divBdr>
        <w:top w:val="none" w:sz="0" w:space="0" w:color="auto"/>
        <w:left w:val="none" w:sz="0" w:space="0" w:color="auto"/>
        <w:bottom w:val="none" w:sz="0" w:space="0" w:color="auto"/>
        <w:right w:val="none" w:sz="0" w:space="0" w:color="auto"/>
      </w:divBdr>
    </w:div>
    <w:div w:id="204525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910</TotalTime>
  <Pages>12</Pages>
  <Words>3309</Words>
  <Characters>18863</Characters>
  <Application>Microsoft Office Word</Application>
  <DocSecurity>0</DocSecurity>
  <Lines>157</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Lenovo</Company>
  <LinksUpToDate>false</LinksUpToDate>
  <CharactersWithSpaces>22128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Tayyar</cp:lastModifiedBy>
  <cp:revision>217</cp:revision>
  <cp:lastPrinted>2013-03-22T11:25:00Z</cp:lastPrinted>
  <dcterms:created xsi:type="dcterms:W3CDTF">2014-06-23T12:45:00Z</dcterms:created>
  <dcterms:modified xsi:type="dcterms:W3CDTF">2017-05-02T08:33:00Z</dcterms:modified>
</cp:coreProperties>
</file>